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51F2" w14:textId="77777777" w:rsidR="00E13240" w:rsidRDefault="00E13240">
      <w:pPr>
        <w:pStyle w:val="BodyText"/>
        <w:rPr>
          <w:rFonts w:ascii="Times New Roman"/>
          <w:sz w:val="20"/>
        </w:rPr>
      </w:pPr>
    </w:p>
    <w:p w14:paraId="21BA7F5E" w14:textId="77777777" w:rsidR="00E13240" w:rsidRDefault="00E13240">
      <w:pPr>
        <w:pStyle w:val="BodyText"/>
        <w:rPr>
          <w:rFonts w:ascii="Times New Roman"/>
          <w:sz w:val="20"/>
        </w:rPr>
      </w:pPr>
    </w:p>
    <w:p w14:paraId="0AB4F372" w14:textId="77777777" w:rsidR="00E13240" w:rsidRDefault="00E13240">
      <w:pPr>
        <w:pStyle w:val="BodyText"/>
        <w:rPr>
          <w:rFonts w:ascii="Times New Roman"/>
          <w:sz w:val="20"/>
        </w:rPr>
      </w:pPr>
    </w:p>
    <w:p w14:paraId="5AEC1C07" w14:textId="77777777" w:rsidR="00E13240" w:rsidRDefault="00E13240">
      <w:pPr>
        <w:pStyle w:val="BodyText"/>
        <w:spacing w:before="6"/>
        <w:rPr>
          <w:rFonts w:ascii="Times New Roman"/>
          <w:sz w:val="23"/>
        </w:rPr>
      </w:pPr>
    </w:p>
    <w:p w14:paraId="2EFC1A8D" w14:textId="7AD8D9BE" w:rsidR="00E13240" w:rsidRDefault="00FC1841">
      <w:pPr>
        <w:pStyle w:val="BodyText"/>
        <w:spacing w:line="256" w:lineRule="auto"/>
        <w:ind w:left="3009" w:right="3007" w:firstLine="1"/>
        <w:jc w:val="center"/>
      </w:pPr>
      <w:r>
        <w:rPr>
          <w:w w:val="105"/>
        </w:rPr>
        <w:t>UNITED STATES DISTRICT COURT CENTRAL</w:t>
      </w:r>
      <w:r>
        <w:rPr>
          <w:spacing w:val="-36"/>
          <w:w w:val="105"/>
        </w:rPr>
        <w:t xml:space="preserve"> </w:t>
      </w:r>
      <w:r>
        <w:rPr>
          <w:w w:val="105"/>
        </w:rPr>
        <w:t>DISTRICT</w:t>
      </w:r>
      <w:r>
        <w:rPr>
          <w:spacing w:val="-36"/>
          <w:w w:val="105"/>
        </w:rPr>
        <w:t xml:space="preserve"> </w:t>
      </w:r>
      <w:r>
        <w:rPr>
          <w:w w:val="105"/>
        </w:rPr>
        <w:t>OF</w:t>
      </w:r>
      <w:r>
        <w:rPr>
          <w:spacing w:val="-36"/>
          <w:w w:val="105"/>
        </w:rPr>
        <w:t xml:space="preserve"> </w:t>
      </w:r>
      <w:r>
        <w:rPr>
          <w:w w:val="105"/>
        </w:rPr>
        <w:t xml:space="preserve">CALIFORNIA </w:t>
      </w:r>
      <w:r>
        <w:t>CIVIL</w:t>
      </w:r>
      <w:r>
        <w:rPr>
          <w:spacing w:val="49"/>
        </w:rPr>
        <w:t xml:space="preserve"> </w:t>
      </w:r>
      <w:r>
        <w:t>MINUTES—GENERAL</w:t>
      </w:r>
    </w:p>
    <w:p w14:paraId="18935D2E" w14:textId="77777777" w:rsidR="00E13240" w:rsidRDefault="00E13240">
      <w:pPr>
        <w:pStyle w:val="BodyText"/>
        <w:spacing w:before="4"/>
        <w:rPr>
          <w:sz w:val="23"/>
        </w:rPr>
      </w:pPr>
    </w:p>
    <w:p w14:paraId="238889E0" w14:textId="77777777" w:rsidR="00FC1841" w:rsidRDefault="00FC1841">
      <w:pPr>
        <w:pStyle w:val="TableParagraph"/>
        <w:tabs>
          <w:tab w:val="left" w:pos="1666"/>
          <w:tab w:val="left" w:pos="6845"/>
          <w:tab w:val="left" w:pos="7543"/>
        </w:tabs>
        <w:ind w:left="440"/>
        <w:rPr>
          <w:sz w:val="24"/>
        </w:rPr>
      </w:pPr>
      <w:r>
        <w:rPr>
          <w:w w:val="105"/>
          <w:sz w:val="24"/>
        </w:rPr>
        <w:t>Case No.</w:t>
      </w:r>
      <w:r>
        <w:rPr>
          <w:sz w:val="24"/>
        </w:rPr>
        <w:tab/>
      </w:r>
      <w:r>
        <w:rPr>
          <w:rFonts w:ascii="Book Antiqua"/>
          <w:b/>
          <w:sz w:val="27"/>
        </w:rPr>
        <w:t>EDCV 21-0194 JGB (</w:t>
      </w:r>
      <w:proofErr w:type="spellStart"/>
      <w:r>
        <w:rPr>
          <w:rFonts w:ascii="Book Antiqua"/>
          <w:b/>
          <w:sz w:val="27"/>
        </w:rPr>
        <w:t>SPx</w:t>
      </w:r>
      <w:proofErr w:type="spellEnd"/>
      <w:r>
        <w:rPr>
          <w:rFonts w:ascii="Book Antiqua"/>
          <w:b/>
          <w:sz w:val="27"/>
        </w:rPr>
        <w:t>)</w:t>
      </w:r>
      <w:r>
        <w:rPr>
          <w:rFonts w:ascii="Book Antiqua"/>
          <w:b/>
          <w:sz w:val="27"/>
        </w:rPr>
        <w:tab/>
      </w:r>
      <w:r>
        <w:rPr>
          <w:w w:val="105"/>
          <w:sz w:val="24"/>
        </w:rPr>
        <w:t>Date</w:t>
      </w:r>
      <w:r>
        <w:rPr>
          <w:sz w:val="24"/>
        </w:rPr>
        <w:tab/>
        <w:t>October 13, 2023</w:t>
      </w:r>
    </w:p>
    <w:p w14:paraId="56F68E10" w14:textId="677ED454" w:rsidR="00E13240" w:rsidRPr="00FC1841" w:rsidRDefault="00FC1841" w:rsidP="00FC1841">
      <w:pPr>
        <w:pStyle w:val="BodyText"/>
        <w:ind w:firstLine="440"/>
        <w:rPr>
          <w:i/>
          <w:iCs/>
        </w:rPr>
      </w:pPr>
      <w:r>
        <w:t xml:space="preserve">Title: </w:t>
      </w:r>
      <w:r w:rsidRPr="00FC1841">
        <w:rPr>
          <w:i/>
          <w:iCs/>
        </w:rPr>
        <w:t>C.B. v. Moreno Valley Unified School District, et al.</w:t>
      </w:r>
    </w:p>
    <w:p w14:paraId="4BB4DC05" w14:textId="6C2642FC" w:rsidR="00E13240" w:rsidRDefault="00FC1841">
      <w:pPr>
        <w:pStyle w:val="BodyText"/>
        <w:rPr>
          <w:sz w:val="20"/>
        </w:rPr>
      </w:pPr>
      <w:r>
        <w:rPr>
          <w:sz w:val="20"/>
        </w:rPr>
        <w:tab/>
      </w:r>
    </w:p>
    <w:p w14:paraId="74698E58" w14:textId="4F405214" w:rsidR="00E13240" w:rsidRDefault="00FC1841">
      <w:pPr>
        <w:pStyle w:val="BodyText"/>
        <w:spacing w:before="5"/>
        <w:rPr>
          <w:sz w:val="15"/>
        </w:rPr>
      </w:pPr>
      <w:r>
        <w:pict w14:anchorId="39C4A6DD">
          <v:group id="_x0000_s1041" style="position:absolute;margin-left:70.9pt;margin-top:10.65pt;width:469.5pt;height:2.2pt;z-index:251653632;mso-wrap-distance-left:0;mso-wrap-distance-right:0;mso-position-horizontal-relative:page" coordorigin="1418,213" coordsize="9390,44">
            <v:line id="_x0000_s1046" style="position:absolute" from="1426,250" to="4021,250" strokeweight=".72pt"/>
            <v:line id="_x0000_s1045" style="position:absolute" from="1426,221" to="4021,221" strokeweight=".72pt"/>
            <v:line id="_x0000_s1044" style="position:absolute" from="4007,221" to="4050,221" strokeweight=".72pt"/>
            <v:line id="_x0000_s1043" style="position:absolute" from="4007,250" to="10800,250" strokeweight=".72pt"/>
            <v:line id="_x0000_s1042" style="position:absolute" from="4050,221" to="10800,221" strokeweight=".72pt"/>
            <w10:wrap type="topAndBottom" anchorx="page"/>
          </v:group>
        </w:pict>
      </w:r>
    </w:p>
    <w:p w14:paraId="1086C0B4" w14:textId="77777777" w:rsidR="00E13240" w:rsidRDefault="00E13240">
      <w:pPr>
        <w:pStyle w:val="BodyText"/>
        <w:spacing w:before="9"/>
        <w:rPr>
          <w:sz w:val="6"/>
        </w:rPr>
      </w:pPr>
    </w:p>
    <w:p w14:paraId="1C9B8140" w14:textId="37D79C56" w:rsidR="00E13240" w:rsidRDefault="00FC1841">
      <w:pPr>
        <w:pStyle w:val="BodyText"/>
        <w:spacing w:before="9"/>
      </w:pPr>
      <w:r w:rsidRPr="00FC1841">
        <w:t>Present: The Honorable JESUS G. BERNAL, UNITED STATES DISTRICT JUDGE</w:t>
      </w:r>
    </w:p>
    <w:p w14:paraId="7BF37D5E" w14:textId="77777777" w:rsidR="00FC1841" w:rsidRPr="00FC1841" w:rsidRDefault="00FC1841">
      <w:pPr>
        <w:pStyle w:val="BodyText"/>
        <w:spacing w:before="9"/>
      </w:pPr>
    </w:p>
    <w:p w14:paraId="14BA2F26" w14:textId="77777777" w:rsidR="00E13240" w:rsidRDefault="00FC1841">
      <w:pPr>
        <w:pStyle w:val="BodyText"/>
        <w:tabs>
          <w:tab w:val="left" w:pos="7058"/>
        </w:tabs>
        <w:spacing w:after="19"/>
        <w:ind w:left="1480"/>
      </w:pPr>
      <w:r>
        <w:t>MAYNOR</w:t>
      </w:r>
      <w:r>
        <w:rPr>
          <w:spacing w:val="-5"/>
        </w:rPr>
        <w:t xml:space="preserve"> </w:t>
      </w:r>
      <w:r>
        <w:t>GALVEZ</w:t>
      </w:r>
      <w:r>
        <w:tab/>
        <w:t>Not</w:t>
      </w:r>
      <w:r>
        <w:rPr>
          <w:spacing w:val="33"/>
        </w:rPr>
        <w:t xml:space="preserve"> </w:t>
      </w:r>
      <w:r>
        <w:t>Reported</w:t>
      </w:r>
    </w:p>
    <w:p w14:paraId="45AF6F70" w14:textId="77777777" w:rsidR="00E13240" w:rsidRDefault="00FC1841">
      <w:pPr>
        <w:tabs>
          <w:tab w:val="left" w:pos="5641"/>
        </w:tabs>
        <w:spacing w:line="20" w:lineRule="exact"/>
        <w:ind w:left="435"/>
        <w:rPr>
          <w:sz w:val="2"/>
        </w:rPr>
      </w:pPr>
      <w:r>
        <w:rPr>
          <w:sz w:val="2"/>
        </w:rPr>
      </w:r>
      <w:r>
        <w:rPr>
          <w:sz w:val="2"/>
        </w:rPr>
        <w:pict w14:anchorId="3A507880">
          <v:group id="_x0000_s1032" style="width:208.05pt;height:.5pt;mso-position-horizontal-relative:char;mso-position-vertical-relative:line" coordsize="4161,10">
            <v:line id="_x0000_s1033" style="position:absolute" from="5,5" to="4156,5" strokeweight=".16936mm"/>
            <w10:anchorlock/>
          </v:group>
        </w:pict>
      </w:r>
      <w:r>
        <w:rPr>
          <w:sz w:val="2"/>
        </w:rPr>
        <w:tab/>
      </w:r>
      <w:r>
        <w:rPr>
          <w:sz w:val="2"/>
        </w:rPr>
      </w:r>
      <w:r>
        <w:rPr>
          <w:sz w:val="2"/>
        </w:rPr>
        <w:pict w14:anchorId="70C15AA1">
          <v:group id="_x0000_s1030" style="width:208.5pt;height:.5pt;mso-position-horizontal-relative:char;mso-position-vertical-relative:line" coordsize="4170,10">
            <v:line id="_x0000_s1031" style="position:absolute" from="5,5" to="4164,5" strokeweight=".16936mm"/>
            <w10:anchorlock/>
          </v:group>
        </w:pict>
      </w:r>
    </w:p>
    <w:p w14:paraId="76530316" w14:textId="77777777" w:rsidR="00E13240" w:rsidRDefault="00FC1841">
      <w:pPr>
        <w:pStyle w:val="BodyText"/>
        <w:tabs>
          <w:tab w:val="left" w:pos="5213"/>
        </w:tabs>
        <w:spacing w:before="69"/>
        <w:ind w:left="90"/>
        <w:jc w:val="center"/>
      </w:pPr>
      <w:r>
        <w:rPr>
          <w:w w:val="105"/>
        </w:rPr>
        <w:t>Deputy</w:t>
      </w:r>
      <w:r>
        <w:rPr>
          <w:spacing w:val="-10"/>
          <w:w w:val="105"/>
        </w:rPr>
        <w:t xml:space="preserve"> </w:t>
      </w:r>
      <w:r>
        <w:rPr>
          <w:w w:val="105"/>
        </w:rPr>
        <w:t>Clerk</w:t>
      </w:r>
      <w:r>
        <w:rPr>
          <w:w w:val="105"/>
        </w:rPr>
        <w:tab/>
        <w:t>Court</w:t>
      </w:r>
      <w:r>
        <w:rPr>
          <w:spacing w:val="-13"/>
          <w:w w:val="105"/>
        </w:rPr>
        <w:t xml:space="preserve"> </w:t>
      </w:r>
      <w:r>
        <w:rPr>
          <w:w w:val="105"/>
        </w:rPr>
        <w:t>Reporter</w:t>
      </w:r>
    </w:p>
    <w:p w14:paraId="69AA564E" w14:textId="77777777" w:rsidR="00E13240" w:rsidRDefault="00E13240">
      <w:pPr>
        <w:pStyle w:val="BodyText"/>
        <w:rPr>
          <w:sz w:val="20"/>
        </w:rPr>
      </w:pPr>
    </w:p>
    <w:p w14:paraId="46BDDD28" w14:textId="77777777" w:rsidR="00E13240" w:rsidRDefault="00E13240">
      <w:pPr>
        <w:pStyle w:val="BodyText"/>
        <w:spacing w:before="7"/>
        <w:rPr>
          <w:sz w:val="23"/>
        </w:rPr>
      </w:pPr>
    </w:p>
    <w:p w14:paraId="7CDA13CE" w14:textId="77777777" w:rsidR="00E13240" w:rsidRDefault="00FC1841">
      <w:pPr>
        <w:pStyle w:val="BodyText"/>
        <w:tabs>
          <w:tab w:val="left" w:pos="5903"/>
          <w:tab w:val="left" w:pos="7065"/>
        </w:tabs>
        <w:spacing w:line="405" w:lineRule="auto"/>
        <w:ind w:left="1854" w:right="690" w:hanging="1035"/>
      </w:pPr>
      <w:r>
        <w:rPr>
          <w:w w:val="105"/>
        </w:rPr>
        <w:t>Attorney(s) Present</w:t>
      </w:r>
      <w:r>
        <w:rPr>
          <w:spacing w:val="-13"/>
          <w:w w:val="105"/>
        </w:rPr>
        <w:t xml:space="preserve"> </w:t>
      </w:r>
      <w:r>
        <w:rPr>
          <w:w w:val="105"/>
        </w:rPr>
        <w:t>for</w:t>
      </w:r>
      <w:r>
        <w:rPr>
          <w:spacing w:val="-7"/>
          <w:w w:val="105"/>
        </w:rPr>
        <w:t xml:space="preserve"> </w:t>
      </w:r>
      <w:r>
        <w:rPr>
          <w:w w:val="105"/>
        </w:rPr>
        <w:t>Plaintiff(s):</w:t>
      </w:r>
      <w:r>
        <w:rPr>
          <w:w w:val="105"/>
        </w:rPr>
        <w:tab/>
        <w:t>Attorney(s) Present</w:t>
      </w:r>
      <w:r>
        <w:rPr>
          <w:spacing w:val="-12"/>
          <w:w w:val="105"/>
        </w:rPr>
        <w:t xml:space="preserve"> </w:t>
      </w:r>
      <w:r>
        <w:rPr>
          <w:w w:val="105"/>
        </w:rPr>
        <w:t>for</w:t>
      </w:r>
      <w:r>
        <w:rPr>
          <w:spacing w:val="-6"/>
          <w:w w:val="105"/>
        </w:rPr>
        <w:t xml:space="preserve"> </w:t>
      </w:r>
      <w:r>
        <w:rPr>
          <w:w w:val="105"/>
        </w:rPr>
        <w:t>Defendant(s): None</w:t>
      </w:r>
      <w:r>
        <w:rPr>
          <w:spacing w:val="-16"/>
          <w:w w:val="105"/>
        </w:rPr>
        <w:t xml:space="preserve"> </w:t>
      </w:r>
      <w:r>
        <w:rPr>
          <w:w w:val="105"/>
        </w:rPr>
        <w:t>Present</w:t>
      </w:r>
      <w:r>
        <w:rPr>
          <w:w w:val="105"/>
        </w:rPr>
        <w:tab/>
      </w:r>
      <w:r>
        <w:rPr>
          <w:w w:val="105"/>
        </w:rPr>
        <w:tab/>
        <w:t>None</w:t>
      </w:r>
      <w:r>
        <w:rPr>
          <w:spacing w:val="-29"/>
          <w:w w:val="105"/>
        </w:rPr>
        <w:t xml:space="preserve"> </w:t>
      </w:r>
      <w:r>
        <w:rPr>
          <w:w w:val="105"/>
        </w:rPr>
        <w:t>Present</w:t>
      </w:r>
    </w:p>
    <w:p w14:paraId="5536C297" w14:textId="77777777" w:rsidR="00E13240" w:rsidRDefault="00FC1841">
      <w:pPr>
        <w:pStyle w:val="Heading1"/>
        <w:tabs>
          <w:tab w:val="left" w:pos="2165"/>
        </w:tabs>
        <w:spacing w:before="77"/>
        <w:ind w:left="2165" w:right="937" w:hanging="1611"/>
      </w:pPr>
      <w:r>
        <w:t>Proceedings:</w:t>
      </w:r>
      <w:r>
        <w:tab/>
      </w:r>
      <w:r>
        <w:rPr>
          <w:w w:val="95"/>
        </w:rPr>
        <w:t>Order</w:t>
      </w:r>
      <w:r>
        <w:rPr>
          <w:spacing w:val="-17"/>
          <w:w w:val="95"/>
        </w:rPr>
        <w:t xml:space="preserve"> </w:t>
      </w:r>
      <w:r>
        <w:rPr>
          <w:w w:val="95"/>
        </w:rPr>
        <w:t>GR</w:t>
      </w:r>
      <w:r>
        <w:rPr>
          <w:w w:val="95"/>
        </w:rPr>
        <w:t>ANTING</w:t>
      </w:r>
      <w:r>
        <w:rPr>
          <w:spacing w:val="-17"/>
          <w:w w:val="95"/>
        </w:rPr>
        <w:t xml:space="preserve"> </w:t>
      </w:r>
      <w:r>
        <w:rPr>
          <w:w w:val="95"/>
        </w:rPr>
        <w:t>Plaintiff’s</w:t>
      </w:r>
      <w:r>
        <w:rPr>
          <w:spacing w:val="-17"/>
          <w:w w:val="95"/>
        </w:rPr>
        <w:t xml:space="preserve"> </w:t>
      </w:r>
      <w:r>
        <w:rPr>
          <w:w w:val="95"/>
        </w:rPr>
        <w:t>Partial</w:t>
      </w:r>
      <w:r>
        <w:rPr>
          <w:spacing w:val="-17"/>
          <w:w w:val="95"/>
        </w:rPr>
        <w:t xml:space="preserve"> </w:t>
      </w:r>
      <w:r>
        <w:rPr>
          <w:w w:val="95"/>
        </w:rPr>
        <w:t>Motion</w:t>
      </w:r>
      <w:r>
        <w:rPr>
          <w:spacing w:val="-17"/>
          <w:w w:val="95"/>
        </w:rPr>
        <w:t xml:space="preserve"> </w:t>
      </w:r>
      <w:r>
        <w:rPr>
          <w:w w:val="95"/>
        </w:rPr>
        <w:t>for</w:t>
      </w:r>
      <w:r>
        <w:rPr>
          <w:spacing w:val="-17"/>
          <w:w w:val="95"/>
        </w:rPr>
        <w:t xml:space="preserve"> </w:t>
      </w:r>
      <w:r>
        <w:rPr>
          <w:w w:val="95"/>
        </w:rPr>
        <w:t>Summary</w:t>
      </w:r>
      <w:r>
        <w:rPr>
          <w:spacing w:val="-17"/>
          <w:w w:val="95"/>
        </w:rPr>
        <w:t xml:space="preserve"> </w:t>
      </w:r>
      <w:r>
        <w:rPr>
          <w:w w:val="95"/>
        </w:rPr>
        <w:t>Judgment</w:t>
      </w:r>
      <w:r>
        <w:rPr>
          <w:spacing w:val="-1"/>
          <w:w w:val="91"/>
        </w:rPr>
        <w:t xml:space="preserve"> </w:t>
      </w:r>
      <w:r>
        <w:t>(Dkt. No. 205) (IN</w:t>
      </w:r>
      <w:r>
        <w:rPr>
          <w:spacing w:val="-32"/>
        </w:rPr>
        <w:t xml:space="preserve"> </w:t>
      </w:r>
      <w:r>
        <w:t>CHAMBERS)</w:t>
      </w:r>
    </w:p>
    <w:p w14:paraId="30D40554" w14:textId="77777777" w:rsidR="00E13240" w:rsidRDefault="00E13240">
      <w:pPr>
        <w:pStyle w:val="BodyText"/>
        <w:spacing w:before="5"/>
        <w:rPr>
          <w:rFonts w:ascii="Book Antiqua"/>
          <w:b/>
        </w:rPr>
      </w:pPr>
    </w:p>
    <w:p w14:paraId="50DD45A0" w14:textId="77777777" w:rsidR="00E13240" w:rsidRDefault="00FC1841">
      <w:pPr>
        <w:pStyle w:val="BodyText"/>
        <w:spacing w:line="256" w:lineRule="auto"/>
        <w:ind w:left="440" w:firstLine="720"/>
      </w:pPr>
      <w:r>
        <w:rPr>
          <w:w w:val="105"/>
        </w:rPr>
        <w:t>Before</w:t>
      </w:r>
      <w:r>
        <w:rPr>
          <w:spacing w:val="-15"/>
          <w:w w:val="105"/>
        </w:rPr>
        <w:t xml:space="preserve"> </w:t>
      </w:r>
      <w:r>
        <w:rPr>
          <w:w w:val="105"/>
        </w:rPr>
        <w:t>the</w:t>
      </w:r>
      <w:r>
        <w:rPr>
          <w:spacing w:val="-15"/>
          <w:w w:val="105"/>
        </w:rPr>
        <w:t xml:space="preserve"> </w:t>
      </w:r>
      <w:r>
        <w:rPr>
          <w:w w:val="105"/>
        </w:rPr>
        <w:t>Court</w:t>
      </w:r>
      <w:r>
        <w:rPr>
          <w:spacing w:val="-15"/>
          <w:w w:val="105"/>
        </w:rPr>
        <w:t xml:space="preserve"> </w:t>
      </w:r>
      <w:r>
        <w:rPr>
          <w:w w:val="105"/>
        </w:rPr>
        <w:t>is</w:t>
      </w:r>
      <w:r>
        <w:rPr>
          <w:spacing w:val="-15"/>
          <w:w w:val="105"/>
        </w:rPr>
        <w:t xml:space="preserve"> </w:t>
      </w:r>
      <w:r>
        <w:rPr>
          <w:w w:val="105"/>
        </w:rPr>
        <w:t>a</w:t>
      </w:r>
      <w:r>
        <w:rPr>
          <w:spacing w:val="-15"/>
          <w:w w:val="105"/>
        </w:rPr>
        <w:t xml:space="preserve"> </w:t>
      </w:r>
      <w:r>
        <w:rPr>
          <w:w w:val="105"/>
        </w:rPr>
        <w:t>motion</w:t>
      </w:r>
      <w:r>
        <w:rPr>
          <w:w w:val="105"/>
          <w:position w:val="8"/>
          <w:sz w:val="16"/>
        </w:rPr>
        <w:t>1</w:t>
      </w:r>
      <w:r>
        <w:rPr>
          <w:spacing w:val="-11"/>
          <w:w w:val="105"/>
          <w:position w:val="8"/>
          <w:sz w:val="16"/>
        </w:rPr>
        <w:t xml:space="preserve"> </w:t>
      </w:r>
      <w:r>
        <w:rPr>
          <w:w w:val="105"/>
        </w:rPr>
        <w:t>for</w:t>
      </w:r>
      <w:r>
        <w:rPr>
          <w:spacing w:val="-16"/>
          <w:w w:val="105"/>
        </w:rPr>
        <w:t xml:space="preserve"> </w:t>
      </w:r>
      <w:r>
        <w:rPr>
          <w:w w:val="105"/>
        </w:rPr>
        <w:t>partial</w:t>
      </w:r>
      <w:r>
        <w:rPr>
          <w:spacing w:val="-16"/>
          <w:w w:val="105"/>
        </w:rPr>
        <w:t xml:space="preserve"> </w:t>
      </w:r>
      <w:r>
        <w:rPr>
          <w:w w:val="105"/>
        </w:rPr>
        <w:t>summary</w:t>
      </w:r>
      <w:r>
        <w:rPr>
          <w:spacing w:val="-16"/>
          <w:w w:val="105"/>
        </w:rPr>
        <w:t xml:space="preserve"> </w:t>
      </w:r>
      <w:r>
        <w:rPr>
          <w:w w:val="105"/>
        </w:rPr>
        <w:t>judgment</w:t>
      </w:r>
      <w:r>
        <w:rPr>
          <w:spacing w:val="-16"/>
          <w:w w:val="105"/>
        </w:rPr>
        <w:t xml:space="preserve"> </w:t>
      </w:r>
      <w:r>
        <w:rPr>
          <w:w w:val="105"/>
        </w:rPr>
        <w:t>filed</w:t>
      </w:r>
      <w:r>
        <w:rPr>
          <w:spacing w:val="-16"/>
          <w:w w:val="105"/>
        </w:rPr>
        <w:t xml:space="preserve"> </w:t>
      </w:r>
      <w:r>
        <w:rPr>
          <w:w w:val="105"/>
        </w:rPr>
        <w:t>by</w:t>
      </w:r>
      <w:r>
        <w:rPr>
          <w:spacing w:val="-16"/>
          <w:w w:val="105"/>
        </w:rPr>
        <w:t xml:space="preserve"> </w:t>
      </w:r>
      <w:r>
        <w:rPr>
          <w:w w:val="105"/>
        </w:rPr>
        <w:t>plaintiff</w:t>
      </w:r>
      <w:r>
        <w:rPr>
          <w:spacing w:val="-16"/>
          <w:w w:val="105"/>
        </w:rPr>
        <w:t xml:space="preserve"> </w:t>
      </w:r>
      <w:r>
        <w:rPr>
          <w:w w:val="105"/>
        </w:rPr>
        <w:t>C.B.,</w:t>
      </w:r>
      <w:r>
        <w:rPr>
          <w:spacing w:val="-16"/>
          <w:w w:val="105"/>
        </w:rPr>
        <w:t xml:space="preserve"> </w:t>
      </w:r>
      <w:r>
        <w:rPr>
          <w:w w:val="105"/>
        </w:rPr>
        <w:t>by</w:t>
      </w:r>
      <w:r>
        <w:rPr>
          <w:spacing w:val="-16"/>
          <w:w w:val="105"/>
        </w:rPr>
        <w:t xml:space="preserve"> </w:t>
      </w:r>
      <w:r>
        <w:rPr>
          <w:w w:val="105"/>
        </w:rPr>
        <w:t xml:space="preserve">and through his guardians ad litem W.B. and B.T. (“C.B.” or “Plaintiff”).  (“Motion,” Dkt. </w:t>
      </w:r>
      <w:r>
        <w:rPr>
          <w:spacing w:val="34"/>
          <w:w w:val="105"/>
        </w:rPr>
        <w:t xml:space="preserve"> </w:t>
      </w:r>
      <w:r>
        <w:rPr>
          <w:w w:val="105"/>
        </w:rPr>
        <w:t>Nos.</w:t>
      </w:r>
    </w:p>
    <w:p w14:paraId="53C4EA5C" w14:textId="77777777" w:rsidR="00E13240" w:rsidRDefault="00FC1841">
      <w:pPr>
        <w:pStyle w:val="BodyText"/>
        <w:spacing w:line="244" w:lineRule="auto"/>
        <w:ind w:left="440" w:right="459"/>
      </w:pPr>
      <w:r>
        <w:rPr>
          <w:w w:val="105"/>
        </w:rPr>
        <w:t xml:space="preserve">205, 211.) The Court finds this matter appropriate for resolution without a hearing. </w:t>
      </w:r>
      <w:r>
        <w:rPr>
          <w:w w:val="105"/>
          <w:u w:val="single"/>
        </w:rPr>
        <w:t xml:space="preserve">See </w:t>
      </w:r>
      <w:r>
        <w:rPr>
          <w:w w:val="105"/>
        </w:rPr>
        <w:t>Fed. R. Civ. P. 78; L.R. 7-15. After considering the papers filed in s</w:t>
      </w:r>
      <w:r>
        <w:rPr>
          <w:w w:val="105"/>
        </w:rPr>
        <w:t xml:space="preserve">upport of and in opposition to the Motion, the Court </w:t>
      </w:r>
      <w:r>
        <w:rPr>
          <w:rFonts w:ascii="Book Antiqua" w:hAnsi="Book Antiqua"/>
          <w:b/>
          <w:w w:val="105"/>
        </w:rPr>
        <w:t xml:space="preserve">GRANTS </w:t>
      </w:r>
      <w:r>
        <w:rPr>
          <w:w w:val="105"/>
        </w:rPr>
        <w:t xml:space="preserve">the Motion as to Plaintiff’s ADA and Section 504 claims. The Court </w:t>
      </w:r>
      <w:r>
        <w:rPr>
          <w:rFonts w:ascii="Book Antiqua" w:hAnsi="Book Antiqua"/>
          <w:b/>
          <w:w w:val="105"/>
        </w:rPr>
        <w:t xml:space="preserve">VACATES </w:t>
      </w:r>
      <w:r>
        <w:rPr>
          <w:w w:val="105"/>
        </w:rPr>
        <w:t>the October 23, 2023 hearing.</w:t>
      </w:r>
    </w:p>
    <w:p w14:paraId="445FA017" w14:textId="77777777" w:rsidR="00E13240" w:rsidRDefault="00E13240">
      <w:pPr>
        <w:pStyle w:val="BodyText"/>
        <w:spacing w:before="2"/>
        <w:rPr>
          <w:sz w:val="25"/>
        </w:rPr>
      </w:pPr>
    </w:p>
    <w:p w14:paraId="238D75F0" w14:textId="77777777" w:rsidR="00E13240" w:rsidRDefault="00FC1841">
      <w:pPr>
        <w:pStyle w:val="Heading1"/>
        <w:numPr>
          <w:ilvl w:val="0"/>
          <w:numId w:val="13"/>
        </w:numPr>
        <w:tabs>
          <w:tab w:val="left" w:pos="4449"/>
          <w:tab w:val="left" w:pos="4450"/>
        </w:tabs>
        <w:jc w:val="left"/>
      </w:pPr>
      <w:r>
        <w:t>BACKGROUND</w:t>
      </w:r>
    </w:p>
    <w:p w14:paraId="04F23B07" w14:textId="77777777" w:rsidR="00E13240" w:rsidRDefault="00E13240">
      <w:pPr>
        <w:pStyle w:val="BodyText"/>
        <w:spacing w:before="6"/>
        <w:rPr>
          <w:rFonts w:ascii="Book Antiqua"/>
          <w:b/>
        </w:rPr>
      </w:pPr>
    </w:p>
    <w:p w14:paraId="5BCF2FEB" w14:textId="77777777" w:rsidR="00E13240" w:rsidRDefault="00FC1841">
      <w:pPr>
        <w:pStyle w:val="BodyText"/>
        <w:spacing w:before="1" w:line="256" w:lineRule="auto"/>
        <w:ind w:left="439" w:right="459" w:firstLine="720"/>
      </w:pPr>
      <w:r>
        <w:rPr>
          <w:w w:val="105"/>
        </w:rPr>
        <w:t>C.B.</w:t>
      </w:r>
      <w:r>
        <w:rPr>
          <w:w w:val="105"/>
          <w:position w:val="8"/>
          <w:sz w:val="16"/>
        </w:rPr>
        <w:t xml:space="preserve">2 </w:t>
      </w:r>
      <w:r>
        <w:rPr>
          <w:w w:val="105"/>
        </w:rPr>
        <w:t xml:space="preserve">filed his complaint on February 2, 2021 against defendants Moreno Valley Unified School District (“MVUSD”), Martinrex Kedziora, in his official capacity as MVUSD Superintendent (“Kedziora”), Darryl Scott (“Scott”), Scott Walker (“Walker”), Demetrius Owens </w:t>
      </w:r>
      <w:r>
        <w:rPr>
          <w:w w:val="105"/>
        </w:rPr>
        <w:t>(“Owens”), Manuel Arellano (“Arellano”), County of Riverside (“County”), Riverside County Sheriff’s Department (“Sheriff’s Dept.”), Chad Bianco, in his official capacity as</w:t>
      </w:r>
    </w:p>
    <w:p w14:paraId="366E22F0" w14:textId="77777777" w:rsidR="00E13240" w:rsidRDefault="00E13240">
      <w:pPr>
        <w:pStyle w:val="BodyText"/>
        <w:rPr>
          <w:sz w:val="20"/>
        </w:rPr>
      </w:pPr>
    </w:p>
    <w:p w14:paraId="3A3F1F7D" w14:textId="77777777" w:rsidR="00E13240" w:rsidRDefault="00FC1841">
      <w:pPr>
        <w:pStyle w:val="BodyText"/>
        <w:spacing w:before="3"/>
        <w:rPr>
          <w:sz w:val="12"/>
        </w:rPr>
      </w:pPr>
      <w:r>
        <w:pict w14:anchorId="44BEBDA3">
          <v:line id="_x0000_s1029" style="position:absolute;z-index:251655680;mso-wrap-distance-left:0;mso-wrap-distance-right:0;mso-position-horizontal-relative:page" from="1in,9.2pt" to="3in,9.2pt" strokeweight=".6pt">
            <w10:wrap type="topAndBottom" anchorx="page"/>
          </v:line>
        </w:pict>
      </w:r>
    </w:p>
    <w:p w14:paraId="22A7D122" w14:textId="77777777" w:rsidR="00E13240" w:rsidRDefault="00FC1841">
      <w:pPr>
        <w:pStyle w:val="BodyText"/>
        <w:spacing w:before="83" w:line="256" w:lineRule="auto"/>
        <w:ind w:left="440" w:right="615" w:firstLine="720"/>
      </w:pPr>
      <w:r>
        <w:rPr>
          <w:w w:val="105"/>
          <w:position w:val="8"/>
          <w:sz w:val="16"/>
        </w:rPr>
        <w:t xml:space="preserve">1 </w:t>
      </w:r>
      <w:r>
        <w:rPr>
          <w:w w:val="105"/>
        </w:rPr>
        <w:t>While Plaintiff originally filed the Motion on September 1, 2023 (Dkt. No. 205), the Court</w:t>
      </w:r>
      <w:r>
        <w:rPr>
          <w:spacing w:val="-11"/>
          <w:w w:val="105"/>
        </w:rPr>
        <w:t xml:space="preserve"> </w:t>
      </w:r>
      <w:r>
        <w:rPr>
          <w:w w:val="105"/>
        </w:rPr>
        <w:t>refers</w:t>
      </w:r>
      <w:r>
        <w:rPr>
          <w:spacing w:val="-12"/>
          <w:w w:val="105"/>
        </w:rPr>
        <w:t xml:space="preserve"> </w:t>
      </w:r>
      <w:r>
        <w:rPr>
          <w:w w:val="105"/>
        </w:rPr>
        <w:t>to</w:t>
      </w:r>
      <w:r>
        <w:rPr>
          <w:spacing w:val="-11"/>
          <w:w w:val="105"/>
        </w:rPr>
        <w:t xml:space="preserve"> </w:t>
      </w:r>
      <w:r>
        <w:rPr>
          <w:w w:val="105"/>
        </w:rPr>
        <w:t>the</w:t>
      </w:r>
      <w:r>
        <w:rPr>
          <w:spacing w:val="-11"/>
          <w:w w:val="105"/>
        </w:rPr>
        <w:t xml:space="preserve"> </w:t>
      </w:r>
      <w:r>
        <w:rPr>
          <w:w w:val="105"/>
        </w:rPr>
        <w:t>Corrected</w:t>
      </w:r>
      <w:r>
        <w:rPr>
          <w:spacing w:val="-11"/>
          <w:w w:val="105"/>
        </w:rPr>
        <w:t xml:space="preserve"> </w:t>
      </w:r>
      <w:r>
        <w:rPr>
          <w:w w:val="105"/>
        </w:rPr>
        <w:t>Memorandum</w:t>
      </w:r>
      <w:r>
        <w:rPr>
          <w:spacing w:val="-11"/>
          <w:w w:val="105"/>
        </w:rPr>
        <w:t xml:space="preserve"> </w:t>
      </w:r>
      <w:r>
        <w:rPr>
          <w:w w:val="105"/>
        </w:rPr>
        <w:t>and</w:t>
      </w:r>
      <w:r>
        <w:rPr>
          <w:spacing w:val="-11"/>
          <w:w w:val="105"/>
        </w:rPr>
        <w:t xml:space="preserve"> </w:t>
      </w:r>
      <w:r>
        <w:rPr>
          <w:w w:val="105"/>
        </w:rPr>
        <w:t>Corrected</w:t>
      </w:r>
      <w:r>
        <w:rPr>
          <w:spacing w:val="-11"/>
          <w:w w:val="105"/>
        </w:rPr>
        <w:t xml:space="preserve"> </w:t>
      </w:r>
      <w:r>
        <w:rPr>
          <w:w w:val="105"/>
        </w:rPr>
        <w:t>Statement</w:t>
      </w:r>
      <w:r>
        <w:rPr>
          <w:spacing w:val="-11"/>
          <w:w w:val="105"/>
        </w:rPr>
        <w:t xml:space="preserve"> </w:t>
      </w:r>
      <w:r>
        <w:rPr>
          <w:w w:val="105"/>
        </w:rPr>
        <w:t>of</w:t>
      </w:r>
      <w:r>
        <w:rPr>
          <w:spacing w:val="-11"/>
          <w:w w:val="105"/>
        </w:rPr>
        <w:t xml:space="preserve"> </w:t>
      </w:r>
      <w:r>
        <w:rPr>
          <w:w w:val="105"/>
        </w:rPr>
        <w:t>Uncontroverted</w:t>
      </w:r>
      <w:r>
        <w:rPr>
          <w:spacing w:val="-11"/>
          <w:w w:val="105"/>
        </w:rPr>
        <w:t xml:space="preserve"> </w:t>
      </w:r>
      <w:r>
        <w:rPr>
          <w:w w:val="105"/>
        </w:rPr>
        <w:t>Facts filed as part of Plaintiff’s notice of errata as Plaintiff’s operative motion. (“M</w:t>
      </w:r>
      <w:r>
        <w:rPr>
          <w:w w:val="105"/>
        </w:rPr>
        <w:t>otion,” Dkt. No. 211.)</w:t>
      </w:r>
    </w:p>
    <w:p w14:paraId="1B0ECD36" w14:textId="77777777" w:rsidR="00E13240" w:rsidRDefault="00FC1841">
      <w:pPr>
        <w:pStyle w:val="BodyText"/>
        <w:spacing w:line="269" w:lineRule="exact"/>
        <w:ind w:left="440" w:firstLine="720"/>
      </w:pPr>
      <w:r>
        <w:rPr>
          <w:w w:val="105"/>
          <w:position w:val="8"/>
          <w:sz w:val="16"/>
        </w:rPr>
        <w:t xml:space="preserve">2 </w:t>
      </w:r>
      <w:r>
        <w:rPr>
          <w:w w:val="105"/>
        </w:rPr>
        <w:t>On February 10, 2021, the Court appointed W.B. as guardian ad litem for minor C.B. in</w:t>
      </w:r>
    </w:p>
    <w:p w14:paraId="21E34B83" w14:textId="77777777" w:rsidR="00E13240" w:rsidRDefault="00FC1841">
      <w:pPr>
        <w:pStyle w:val="BodyText"/>
        <w:spacing w:before="19" w:line="256" w:lineRule="auto"/>
        <w:ind w:left="440" w:right="459"/>
      </w:pPr>
      <w:r>
        <w:rPr>
          <w:w w:val="105"/>
        </w:rPr>
        <w:t>this action. (Dkt. No. 39.) C.B. is a minor who is twelve years old, W.B. is his father, and B.T. is his mother. (</w:t>
      </w:r>
      <w:r>
        <w:rPr>
          <w:w w:val="105"/>
          <w:u w:val="single"/>
        </w:rPr>
        <w:t>Id.</w:t>
      </w:r>
      <w:r>
        <w:rPr>
          <w:w w:val="105"/>
        </w:rPr>
        <w:t>)</w:t>
      </w:r>
    </w:p>
    <w:p w14:paraId="27D4B197" w14:textId="77777777" w:rsidR="00E13240" w:rsidRDefault="00E13240">
      <w:pPr>
        <w:spacing w:line="256" w:lineRule="auto"/>
        <w:sectPr w:rsidR="00E13240">
          <w:headerReference w:type="default" r:id="rId7"/>
          <w:footerReference w:type="default" r:id="rId8"/>
          <w:type w:val="continuous"/>
          <w:pgSz w:w="12240" w:h="15840"/>
          <w:pgMar w:top="500" w:right="1000" w:bottom="1260" w:left="1000" w:header="232" w:footer="1062" w:gutter="0"/>
          <w:pgNumType w:start="1"/>
          <w:cols w:space="720"/>
        </w:sectPr>
      </w:pPr>
    </w:p>
    <w:p w14:paraId="25ADAEE5" w14:textId="77777777" w:rsidR="00E13240" w:rsidRDefault="00E13240">
      <w:pPr>
        <w:pStyle w:val="BodyText"/>
        <w:rPr>
          <w:sz w:val="20"/>
        </w:rPr>
      </w:pPr>
    </w:p>
    <w:p w14:paraId="131B5425" w14:textId="77777777" w:rsidR="00E13240" w:rsidRDefault="00E13240">
      <w:pPr>
        <w:pStyle w:val="BodyText"/>
        <w:rPr>
          <w:sz w:val="20"/>
        </w:rPr>
      </w:pPr>
    </w:p>
    <w:p w14:paraId="1A77D7D3" w14:textId="77777777" w:rsidR="00E13240" w:rsidRDefault="00E13240">
      <w:pPr>
        <w:pStyle w:val="BodyText"/>
        <w:rPr>
          <w:sz w:val="20"/>
        </w:rPr>
      </w:pPr>
    </w:p>
    <w:p w14:paraId="029F7EF7" w14:textId="77777777" w:rsidR="00E13240" w:rsidRDefault="00E13240">
      <w:pPr>
        <w:pStyle w:val="BodyText"/>
        <w:spacing w:before="4"/>
        <w:rPr>
          <w:sz w:val="25"/>
        </w:rPr>
      </w:pPr>
    </w:p>
    <w:p w14:paraId="3BD67DE2" w14:textId="77777777" w:rsidR="00E13240" w:rsidRDefault="00FC1841">
      <w:pPr>
        <w:pStyle w:val="BodyText"/>
        <w:spacing w:line="256" w:lineRule="auto"/>
        <w:ind w:left="440"/>
      </w:pPr>
      <w:r>
        <w:rPr>
          <w:w w:val="105"/>
        </w:rPr>
        <w:t>Riverside County Sheriff (“Bianco”), Deputy Sheriff Norma Loza (“Loza”), and Does 1-10. (“Complaint,” Dkt. No. 1.)</w:t>
      </w:r>
    </w:p>
    <w:p w14:paraId="2EA80AC4" w14:textId="77777777" w:rsidR="00E13240" w:rsidRDefault="00E13240">
      <w:pPr>
        <w:pStyle w:val="BodyText"/>
        <w:spacing w:before="6"/>
        <w:rPr>
          <w:sz w:val="25"/>
        </w:rPr>
      </w:pPr>
    </w:p>
    <w:p w14:paraId="7FB1CC81" w14:textId="77777777" w:rsidR="00E13240" w:rsidRDefault="00FC1841">
      <w:pPr>
        <w:pStyle w:val="BodyText"/>
        <w:spacing w:line="256" w:lineRule="auto"/>
        <w:ind w:left="440" w:right="459" w:firstLine="720"/>
      </w:pPr>
      <w:r>
        <w:rPr>
          <w:w w:val="105"/>
        </w:rPr>
        <w:t>Defendants collectively filed three motions to dismiss (“County MTD,” Dkt. No. 68, “Arellano MTD,” Dkt No. 69, “MVUSD MTD,” Dkt No. 70.) On June 17, 2021, the Court granted</w:t>
      </w:r>
      <w:r>
        <w:rPr>
          <w:spacing w:val="-8"/>
          <w:w w:val="105"/>
        </w:rPr>
        <w:t xml:space="preserve"> </w:t>
      </w:r>
      <w:r>
        <w:rPr>
          <w:w w:val="105"/>
        </w:rPr>
        <w:t>the</w:t>
      </w:r>
      <w:r>
        <w:rPr>
          <w:spacing w:val="-8"/>
          <w:w w:val="105"/>
        </w:rPr>
        <w:t xml:space="preserve"> </w:t>
      </w:r>
      <w:r>
        <w:rPr>
          <w:w w:val="105"/>
        </w:rPr>
        <w:t>MVUSD</w:t>
      </w:r>
      <w:r>
        <w:rPr>
          <w:spacing w:val="-8"/>
          <w:w w:val="105"/>
        </w:rPr>
        <w:t xml:space="preserve"> </w:t>
      </w:r>
      <w:r>
        <w:rPr>
          <w:w w:val="105"/>
        </w:rPr>
        <w:t>MTD,</w:t>
      </w:r>
      <w:r>
        <w:rPr>
          <w:spacing w:val="-8"/>
          <w:w w:val="105"/>
        </w:rPr>
        <w:t xml:space="preserve"> </w:t>
      </w:r>
      <w:r>
        <w:rPr>
          <w:w w:val="105"/>
        </w:rPr>
        <w:t>denied</w:t>
      </w:r>
      <w:r>
        <w:rPr>
          <w:spacing w:val="-8"/>
          <w:w w:val="105"/>
        </w:rPr>
        <w:t xml:space="preserve"> </w:t>
      </w:r>
      <w:r>
        <w:rPr>
          <w:w w:val="105"/>
        </w:rPr>
        <w:t>the</w:t>
      </w:r>
      <w:r>
        <w:rPr>
          <w:spacing w:val="-8"/>
          <w:w w:val="105"/>
        </w:rPr>
        <w:t xml:space="preserve"> </w:t>
      </w:r>
      <w:r>
        <w:rPr>
          <w:w w:val="105"/>
        </w:rPr>
        <w:t>Arellano</w:t>
      </w:r>
      <w:r>
        <w:rPr>
          <w:spacing w:val="-8"/>
          <w:w w:val="105"/>
        </w:rPr>
        <w:t xml:space="preserve"> </w:t>
      </w:r>
      <w:r>
        <w:rPr>
          <w:w w:val="105"/>
        </w:rPr>
        <w:t>MTD</w:t>
      </w:r>
      <w:r>
        <w:rPr>
          <w:spacing w:val="-8"/>
          <w:w w:val="105"/>
        </w:rPr>
        <w:t xml:space="preserve"> </w:t>
      </w:r>
      <w:r>
        <w:rPr>
          <w:w w:val="105"/>
        </w:rPr>
        <w:t>and</w:t>
      </w:r>
      <w:r>
        <w:rPr>
          <w:spacing w:val="-8"/>
          <w:w w:val="105"/>
        </w:rPr>
        <w:t xml:space="preserve"> </w:t>
      </w:r>
      <w:r>
        <w:rPr>
          <w:w w:val="105"/>
        </w:rPr>
        <w:t>granted</w:t>
      </w:r>
      <w:r>
        <w:rPr>
          <w:spacing w:val="-8"/>
          <w:w w:val="105"/>
        </w:rPr>
        <w:t xml:space="preserve"> </w:t>
      </w:r>
      <w:r>
        <w:rPr>
          <w:w w:val="105"/>
        </w:rPr>
        <w:t>in</w:t>
      </w:r>
      <w:r>
        <w:rPr>
          <w:spacing w:val="-8"/>
          <w:w w:val="105"/>
        </w:rPr>
        <w:t xml:space="preserve"> </w:t>
      </w:r>
      <w:r>
        <w:rPr>
          <w:w w:val="105"/>
        </w:rPr>
        <w:t>part</w:t>
      </w:r>
      <w:r>
        <w:rPr>
          <w:spacing w:val="-8"/>
          <w:w w:val="105"/>
        </w:rPr>
        <w:t xml:space="preserve"> </w:t>
      </w:r>
      <w:r>
        <w:rPr>
          <w:w w:val="105"/>
        </w:rPr>
        <w:t>and</w:t>
      </w:r>
      <w:r>
        <w:rPr>
          <w:spacing w:val="-8"/>
          <w:w w:val="105"/>
        </w:rPr>
        <w:t xml:space="preserve"> </w:t>
      </w:r>
      <w:r>
        <w:rPr>
          <w:w w:val="105"/>
        </w:rPr>
        <w:t>denied</w:t>
      </w:r>
      <w:r>
        <w:rPr>
          <w:spacing w:val="-8"/>
          <w:w w:val="105"/>
        </w:rPr>
        <w:t xml:space="preserve"> </w:t>
      </w:r>
      <w:r>
        <w:rPr>
          <w:w w:val="105"/>
        </w:rPr>
        <w:t>in</w:t>
      </w:r>
      <w:r>
        <w:rPr>
          <w:spacing w:val="-8"/>
          <w:w w:val="105"/>
        </w:rPr>
        <w:t xml:space="preserve"> </w:t>
      </w:r>
      <w:r>
        <w:rPr>
          <w:w w:val="105"/>
        </w:rPr>
        <w:t>part</w:t>
      </w:r>
      <w:r>
        <w:rPr>
          <w:spacing w:val="-8"/>
          <w:w w:val="105"/>
        </w:rPr>
        <w:t xml:space="preserve"> </w:t>
      </w:r>
      <w:r>
        <w:rPr>
          <w:w w:val="105"/>
        </w:rPr>
        <w:t>the County MTD. (Dkt No. 83.) On July 1, 2021, an answer was filed by County, Loza, and the Sheriff’s Dept. (Dkt. No. 87.) On July 16, 2021, an answer was filed by Kedziora and MVUSD. (Dkt.</w:t>
      </w:r>
      <w:r>
        <w:rPr>
          <w:spacing w:val="-11"/>
          <w:w w:val="105"/>
        </w:rPr>
        <w:t xml:space="preserve"> </w:t>
      </w:r>
      <w:r>
        <w:rPr>
          <w:w w:val="105"/>
        </w:rPr>
        <w:t>No.</w:t>
      </w:r>
      <w:r>
        <w:rPr>
          <w:spacing w:val="-11"/>
          <w:w w:val="105"/>
        </w:rPr>
        <w:t xml:space="preserve"> </w:t>
      </w:r>
      <w:r>
        <w:rPr>
          <w:w w:val="105"/>
        </w:rPr>
        <w:t>91.)</w:t>
      </w:r>
      <w:r>
        <w:rPr>
          <w:spacing w:val="43"/>
          <w:w w:val="105"/>
        </w:rPr>
        <w:t xml:space="preserve"> </w:t>
      </w:r>
      <w:r>
        <w:rPr>
          <w:w w:val="105"/>
        </w:rPr>
        <w:t>The</w:t>
      </w:r>
      <w:r>
        <w:rPr>
          <w:spacing w:val="-11"/>
          <w:w w:val="105"/>
        </w:rPr>
        <w:t xml:space="preserve"> </w:t>
      </w:r>
      <w:r>
        <w:rPr>
          <w:w w:val="105"/>
        </w:rPr>
        <w:t>same</w:t>
      </w:r>
      <w:r>
        <w:rPr>
          <w:spacing w:val="-11"/>
          <w:w w:val="105"/>
        </w:rPr>
        <w:t xml:space="preserve"> </w:t>
      </w:r>
      <w:r>
        <w:rPr>
          <w:w w:val="105"/>
        </w:rPr>
        <w:t>day,</w:t>
      </w:r>
      <w:r>
        <w:rPr>
          <w:spacing w:val="-11"/>
          <w:w w:val="105"/>
        </w:rPr>
        <w:t xml:space="preserve"> </w:t>
      </w:r>
      <w:r>
        <w:rPr>
          <w:w w:val="105"/>
        </w:rPr>
        <w:t>an</w:t>
      </w:r>
      <w:r>
        <w:rPr>
          <w:spacing w:val="-11"/>
          <w:w w:val="105"/>
        </w:rPr>
        <w:t xml:space="preserve"> </w:t>
      </w:r>
      <w:r>
        <w:rPr>
          <w:w w:val="105"/>
        </w:rPr>
        <w:t>answer</w:t>
      </w:r>
      <w:r>
        <w:rPr>
          <w:spacing w:val="-11"/>
          <w:w w:val="105"/>
        </w:rPr>
        <w:t xml:space="preserve"> </w:t>
      </w:r>
      <w:r>
        <w:rPr>
          <w:w w:val="105"/>
        </w:rPr>
        <w:t>was</w:t>
      </w:r>
      <w:r>
        <w:rPr>
          <w:spacing w:val="-11"/>
          <w:w w:val="105"/>
        </w:rPr>
        <w:t xml:space="preserve"> </w:t>
      </w:r>
      <w:r>
        <w:rPr>
          <w:w w:val="105"/>
        </w:rPr>
        <w:t>filed</w:t>
      </w:r>
      <w:r>
        <w:rPr>
          <w:spacing w:val="-11"/>
          <w:w w:val="105"/>
        </w:rPr>
        <w:t xml:space="preserve"> </w:t>
      </w:r>
      <w:r>
        <w:rPr>
          <w:w w:val="105"/>
        </w:rPr>
        <w:t>by</w:t>
      </w:r>
      <w:r>
        <w:rPr>
          <w:spacing w:val="-11"/>
          <w:w w:val="105"/>
        </w:rPr>
        <w:t xml:space="preserve"> </w:t>
      </w:r>
      <w:r>
        <w:rPr>
          <w:w w:val="105"/>
        </w:rPr>
        <w:t>Arellano,</w:t>
      </w:r>
      <w:r>
        <w:rPr>
          <w:spacing w:val="-11"/>
          <w:w w:val="105"/>
        </w:rPr>
        <w:t xml:space="preserve"> </w:t>
      </w:r>
      <w:r>
        <w:rPr>
          <w:w w:val="105"/>
        </w:rPr>
        <w:t>Owens,</w:t>
      </w:r>
      <w:r>
        <w:rPr>
          <w:spacing w:val="-11"/>
          <w:w w:val="105"/>
        </w:rPr>
        <w:t xml:space="preserve"> </w:t>
      </w:r>
      <w:r>
        <w:rPr>
          <w:w w:val="105"/>
        </w:rPr>
        <w:t>Sco</w:t>
      </w:r>
      <w:r>
        <w:rPr>
          <w:w w:val="105"/>
        </w:rPr>
        <w:t>tt</w:t>
      </w:r>
      <w:r>
        <w:rPr>
          <w:spacing w:val="-11"/>
          <w:w w:val="105"/>
        </w:rPr>
        <w:t xml:space="preserve"> </w:t>
      </w:r>
      <w:r>
        <w:rPr>
          <w:w w:val="105"/>
        </w:rPr>
        <w:t>and</w:t>
      </w:r>
      <w:r>
        <w:rPr>
          <w:spacing w:val="-11"/>
          <w:w w:val="105"/>
        </w:rPr>
        <w:t xml:space="preserve"> </w:t>
      </w:r>
      <w:r>
        <w:rPr>
          <w:w w:val="105"/>
        </w:rPr>
        <w:t>Walker.</w:t>
      </w:r>
    </w:p>
    <w:p w14:paraId="62FF5FC1" w14:textId="77777777" w:rsidR="00E13240" w:rsidRDefault="00FC1841">
      <w:pPr>
        <w:pStyle w:val="BodyText"/>
        <w:ind w:left="440"/>
      </w:pPr>
      <w:r>
        <w:rPr>
          <w:w w:val="105"/>
        </w:rPr>
        <w:t>(Dkt. No. 92.)</w:t>
      </w:r>
    </w:p>
    <w:p w14:paraId="7A0968B8" w14:textId="77777777" w:rsidR="00E13240" w:rsidRDefault="00E13240">
      <w:pPr>
        <w:pStyle w:val="BodyText"/>
        <w:spacing w:before="4"/>
        <w:rPr>
          <w:sz w:val="27"/>
        </w:rPr>
      </w:pPr>
    </w:p>
    <w:p w14:paraId="5603537A" w14:textId="77777777" w:rsidR="00E13240" w:rsidRDefault="00FC1841">
      <w:pPr>
        <w:pStyle w:val="BodyText"/>
        <w:spacing w:line="256" w:lineRule="auto"/>
        <w:ind w:left="439" w:right="484" w:firstLine="720"/>
      </w:pPr>
      <w:r>
        <w:rPr>
          <w:w w:val="105"/>
        </w:rPr>
        <w:t>On</w:t>
      </w:r>
      <w:r>
        <w:rPr>
          <w:spacing w:val="-16"/>
          <w:w w:val="105"/>
        </w:rPr>
        <w:t xml:space="preserve"> </w:t>
      </w:r>
      <w:r>
        <w:rPr>
          <w:w w:val="105"/>
        </w:rPr>
        <w:t>February</w:t>
      </w:r>
      <w:r>
        <w:rPr>
          <w:spacing w:val="-16"/>
          <w:w w:val="105"/>
        </w:rPr>
        <w:t xml:space="preserve"> </w:t>
      </w:r>
      <w:r>
        <w:rPr>
          <w:w w:val="105"/>
        </w:rPr>
        <w:t>14,</w:t>
      </w:r>
      <w:r>
        <w:rPr>
          <w:spacing w:val="-16"/>
          <w:w w:val="105"/>
        </w:rPr>
        <w:t xml:space="preserve"> </w:t>
      </w:r>
      <w:r>
        <w:rPr>
          <w:w w:val="105"/>
        </w:rPr>
        <w:t>2022,</w:t>
      </w:r>
      <w:r>
        <w:rPr>
          <w:spacing w:val="-16"/>
          <w:w w:val="105"/>
        </w:rPr>
        <w:t xml:space="preserve"> </w:t>
      </w:r>
      <w:r>
        <w:rPr>
          <w:w w:val="105"/>
        </w:rPr>
        <w:t>Plaintiff</w:t>
      </w:r>
      <w:r>
        <w:rPr>
          <w:spacing w:val="-16"/>
          <w:w w:val="105"/>
        </w:rPr>
        <w:t xml:space="preserve"> </w:t>
      </w:r>
      <w:r>
        <w:rPr>
          <w:w w:val="105"/>
        </w:rPr>
        <w:t>filed</w:t>
      </w:r>
      <w:r>
        <w:rPr>
          <w:spacing w:val="-16"/>
          <w:w w:val="105"/>
        </w:rPr>
        <w:t xml:space="preserve"> </w:t>
      </w:r>
      <w:r>
        <w:rPr>
          <w:w w:val="105"/>
        </w:rPr>
        <w:t>a</w:t>
      </w:r>
      <w:r>
        <w:rPr>
          <w:spacing w:val="-16"/>
          <w:w w:val="105"/>
        </w:rPr>
        <w:t xml:space="preserve"> </w:t>
      </w:r>
      <w:r>
        <w:rPr>
          <w:w w:val="105"/>
        </w:rPr>
        <w:t>motion</w:t>
      </w:r>
      <w:r>
        <w:rPr>
          <w:spacing w:val="-16"/>
          <w:w w:val="105"/>
        </w:rPr>
        <w:t xml:space="preserve"> </w:t>
      </w:r>
      <w:r>
        <w:rPr>
          <w:w w:val="105"/>
        </w:rPr>
        <w:t>for</w:t>
      </w:r>
      <w:r>
        <w:rPr>
          <w:spacing w:val="-16"/>
          <w:w w:val="105"/>
        </w:rPr>
        <w:t xml:space="preserve"> </w:t>
      </w:r>
      <w:r>
        <w:rPr>
          <w:w w:val="105"/>
        </w:rPr>
        <w:t>leave</w:t>
      </w:r>
      <w:r>
        <w:rPr>
          <w:spacing w:val="-16"/>
          <w:w w:val="105"/>
        </w:rPr>
        <w:t xml:space="preserve"> </w:t>
      </w:r>
      <w:r>
        <w:rPr>
          <w:w w:val="105"/>
        </w:rPr>
        <w:t>to</w:t>
      </w:r>
      <w:r>
        <w:rPr>
          <w:spacing w:val="-16"/>
          <w:w w:val="105"/>
        </w:rPr>
        <w:t xml:space="preserve"> </w:t>
      </w:r>
      <w:r>
        <w:rPr>
          <w:w w:val="105"/>
        </w:rPr>
        <w:t>file</w:t>
      </w:r>
      <w:r>
        <w:rPr>
          <w:spacing w:val="-16"/>
          <w:w w:val="105"/>
        </w:rPr>
        <w:t xml:space="preserve"> </w:t>
      </w:r>
      <w:r>
        <w:rPr>
          <w:w w:val="105"/>
        </w:rPr>
        <w:t>a</w:t>
      </w:r>
      <w:r>
        <w:rPr>
          <w:spacing w:val="-16"/>
          <w:w w:val="105"/>
        </w:rPr>
        <w:t xml:space="preserve"> </w:t>
      </w:r>
      <w:r>
        <w:rPr>
          <w:w w:val="105"/>
        </w:rPr>
        <w:t>first</w:t>
      </w:r>
      <w:r>
        <w:rPr>
          <w:spacing w:val="-16"/>
          <w:w w:val="105"/>
        </w:rPr>
        <w:t xml:space="preserve"> </w:t>
      </w:r>
      <w:r>
        <w:rPr>
          <w:w w:val="105"/>
        </w:rPr>
        <w:t>amended</w:t>
      </w:r>
      <w:r>
        <w:rPr>
          <w:spacing w:val="-16"/>
          <w:w w:val="105"/>
        </w:rPr>
        <w:t xml:space="preserve"> </w:t>
      </w:r>
      <w:r>
        <w:rPr>
          <w:w w:val="105"/>
        </w:rPr>
        <w:t>complaint. (Dkt. No. 101.) On February 18, 2022, County, Loza, and the Sherriff’s Dept. opposed. (Dkt. Nos.</w:t>
      </w:r>
      <w:r>
        <w:rPr>
          <w:spacing w:val="-12"/>
          <w:w w:val="105"/>
        </w:rPr>
        <w:t xml:space="preserve"> </w:t>
      </w:r>
      <w:r>
        <w:rPr>
          <w:w w:val="105"/>
        </w:rPr>
        <w:t>103.)</w:t>
      </w:r>
      <w:r>
        <w:rPr>
          <w:spacing w:val="41"/>
          <w:w w:val="105"/>
        </w:rPr>
        <w:t xml:space="preserve"> </w:t>
      </w:r>
      <w:r>
        <w:rPr>
          <w:w w:val="105"/>
        </w:rPr>
        <w:t>On</w:t>
      </w:r>
      <w:r>
        <w:rPr>
          <w:spacing w:val="-12"/>
          <w:w w:val="105"/>
        </w:rPr>
        <w:t xml:space="preserve"> </w:t>
      </w:r>
      <w:r>
        <w:rPr>
          <w:w w:val="105"/>
        </w:rPr>
        <w:t>February</w:t>
      </w:r>
      <w:r>
        <w:rPr>
          <w:spacing w:val="-12"/>
          <w:w w:val="105"/>
        </w:rPr>
        <w:t xml:space="preserve"> </w:t>
      </w:r>
      <w:r>
        <w:rPr>
          <w:w w:val="105"/>
        </w:rPr>
        <w:t>28,</w:t>
      </w:r>
      <w:r>
        <w:rPr>
          <w:spacing w:val="-12"/>
          <w:w w:val="105"/>
        </w:rPr>
        <w:t xml:space="preserve"> </w:t>
      </w:r>
      <w:r>
        <w:rPr>
          <w:w w:val="105"/>
        </w:rPr>
        <w:t>2022,</w:t>
      </w:r>
      <w:r>
        <w:rPr>
          <w:spacing w:val="-12"/>
          <w:w w:val="105"/>
        </w:rPr>
        <w:t xml:space="preserve"> </w:t>
      </w:r>
      <w:r>
        <w:rPr>
          <w:w w:val="105"/>
        </w:rPr>
        <w:t>MVUSD,</w:t>
      </w:r>
      <w:r>
        <w:rPr>
          <w:spacing w:val="-12"/>
          <w:w w:val="105"/>
        </w:rPr>
        <w:t xml:space="preserve"> </w:t>
      </w:r>
      <w:r>
        <w:rPr>
          <w:w w:val="105"/>
        </w:rPr>
        <w:t>K</w:t>
      </w:r>
      <w:r>
        <w:rPr>
          <w:w w:val="105"/>
        </w:rPr>
        <w:t>edziora,</w:t>
      </w:r>
      <w:r>
        <w:rPr>
          <w:spacing w:val="-12"/>
          <w:w w:val="105"/>
        </w:rPr>
        <w:t xml:space="preserve"> </w:t>
      </w:r>
      <w:r>
        <w:rPr>
          <w:w w:val="105"/>
        </w:rPr>
        <w:t>Scott,</w:t>
      </w:r>
      <w:r>
        <w:rPr>
          <w:spacing w:val="-12"/>
          <w:w w:val="105"/>
        </w:rPr>
        <w:t xml:space="preserve"> </w:t>
      </w:r>
      <w:r>
        <w:rPr>
          <w:w w:val="105"/>
        </w:rPr>
        <w:t>Walker,</w:t>
      </w:r>
      <w:r>
        <w:rPr>
          <w:spacing w:val="-12"/>
          <w:w w:val="105"/>
        </w:rPr>
        <w:t xml:space="preserve"> </w:t>
      </w:r>
      <w:r>
        <w:rPr>
          <w:w w:val="105"/>
        </w:rPr>
        <w:t>Owens,</w:t>
      </w:r>
      <w:r>
        <w:rPr>
          <w:spacing w:val="-12"/>
          <w:w w:val="105"/>
        </w:rPr>
        <w:t xml:space="preserve"> </w:t>
      </w:r>
      <w:r>
        <w:rPr>
          <w:w w:val="105"/>
        </w:rPr>
        <w:t>and</w:t>
      </w:r>
      <w:r>
        <w:rPr>
          <w:spacing w:val="-12"/>
          <w:w w:val="105"/>
        </w:rPr>
        <w:t xml:space="preserve"> </w:t>
      </w:r>
      <w:r>
        <w:rPr>
          <w:w w:val="105"/>
        </w:rPr>
        <w:t>Arellano</w:t>
      </w:r>
      <w:r>
        <w:rPr>
          <w:spacing w:val="-12"/>
          <w:w w:val="105"/>
        </w:rPr>
        <w:t xml:space="preserve"> </w:t>
      </w:r>
      <w:r>
        <w:rPr>
          <w:w w:val="105"/>
        </w:rPr>
        <w:t>filed a notice of joinder to County’s opposition. (“Joinder,” Dkt. No. 104.) On February 28, 2022, Plaintiff</w:t>
      </w:r>
      <w:r>
        <w:rPr>
          <w:spacing w:val="-14"/>
          <w:w w:val="105"/>
        </w:rPr>
        <w:t xml:space="preserve"> </w:t>
      </w:r>
      <w:r>
        <w:rPr>
          <w:w w:val="105"/>
        </w:rPr>
        <w:t>replied.</w:t>
      </w:r>
      <w:r>
        <w:rPr>
          <w:spacing w:val="37"/>
          <w:w w:val="105"/>
        </w:rPr>
        <w:t xml:space="preserve"> </w:t>
      </w:r>
      <w:r>
        <w:rPr>
          <w:w w:val="105"/>
        </w:rPr>
        <w:t>(Dkt.</w:t>
      </w:r>
      <w:r>
        <w:rPr>
          <w:spacing w:val="-14"/>
          <w:w w:val="105"/>
        </w:rPr>
        <w:t xml:space="preserve"> </w:t>
      </w:r>
      <w:r>
        <w:rPr>
          <w:w w:val="105"/>
        </w:rPr>
        <w:t>No.</w:t>
      </w:r>
      <w:r>
        <w:rPr>
          <w:spacing w:val="-14"/>
          <w:w w:val="105"/>
        </w:rPr>
        <w:t xml:space="preserve"> </w:t>
      </w:r>
      <w:r>
        <w:rPr>
          <w:w w:val="105"/>
        </w:rPr>
        <w:t>105.)</w:t>
      </w:r>
      <w:r>
        <w:rPr>
          <w:spacing w:val="37"/>
          <w:w w:val="105"/>
        </w:rPr>
        <w:t xml:space="preserve"> </w:t>
      </w:r>
      <w:r>
        <w:rPr>
          <w:w w:val="105"/>
        </w:rPr>
        <w:t>On</w:t>
      </w:r>
      <w:r>
        <w:rPr>
          <w:spacing w:val="-14"/>
          <w:w w:val="105"/>
        </w:rPr>
        <w:t xml:space="preserve"> </w:t>
      </w:r>
      <w:r>
        <w:rPr>
          <w:w w:val="105"/>
        </w:rPr>
        <w:t>March</w:t>
      </w:r>
      <w:r>
        <w:rPr>
          <w:spacing w:val="-14"/>
          <w:w w:val="105"/>
        </w:rPr>
        <w:t xml:space="preserve"> </w:t>
      </w:r>
      <w:r>
        <w:rPr>
          <w:w w:val="105"/>
        </w:rPr>
        <w:t>1,</w:t>
      </w:r>
      <w:r>
        <w:rPr>
          <w:spacing w:val="-14"/>
          <w:w w:val="105"/>
        </w:rPr>
        <w:t xml:space="preserve"> </w:t>
      </w:r>
      <w:r>
        <w:rPr>
          <w:w w:val="105"/>
        </w:rPr>
        <w:t>2022,</w:t>
      </w:r>
      <w:r>
        <w:rPr>
          <w:spacing w:val="-14"/>
          <w:w w:val="105"/>
        </w:rPr>
        <w:t xml:space="preserve"> </w:t>
      </w:r>
      <w:r>
        <w:rPr>
          <w:w w:val="105"/>
        </w:rPr>
        <w:t>Plaintiff</w:t>
      </w:r>
      <w:r>
        <w:rPr>
          <w:spacing w:val="-14"/>
          <w:w w:val="105"/>
        </w:rPr>
        <w:t xml:space="preserve"> </w:t>
      </w:r>
      <w:r>
        <w:rPr>
          <w:w w:val="105"/>
        </w:rPr>
        <w:t>filed</w:t>
      </w:r>
      <w:r>
        <w:rPr>
          <w:spacing w:val="-14"/>
          <w:w w:val="105"/>
        </w:rPr>
        <w:t xml:space="preserve"> </w:t>
      </w:r>
      <w:r>
        <w:rPr>
          <w:w w:val="105"/>
        </w:rPr>
        <w:t>a</w:t>
      </w:r>
      <w:r>
        <w:rPr>
          <w:spacing w:val="-14"/>
          <w:w w:val="105"/>
        </w:rPr>
        <w:t xml:space="preserve"> </w:t>
      </w:r>
      <w:r>
        <w:rPr>
          <w:w w:val="105"/>
        </w:rPr>
        <w:t>motion</w:t>
      </w:r>
      <w:r>
        <w:rPr>
          <w:spacing w:val="-14"/>
          <w:w w:val="105"/>
        </w:rPr>
        <w:t xml:space="preserve"> </w:t>
      </w:r>
      <w:r>
        <w:rPr>
          <w:w w:val="105"/>
        </w:rPr>
        <w:t>to</w:t>
      </w:r>
      <w:r>
        <w:rPr>
          <w:spacing w:val="-14"/>
          <w:w w:val="105"/>
        </w:rPr>
        <w:t xml:space="preserve"> </w:t>
      </w:r>
      <w:r>
        <w:rPr>
          <w:w w:val="105"/>
        </w:rPr>
        <w:t>strike</w:t>
      </w:r>
      <w:r>
        <w:rPr>
          <w:spacing w:val="-14"/>
          <w:w w:val="105"/>
        </w:rPr>
        <w:t xml:space="preserve"> </w:t>
      </w:r>
      <w:r>
        <w:rPr>
          <w:w w:val="105"/>
        </w:rPr>
        <w:t>the</w:t>
      </w:r>
      <w:r>
        <w:rPr>
          <w:spacing w:val="-14"/>
          <w:w w:val="105"/>
        </w:rPr>
        <w:t xml:space="preserve"> </w:t>
      </w:r>
      <w:r>
        <w:rPr>
          <w:w w:val="105"/>
        </w:rPr>
        <w:t>Joinder. (“Motion to Strike,” Dkt. No. 106.) On March 17, 2022, t</w:t>
      </w:r>
      <w:r>
        <w:rPr>
          <w:w w:val="105"/>
        </w:rPr>
        <w:t>he Court denied defendants’ Joinder and</w:t>
      </w:r>
      <w:r>
        <w:rPr>
          <w:spacing w:val="-13"/>
          <w:w w:val="105"/>
        </w:rPr>
        <w:t xml:space="preserve"> </w:t>
      </w:r>
      <w:r>
        <w:rPr>
          <w:w w:val="105"/>
        </w:rPr>
        <w:t>granted</w:t>
      </w:r>
      <w:r>
        <w:rPr>
          <w:spacing w:val="-13"/>
          <w:w w:val="105"/>
        </w:rPr>
        <w:t xml:space="preserve"> </w:t>
      </w:r>
      <w:r>
        <w:rPr>
          <w:w w:val="105"/>
        </w:rPr>
        <w:t>Plaintiff’s</w:t>
      </w:r>
      <w:r>
        <w:rPr>
          <w:spacing w:val="-13"/>
          <w:w w:val="105"/>
        </w:rPr>
        <w:t xml:space="preserve"> </w:t>
      </w:r>
      <w:r>
        <w:rPr>
          <w:w w:val="105"/>
        </w:rPr>
        <w:t>motion</w:t>
      </w:r>
      <w:r>
        <w:rPr>
          <w:spacing w:val="-13"/>
          <w:w w:val="105"/>
        </w:rPr>
        <w:t xml:space="preserve"> </w:t>
      </w:r>
      <w:r>
        <w:rPr>
          <w:w w:val="105"/>
        </w:rPr>
        <w:t>for</w:t>
      </w:r>
      <w:r>
        <w:rPr>
          <w:spacing w:val="-13"/>
          <w:w w:val="105"/>
        </w:rPr>
        <w:t xml:space="preserve"> </w:t>
      </w:r>
      <w:r>
        <w:rPr>
          <w:w w:val="105"/>
        </w:rPr>
        <w:t>leave</w:t>
      </w:r>
      <w:r>
        <w:rPr>
          <w:spacing w:val="-13"/>
          <w:w w:val="105"/>
        </w:rPr>
        <w:t xml:space="preserve"> </w:t>
      </w:r>
      <w:r>
        <w:rPr>
          <w:w w:val="105"/>
        </w:rPr>
        <w:t>to</w:t>
      </w:r>
      <w:r>
        <w:rPr>
          <w:spacing w:val="-13"/>
          <w:w w:val="105"/>
        </w:rPr>
        <w:t xml:space="preserve"> </w:t>
      </w:r>
      <w:r>
        <w:rPr>
          <w:w w:val="105"/>
        </w:rPr>
        <w:t>file</w:t>
      </w:r>
      <w:r>
        <w:rPr>
          <w:spacing w:val="-12"/>
          <w:w w:val="105"/>
        </w:rPr>
        <w:t xml:space="preserve"> </w:t>
      </w:r>
      <w:r>
        <w:rPr>
          <w:w w:val="105"/>
        </w:rPr>
        <w:t>a</w:t>
      </w:r>
      <w:r>
        <w:rPr>
          <w:spacing w:val="-13"/>
          <w:w w:val="105"/>
        </w:rPr>
        <w:t xml:space="preserve"> </w:t>
      </w:r>
      <w:r>
        <w:rPr>
          <w:w w:val="105"/>
        </w:rPr>
        <w:t>first</w:t>
      </w:r>
      <w:r>
        <w:rPr>
          <w:spacing w:val="-13"/>
          <w:w w:val="105"/>
        </w:rPr>
        <w:t xml:space="preserve"> </w:t>
      </w:r>
      <w:r>
        <w:rPr>
          <w:w w:val="105"/>
        </w:rPr>
        <w:t>amended</w:t>
      </w:r>
      <w:r>
        <w:rPr>
          <w:spacing w:val="-14"/>
          <w:w w:val="105"/>
        </w:rPr>
        <w:t xml:space="preserve"> </w:t>
      </w:r>
      <w:r>
        <w:rPr>
          <w:w w:val="105"/>
        </w:rPr>
        <w:t>complaint.</w:t>
      </w:r>
      <w:r>
        <w:rPr>
          <w:spacing w:val="38"/>
          <w:w w:val="105"/>
        </w:rPr>
        <w:t xml:space="preserve"> </w:t>
      </w:r>
      <w:r>
        <w:rPr>
          <w:w w:val="105"/>
        </w:rPr>
        <w:t>(Dkt.</w:t>
      </w:r>
      <w:r>
        <w:rPr>
          <w:spacing w:val="-13"/>
          <w:w w:val="105"/>
        </w:rPr>
        <w:t xml:space="preserve"> </w:t>
      </w:r>
      <w:r>
        <w:rPr>
          <w:w w:val="105"/>
        </w:rPr>
        <w:t>No.</w:t>
      </w:r>
      <w:r>
        <w:rPr>
          <w:spacing w:val="-13"/>
          <w:w w:val="105"/>
        </w:rPr>
        <w:t xml:space="preserve"> </w:t>
      </w:r>
      <w:r>
        <w:rPr>
          <w:w w:val="105"/>
        </w:rPr>
        <w:t>108.)</w:t>
      </w:r>
    </w:p>
    <w:p w14:paraId="58A65A3E" w14:textId="77777777" w:rsidR="00E13240" w:rsidRDefault="00E13240">
      <w:pPr>
        <w:pStyle w:val="BodyText"/>
        <w:spacing w:before="7"/>
        <w:rPr>
          <w:sz w:val="25"/>
        </w:rPr>
      </w:pPr>
    </w:p>
    <w:p w14:paraId="00E0DE16" w14:textId="77777777" w:rsidR="00E13240" w:rsidRDefault="00FC1841">
      <w:pPr>
        <w:pStyle w:val="BodyText"/>
        <w:spacing w:line="256" w:lineRule="auto"/>
        <w:ind w:left="439" w:right="690" w:firstLine="720"/>
      </w:pPr>
      <w:r>
        <w:rPr>
          <w:w w:val="105"/>
        </w:rPr>
        <w:t>On</w:t>
      </w:r>
      <w:r>
        <w:rPr>
          <w:spacing w:val="-12"/>
          <w:w w:val="105"/>
        </w:rPr>
        <w:t xml:space="preserve"> </w:t>
      </w:r>
      <w:r>
        <w:rPr>
          <w:w w:val="105"/>
        </w:rPr>
        <w:t>March</w:t>
      </w:r>
      <w:r>
        <w:rPr>
          <w:spacing w:val="-12"/>
          <w:w w:val="105"/>
        </w:rPr>
        <w:t xml:space="preserve"> </w:t>
      </w:r>
      <w:r>
        <w:rPr>
          <w:w w:val="105"/>
        </w:rPr>
        <w:t>25,</w:t>
      </w:r>
      <w:r>
        <w:rPr>
          <w:spacing w:val="-12"/>
          <w:w w:val="105"/>
        </w:rPr>
        <w:t xml:space="preserve"> </w:t>
      </w:r>
      <w:r>
        <w:rPr>
          <w:w w:val="105"/>
        </w:rPr>
        <w:t>2022,</w:t>
      </w:r>
      <w:r>
        <w:rPr>
          <w:spacing w:val="-12"/>
          <w:w w:val="105"/>
        </w:rPr>
        <w:t xml:space="preserve"> </w:t>
      </w:r>
      <w:r>
        <w:rPr>
          <w:w w:val="105"/>
        </w:rPr>
        <w:t>Plaintiff</w:t>
      </w:r>
      <w:r>
        <w:rPr>
          <w:spacing w:val="-12"/>
          <w:w w:val="105"/>
        </w:rPr>
        <w:t xml:space="preserve"> </w:t>
      </w:r>
      <w:r>
        <w:rPr>
          <w:w w:val="105"/>
        </w:rPr>
        <w:t>filed</w:t>
      </w:r>
      <w:r>
        <w:rPr>
          <w:spacing w:val="-12"/>
          <w:w w:val="105"/>
        </w:rPr>
        <w:t xml:space="preserve"> </w:t>
      </w:r>
      <w:r>
        <w:rPr>
          <w:w w:val="105"/>
        </w:rPr>
        <w:t>a</w:t>
      </w:r>
      <w:r>
        <w:rPr>
          <w:spacing w:val="-12"/>
          <w:w w:val="105"/>
        </w:rPr>
        <w:t xml:space="preserve"> </w:t>
      </w:r>
      <w:r>
        <w:rPr>
          <w:w w:val="105"/>
        </w:rPr>
        <w:t>first</w:t>
      </w:r>
      <w:r>
        <w:rPr>
          <w:spacing w:val="-12"/>
          <w:w w:val="105"/>
        </w:rPr>
        <w:t xml:space="preserve"> </w:t>
      </w:r>
      <w:r>
        <w:rPr>
          <w:w w:val="105"/>
        </w:rPr>
        <w:t>amended</w:t>
      </w:r>
      <w:r>
        <w:rPr>
          <w:spacing w:val="-12"/>
          <w:w w:val="105"/>
        </w:rPr>
        <w:t xml:space="preserve"> </w:t>
      </w:r>
      <w:r>
        <w:rPr>
          <w:w w:val="105"/>
        </w:rPr>
        <w:t>complaint,</w:t>
      </w:r>
      <w:r>
        <w:rPr>
          <w:spacing w:val="-12"/>
          <w:w w:val="105"/>
        </w:rPr>
        <w:t xml:space="preserve"> </w:t>
      </w:r>
      <w:r>
        <w:rPr>
          <w:w w:val="105"/>
        </w:rPr>
        <w:t>the</w:t>
      </w:r>
      <w:r>
        <w:rPr>
          <w:spacing w:val="-12"/>
          <w:w w:val="105"/>
        </w:rPr>
        <w:t xml:space="preserve"> </w:t>
      </w:r>
      <w:r>
        <w:rPr>
          <w:w w:val="105"/>
        </w:rPr>
        <w:t>operative</w:t>
      </w:r>
      <w:r>
        <w:rPr>
          <w:spacing w:val="-12"/>
          <w:w w:val="105"/>
        </w:rPr>
        <w:t xml:space="preserve"> </w:t>
      </w:r>
      <w:r>
        <w:rPr>
          <w:w w:val="105"/>
        </w:rPr>
        <w:t>complaint, against defendants. (“FAC,” Dkt. No. 109.) Plaintiff brings the following</w:t>
      </w:r>
      <w:r>
        <w:rPr>
          <w:spacing w:val="33"/>
          <w:w w:val="105"/>
        </w:rPr>
        <w:t xml:space="preserve"> </w:t>
      </w:r>
      <w:r>
        <w:rPr>
          <w:w w:val="105"/>
        </w:rPr>
        <w:t>claims:</w:t>
      </w:r>
    </w:p>
    <w:p w14:paraId="4DB49223" w14:textId="77777777" w:rsidR="00E13240" w:rsidRDefault="00E13240">
      <w:pPr>
        <w:pStyle w:val="BodyText"/>
        <w:spacing w:before="6"/>
        <w:rPr>
          <w:sz w:val="25"/>
        </w:rPr>
      </w:pPr>
    </w:p>
    <w:p w14:paraId="23571FA3" w14:textId="77777777" w:rsidR="00E13240" w:rsidRDefault="00FC1841">
      <w:pPr>
        <w:pStyle w:val="ListParagraph"/>
        <w:numPr>
          <w:ilvl w:val="0"/>
          <w:numId w:val="12"/>
        </w:numPr>
        <w:tabs>
          <w:tab w:val="left" w:pos="1520"/>
        </w:tabs>
        <w:spacing w:line="256" w:lineRule="auto"/>
        <w:ind w:right="726"/>
        <w:jc w:val="both"/>
        <w:rPr>
          <w:sz w:val="24"/>
        </w:rPr>
      </w:pPr>
      <w:r>
        <w:rPr>
          <w:w w:val="105"/>
          <w:sz w:val="24"/>
        </w:rPr>
        <w:t>Unreasonable</w:t>
      </w:r>
      <w:r>
        <w:rPr>
          <w:spacing w:val="-15"/>
          <w:w w:val="105"/>
          <w:sz w:val="24"/>
        </w:rPr>
        <w:t xml:space="preserve"> </w:t>
      </w:r>
      <w:r>
        <w:rPr>
          <w:w w:val="105"/>
          <w:sz w:val="24"/>
        </w:rPr>
        <w:t>seizure</w:t>
      </w:r>
      <w:r>
        <w:rPr>
          <w:spacing w:val="-16"/>
          <w:w w:val="105"/>
          <w:sz w:val="24"/>
        </w:rPr>
        <w:t xml:space="preserve"> </w:t>
      </w:r>
      <w:r>
        <w:rPr>
          <w:w w:val="105"/>
          <w:sz w:val="24"/>
        </w:rPr>
        <w:t>and</w:t>
      </w:r>
      <w:r>
        <w:rPr>
          <w:spacing w:val="-16"/>
          <w:w w:val="105"/>
          <w:sz w:val="24"/>
        </w:rPr>
        <w:t xml:space="preserve"> </w:t>
      </w:r>
      <w:r>
        <w:rPr>
          <w:w w:val="105"/>
          <w:sz w:val="24"/>
        </w:rPr>
        <w:t>excessive</w:t>
      </w:r>
      <w:r>
        <w:rPr>
          <w:spacing w:val="-16"/>
          <w:w w:val="105"/>
          <w:sz w:val="24"/>
        </w:rPr>
        <w:t xml:space="preserve"> </w:t>
      </w:r>
      <w:r>
        <w:rPr>
          <w:w w:val="105"/>
          <w:sz w:val="24"/>
        </w:rPr>
        <w:t>force</w:t>
      </w:r>
      <w:r>
        <w:rPr>
          <w:spacing w:val="-16"/>
          <w:w w:val="105"/>
          <w:sz w:val="24"/>
        </w:rPr>
        <w:t xml:space="preserve"> </w:t>
      </w:r>
      <w:r>
        <w:rPr>
          <w:w w:val="105"/>
          <w:sz w:val="24"/>
        </w:rPr>
        <w:t>in</w:t>
      </w:r>
      <w:r>
        <w:rPr>
          <w:spacing w:val="-17"/>
          <w:w w:val="105"/>
          <w:sz w:val="24"/>
        </w:rPr>
        <w:t xml:space="preserve"> </w:t>
      </w:r>
      <w:r>
        <w:rPr>
          <w:w w:val="105"/>
          <w:sz w:val="24"/>
        </w:rPr>
        <w:t>violation</w:t>
      </w:r>
      <w:r>
        <w:rPr>
          <w:spacing w:val="-16"/>
          <w:w w:val="105"/>
          <w:sz w:val="24"/>
        </w:rPr>
        <w:t xml:space="preserve"> </w:t>
      </w:r>
      <w:r>
        <w:rPr>
          <w:w w:val="105"/>
          <w:sz w:val="24"/>
        </w:rPr>
        <w:t>of</w:t>
      </w:r>
      <w:r>
        <w:rPr>
          <w:spacing w:val="-16"/>
          <w:w w:val="105"/>
          <w:sz w:val="24"/>
        </w:rPr>
        <w:t xml:space="preserve"> </w:t>
      </w:r>
      <w:r>
        <w:rPr>
          <w:w w:val="105"/>
          <w:sz w:val="24"/>
        </w:rPr>
        <w:t>the</w:t>
      </w:r>
      <w:r>
        <w:rPr>
          <w:spacing w:val="-16"/>
          <w:w w:val="105"/>
          <w:sz w:val="24"/>
        </w:rPr>
        <w:t xml:space="preserve"> </w:t>
      </w:r>
      <w:r>
        <w:rPr>
          <w:w w:val="105"/>
          <w:sz w:val="24"/>
        </w:rPr>
        <w:t>Fourth</w:t>
      </w:r>
      <w:r>
        <w:rPr>
          <w:spacing w:val="-16"/>
          <w:w w:val="105"/>
          <w:sz w:val="24"/>
        </w:rPr>
        <w:t xml:space="preserve"> </w:t>
      </w:r>
      <w:r>
        <w:rPr>
          <w:w w:val="105"/>
          <w:sz w:val="24"/>
        </w:rPr>
        <w:t>and</w:t>
      </w:r>
      <w:r>
        <w:rPr>
          <w:spacing w:val="-16"/>
          <w:w w:val="105"/>
          <w:sz w:val="24"/>
        </w:rPr>
        <w:t xml:space="preserve"> </w:t>
      </w:r>
      <w:r>
        <w:rPr>
          <w:w w:val="105"/>
          <w:sz w:val="24"/>
        </w:rPr>
        <w:t>Fourteenth Amendments</w:t>
      </w:r>
      <w:r>
        <w:rPr>
          <w:spacing w:val="-8"/>
          <w:w w:val="105"/>
          <w:sz w:val="24"/>
        </w:rPr>
        <w:t xml:space="preserve"> </w:t>
      </w:r>
      <w:r>
        <w:rPr>
          <w:w w:val="105"/>
          <w:sz w:val="24"/>
        </w:rPr>
        <w:t>of</w:t>
      </w:r>
      <w:r>
        <w:rPr>
          <w:spacing w:val="-8"/>
          <w:w w:val="105"/>
          <w:sz w:val="24"/>
        </w:rPr>
        <w:t xml:space="preserve"> </w:t>
      </w:r>
      <w:r>
        <w:rPr>
          <w:w w:val="105"/>
          <w:sz w:val="24"/>
        </w:rPr>
        <w:t>the</w:t>
      </w:r>
      <w:r>
        <w:rPr>
          <w:spacing w:val="-8"/>
          <w:w w:val="105"/>
          <w:sz w:val="24"/>
        </w:rPr>
        <w:t xml:space="preserve"> </w:t>
      </w:r>
      <w:r>
        <w:rPr>
          <w:w w:val="105"/>
          <w:sz w:val="24"/>
        </w:rPr>
        <w:t>U.S.</w:t>
      </w:r>
      <w:r>
        <w:rPr>
          <w:spacing w:val="-8"/>
          <w:w w:val="105"/>
          <w:sz w:val="24"/>
        </w:rPr>
        <w:t xml:space="preserve"> </w:t>
      </w:r>
      <w:r>
        <w:rPr>
          <w:w w:val="105"/>
          <w:sz w:val="24"/>
        </w:rPr>
        <w:t>Constitution,</w:t>
      </w:r>
      <w:r>
        <w:rPr>
          <w:spacing w:val="-8"/>
          <w:w w:val="105"/>
          <w:sz w:val="24"/>
        </w:rPr>
        <w:t xml:space="preserve"> </w:t>
      </w:r>
      <w:r>
        <w:rPr>
          <w:w w:val="105"/>
          <w:sz w:val="24"/>
        </w:rPr>
        <w:t>42</w:t>
      </w:r>
      <w:r>
        <w:rPr>
          <w:spacing w:val="-9"/>
          <w:w w:val="105"/>
          <w:sz w:val="24"/>
        </w:rPr>
        <w:t xml:space="preserve"> </w:t>
      </w:r>
      <w:r>
        <w:rPr>
          <w:w w:val="105"/>
          <w:sz w:val="24"/>
        </w:rPr>
        <w:t>U.S.C.</w:t>
      </w:r>
      <w:r>
        <w:rPr>
          <w:spacing w:val="-8"/>
          <w:w w:val="105"/>
          <w:sz w:val="24"/>
        </w:rPr>
        <w:t xml:space="preserve"> </w:t>
      </w:r>
      <w:r>
        <w:rPr>
          <w:w w:val="105"/>
          <w:sz w:val="24"/>
        </w:rPr>
        <w:t>§</w:t>
      </w:r>
      <w:r>
        <w:rPr>
          <w:spacing w:val="-8"/>
          <w:w w:val="105"/>
          <w:sz w:val="24"/>
        </w:rPr>
        <w:t xml:space="preserve"> </w:t>
      </w:r>
      <w:r>
        <w:rPr>
          <w:w w:val="105"/>
          <w:sz w:val="24"/>
        </w:rPr>
        <w:t>1983,</w:t>
      </w:r>
      <w:r>
        <w:rPr>
          <w:spacing w:val="-8"/>
          <w:w w:val="105"/>
          <w:sz w:val="24"/>
        </w:rPr>
        <w:t xml:space="preserve"> </w:t>
      </w:r>
      <w:r>
        <w:rPr>
          <w:w w:val="105"/>
          <w:sz w:val="24"/>
        </w:rPr>
        <w:t>against</w:t>
      </w:r>
      <w:r>
        <w:rPr>
          <w:spacing w:val="-8"/>
          <w:w w:val="105"/>
          <w:sz w:val="24"/>
        </w:rPr>
        <w:t xml:space="preserve"> </w:t>
      </w:r>
      <w:r>
        <w:rPr>
          <w:w w:val="105"/>
          <w:sz w:val="24"/>
        </w:rPr>
        <w:t>defendants</w:t>
      </w:r>
      <w:r>
        <w:rPr>
          <w:spacing w:val="-8"/>
          <w:w w:val="105"/>
          <w:sz w:val="24"/>
        </w:rPr>
        <w:t xml:space="preserve"> </w:t>
      </w:r>
      <w:r>
        <w:rPr>
          <w:w w:val="105"/>
          <w:sz w:val="24"/>
        </w:rPr>
        <w:t>Scott</w:t>
      </w:r>
      <w:r>
        <w:rPr>
          <w:w w:val="105"/>
          <w:sz w:val="24"/>
        </w:rPr>
        <w:t>, Walker,</w:t>
      </w:r>
      <w:r>
        <w:rPr>
          <w:spacing w:val="-8"/>
          <w:w w:val="105"/>
          <w:sz w:val="24"/>
        </w:rPr>
        <w:t xml:space="preserve"> </w:t>
      </w:r>
      <w:r>
        <w:rPr>
          <w:w w:val="105"/>
          <w:sz w:val="24"/>
        </w:rPr>
        <w:t>Loza,</w:t>
      </w:r>
      <w:r>
        <w:rPr>
          <w:spacing w:val="-8"/>
          <w:w w:val="105"/>
          <w:sz w:val="24"/>
        </w:rPr>
        <w:t xml:space="preserve"> </w:t>
      </w:r>
      <w:r>
        <w:rPr>
          <w:w w:val="105"/>
          <w:sz w:val="24"/>
        </w:rPr>
        <w:t>Toscano,</w:t>
      </w:r>
      <w:r>
        <w:rPr>
          <w:spacing w:val="-8"/>
          <w:w w:val="105"/>
          <w:sz w:val="24"/>
        </w:rPr>
        <w:t xml:space="preserve"> </w:t>
      </w:r>
      <w:r>
        <w:rPr>
          <w:w w:val="105"/>
          <w:sz w:val="24"/>
        </w:rPr>
        <w:t>Owens,</w:t>
      </w:r>
      <w:r>
        <w:rPr>
          <w:spacing w:val="-8"/>
          <w:w w:val="105"/>
          <w:sz w:val="24"/>
        </w:rPr>
        <w:t xml:space="preserve"> </w:t>
      </w:r>
      <w:r>
        <w:rPr>
          <w:w w:val="105"/>
          <w:sz w:val="24"/>
        </w:rPr>
        <w:t>Arellano,</w:t>
      </w:r>
      <w:r>
        <w:rPr>
          <w:spacing w:val="-7"/>
          <w:w w:val="105"/>
          <w:sz w:val="24"/>
        </w:rPr>
        <w:t xml:space="preserve"> </w:t>
      </w:r>
      <w:r>
        <w:rPr>
          <w:w w:val="105"/>
          <w:sz w:val="24"/>
        </w:rPr>
        <w:t>King,</w:t>
      </w:r>
      <w:r>
        <w:rPr>
          <w:spacing w:val="-9"/>
          <w:w w:val="105"/>
          <w:sz w:val="24"/>
        </w:rPr>
        <w:t xml:space="preserve"> </w:t>
      </w:r>
      <w:r>
        <w:rPr>
          <w:w w:val="105"/>
          <w:sz w:val="24"/>
        </w:rPr>
        <w:t>and</w:t>
      </w:r>
      <w:r>
        <w:rPr>
          <w:spacing w:val="-9"/>
          <w:w w:val="105"/>
          <w:sz w:val="24"/>
        </w:rPr>
        <w:t xml:space="preserve"> </w:t>
      </w:r>
      <w:r>
        <w:rPr>
          <w:w w:val="105"/>
          <w:sz w:val="24"/>
        </w:rPr>
        <w:t>Does</w:t>
      </w:r>
      <w:r>
        <w:rPr>
          <w:spacing w:val="-9"/>
          <w:w w:val="105"/>
          <w:sz w:val="24"/>
        </w:rPr>
        <w:t xml:space="preserve"> </w:t>
      </w:r>
      <w:r>
        <w:rPr>
          <w:w w:val="105"/>
          <w:sz w:val="24"/>
        </w:rPr>
        <w:t>3-10</w:t>
      </w:r>
      <w:r>
        <w:rPr>
          <w:spacing w:val="-9"/>
          <w:w w:val="105"/>
          <w:sz w:val="24"/>
        </w:rPr>
        <w:t xml:space="preserve"> </w:t>
      </w:r>
      <w:r>
        <w:rPr>
          <w:w w:val="105"/>
          <w:sz w:val="24"/>
        </w:rPr>
        <w:t>(“Claim</w:t>
      </w:r>
      <w:r>
        <w:rPr>
          <w:spacing w:val="-9"/>
          <w:w w:val="105"/>
          <w:sz w:val="24"/>
        </w:rPr>
        <w:t xml:space="preserve"> </w:t>
      </w:r>
      <w:r>
        <w:rPr>
          <w:w w:val="105"/>
          <w:sz w:val="24"/>
        </w:rPr>
        <w:t>One”);</w:t>
      </w:r>
    </w:p>
    <w:p w14:paraId="606563C4" w14:textId="77777777" w:rsidR="00E13240" w:rsidRDefault="00FC1841">
      <w:pPr>
        <w:pStyle w:val="ListParagraph"/>
        <w:numPr>
          <w:ilvl w:val="0"/>
          <w:numId w:val="12"/>
        </w:numPr>
        <w:tabs>
          <w:tab w:val="left" w:pos="1520"/>
        </w:tabs>
        <w:spacing w:line="256" w:lineRule="auto"/>
        <w:ind w:right="984"/>
        <w:rPr>
          <w:sz w:val="24"/>
        </w:rPr>
      </w:pPr>
      <w:r>
        <w:rPr>
          <w:w w:val="110"/>
          <w:sz w:val="24"/>
        </w:rPr>
        <w:t>Violations</w:t>
      </w:r>
      <w:r>
        <w:rPr>
          <w:spacing w:val="-42"/>
          <w:w w:val="110"/>
          <w:sz w:val="24"/>
        </w:rPr>
        <w:t xml:space="preserve"> </w:t>
      </w:r>
      <w:r>
        <w:rPr>
          <w:w w:val="110"/>
          <w:sz w:val="24"/>
        </w:rPr>
        <w:t>pursuant</w:t>
      </w:r>
      <w:r>
        <w:rPr>
          <w:spacing w:val="-42"/>
          <w:w w:val="110"/>
          <w:sz w:val="24"/>
        </w:rPr>
        <w:t xml:space="preserve"> </w:t>
      </w:r>
      <w:r>
        <w:rPr>
          <w:w w:val="110"/>
          <w:sz w:val="24"/>
        </w:rPr>
        <w:t>to</w:t>
      </w:r>
      <w:r>
        <w:rPr>
          <w:spacing w:val="-42"/>
          <w:w w:val="110"/>
          <w:sz w:val="24"/>
        </w:rPr>
        <w:t xml:space="preserve"> </w:t>
      </w:r>
      <w:r>
        <w:rPr>
          <w:w w:val="110"/>
          <w:sz w:val="24"/>
          <w:u w:val="single"/>
        </w:rPr>
        <w:t>Monell,</w:t>
      </w:r>
      <w:r>
        <w:rPr>
          <w:spacing w:val="-41"/>
          <w:w w:val="110"/>
          <w:sz w:val="24"/>
          <w:u w:val="single"/>
        </w:rPr>
        <w:t xml:space="preserve"> </w:t>
      </w:r>
      <w:r>
        <w:rPr>
          <w:w w:val="110"/>
          <w:sz w:val="24"/>
        </w:rPr>
        <w:t>42</w:t>
      </w:r>
      <w:r>
        <w:rPr>
          <w:spacing w:val="-42"/>
          <w:w w:val="110"/>
          <w:sz w:val="24"/>
        </w:rPr>
        <w:t xml:space="preserve"> </w:t>
      </w:r>
      <w:r>
        <w:rPr>
          <w:w w:val="110"/>
          <w:sz w:val="24"/>
        </w:rPr>
        <w:t>U.S.C.</w:t>
      </w:r>
      <w:r>
        <w:rPr>
          <w:spacing w:val="-42"/>
          <w:w w:val="110"/>
          <w:sz w:val="24"/>
        </w:rPr>
        <w:t xml:space="preserve"> </w:t>
      </w:r>
      <w:r>
        <w:rPr>
          <w:w w:val="110"/>
          <w:sz w:val="24"/>
        </w:rPr>
        <w:t>§</w:t>
      </w:r>
      <w:r>
        <w:rPr>
          <w:spacing w:val="-42"/>
          <w:w w:val="110"/>
          <w:sz w:val="24"/>
        </w:rPr>
        <w:t xml:space="preserve"> </w:t>
      </w:r>
      <w:r>
        <w:rPr>
          <w:w w:val="110"/>
          <w:sz w:val="24"/>
        </w:rPr>
        <w:t>1983,</w:t>
      </w:r>
      <w:r>
        <w:rPr>
          <w:spacing w:val="-42"/>
          <w:w w:val="110"/>
          <w:sz w:val="24"/>
        </w:rPr>
        <w:t xml:space="preserve"> </w:t>
      </w:r>
      <w:r>
        <w:rPr>
          <w:w w:val="110"/>
          <w:sz w:val="24"/>
        </w:rPr>
        <w:t>against</w:t>
      </w:r>
      <w:r>
        <w:rPr>
          <w:spacing w:val="-42"/>
          <w:w w:val="110"/>
          <w:sz w:val="24"/>
        </w:rPr>
        <w:t xml:space="preserve"> </w:t>
      </w:r>
      <w:r>
        <w:rPr>
          <w:w w:val="110"/>
          <w:sz w:val="24"/>
        </w:rPr>
        <w:t>defendants</w:t>
      </w:r>
      <w:r>
        <w:rPr>
          <w:spacing w:val="-42"/>
          <w:w w:val="110"/>
          <w:sz w:val="24"/>
        </w:rPr>
        <w:t xml:space="preserve"> </w:t>
      </w:r>
      <w:r>
        <w:rPr>
          <w:w w:val="110"/>
          <w:sz w:val="24"/>
        </w:rPr>
        <w:t>County</w:t>
      </w:r>
      <w:r>
        <w:rPr>
          <w:spacing w:val="-42"/>
          <w:w w:val="110"/>
          <w:sz w:val="24"/>
        </w:rPr>
        <w:t xml:space="preserve"> </w:t>
      </w:r>
      <w:r>
        <w:rPr>
          <w:w w:val="110"/>
          <w:sz w:val="24"/>
        </w:rPr>
        <w:t>and Sheriff’s Dept. (“Claim</w:t>
      </w:r>
      <w:r>
        <w:rPr>
          <w:spacing w:val="-23"/>
          <w:w w:val="110"/>
          <w:sz w:val="24"/>
        </w:rPr>
        <w:t xml:space="preserve"> </w:t>
      </w:r>
      <w:r>
        <w:rPr>
          <w:w w:val="110"/>
          <w:sz w:val="24"/>
        </w:rPr>
        <w:t>Two”);</w:t>
      </w:r>
    </w:p>
    <w:p w14:paraId="2CB12ED8" w14:textId="77777777" w:rsidR="00E13240" w:rsidRDefault="00FC1841">
      <w:pPr>
        <w:pStyle w:val="ListParagraph"/>
        <w:numPr>
          <w:ilvl w:val="0"/>
          <w:numId w:val="12"/>
        </w:numPr>
        <w:tabs>
          <w:tab w:val="left" w:pos="1520"/>
        </w:tabs>
        <w:spacing w:line="256" w:lineRule="auto"/>
        <w:ind w:right="727"/>
        <w:jc w:val="both"/>
        <w:rPr>
          <w:sz w:val="24"/>
        </w:rPr>
      </w:pPr>
      <w:r>
        <w:rPr>
          <w:w w:val="105"/>
          <w:sz w:val="24"/>
        </w:rPr>
        <w:t>Violations</w:t>
      </w:r>
      <w:r>
        <w:rPr>
          <w:spacing w:val="-6"/>
          <w:w w:val="105"/>
          <w:sz w:val="24"/>
        </w:rPr>
        <w:t xml:space="preserve"> </w:t>
      </w:r>
      <w:r>
        <w:rPr>
          <w:w w:val="105"/>
          <w:sz w:val="24"/>
        </w:rPr>
        <w:t>of</w:t>
      </w:r>
      <w:r>
        <w:rPr>
          <w:spacing w:val="-6"/>
          <w:w w:val="105"/>
          <w:sz w:val="24"/>
        </w:rPr>
        <w:t xml:space="preserve"> </w:t>
      </w:r>
      <w:r>
        <w:rPr>
          <w:w w:val="105"/>
          <w:sz w:val="24"/>
        </w:rPr>
        <w:t>Title</w:t>
      </w:r>
      <w:r>
        <w:rPr>
          <w:spacing w:val="-6"/>
          <w:w w:val="105"/>
          <w:sz w:val="24"/>
        </w:rPr>
        <w:t xml:space="preserve"> </w:t>
      </w:r>
      <w:r>
        <w:rPr>
          <w:w w:val="105"/>
          <w:sz w:val="24"/>
        </w:rPr>
        <w:t>II</w:t>
      </w:r>
      <w:r>
        <w:rPr>
          <w:spacing w:val="-6"/>
          <w:w w:val="105"/>
          <w:sz w:val="24"/>
        </w:rPr>
        <w:t xml:space="preserve"> </w:t>
      </w:r>
      <w:r>
        <w:rPr>
          <w:w w:val="105"/>
          <w:sz w:val="24"/>
        </w:rPr>
        <w:t>of</w:t>
      </w:r>
      <w:r>
        <w:rPr>
          <w:spacing w:val="-6"/>
          <w:w w:val="105"/>
          <w:sz w:val="24"/>
        </w:rPr>
        <w:t xml:space="preserve"> </w:t>
      </w:r>
      <w:r>
        <w:rPr>
          <w:w w:val="105"/>
          <w:sz w:val="24"/>
        </w:rPr>
        <w:t>the</w:t>
      </w:r>
      <w:r>
        <w:rPr>
          <w:spacing w:val="-6"/>
          <w:w w:val="105"/>
          <w:sz w:val="24"/>
        </w:rPr>
        <w:t xml:space="preserve"> </w:t>
      </w:r>
      <w:r>
        <w:rPr>
          <w:w w:val="105"/>
          <w:sz w:val="24"/>
        </w:rPr>
        <w:t>Americans</w:t>
      </w:r>
      <w:r>
        <w:rPr>
          <w:spacing w:val="-6"/>
          <w:w w:val="105"/>
          <w:sz w:val="24"/>
        </w:rPr>
        <w:t xml:space="preserve"> </w:t>
      </w:r>
      <w:r>
        <w:rPr>
          <w:w w:val="105"/>
          <w:sz w:val="24"/>
        </w:rPr>
        <w:t>with</w:t>
      </w:r>
      <w:r>
        <w:rPr>
          <w:spacing w:val="-6"/>
          <w:w w:val="105"/>
          <w:sz w:val="24"/>
        </w:rPr>
        <w:t xml:space="preserve"> </w:t>
      </w:r>
      <w:r>
        <w:rPr>
          <w:w w:val="105"/>
          <w:sz w:val="24"/>
        </w:rPr>
        <w:t>Disabilities</w:t>
      </w:r>
      <w:r>
        <w:rPr>
          <w:spacing w:val="-6"/>
          <w:w w:val="105"/>
          <w:sz w:val="24"/>
        </w:rPr>
        <w:t xml:space="preserve"> </w:t>
      </w:r>
      <w:r>
        <w:rPr>
          <w:w w:val="105"/>
          <w:sz w:val="24"/>
        </w:rPr>
        <w:t>Act</w:t>
      </w:r>
      <w:r>
        <w:rPr>
          <w:spacing w:val="-6"/>
          <w:w w:val="105"/>
          <w:sz w:val="24"/>
        </w:rPr>
        <w:t xml:space="preserve"> </w:t>
      </w:r>
      <w:r>
        <w:rPr>
          <w:w w:val="105"/>
          <w:sz w:val="24"/>
        </w:rPr>
        <w:t>(“ADA”),</w:t>
      </w:r>
      <w:r>
        <w:rPr>
          <w:spacing w:val="-6"/>
          <w:w w:val="105"/>
          <w:sz w:val="24"/>
        </w:rPr>
        <w:t xml:space="preserve"> </w:t>
      </w:r>
      <w:r>
        <w:rPr>
          <w:w w:val="105"/>
          <w:sz w:val="24"/>
        </w:rPr>
        <w:t>42</w:t>
      </w:r>
      <w:r>
        <w:rPr>
          <w:spacing w:val="-6"/>
          <w:w w:val="105"/>
          <w:sz w:val="24"/>
        </w:rPr>
        <w:t xml:space="preserve"> </w:t>
      </w:r>
      <w:r>
        <w:rPr>
          <w:w w:val="105"/>
          <w:sz w:val="24"/>
        </w:rPr>
        <w:t>U.S.C.</w:t>
      </w:r>
      <w:r>
        <w:rPr>
          <w:spacing w:val="-6"/>
          <w:w w:val="105"/>
          <w:sz w:val="24"/>
        </w:rPr>
        <w:t xml:space="preserve"> </w:t>
      </w:r>
      <w:r>
        <w:rPr>
          <w:w w:val="105"/>
          <w:sz w:val="24"/>
        </w:rPr>
        <w:t>§ 12132,</w:t>
      </w:r>
      <w:r>
        <w:rPr>
          <w:spacing w:val="-9"/>
          <w:w w:val="105"/>
          <w:sz w:val="24"/>
        </w:rPr>
        <w:t xml:space="preserve"> </w:t>
      </w:r>
      <w:r>
        <w:rPr>
          <w:w w:val="105"/>
          <w:sz w:val="24"/>
        </w:rPr>
        <w:t>against</w:t>
      </w:r>
      <w:r>
        <w:rPr>
          <w:spacing w:val="-9"/>
          <w:w w:val="105"/>
          <w:sz w:val="24"/>
        </w:rPr>
        <w:t xml:space="preserve"> </w:t>
      </w:r>
      <w:r>
        <w:rPr>
          <w:w w:val="105"/>
          <w:sz w:val="24"/>
        </w:rPr>
        <w:t>defendants</w:t>
      </w:r>
      <w:r>
        <w:rPr>
          <w:spacing w:val="-9"/>
          <w:w w:val="105"/>
          <w:sz w:val="24"/>
        </w:rPr>
        <w:t xml:space="preserve"> </w:t>
      </w:r>
      <w:r>
        <w:rPr>
          <w:w w:val="105"/>
          <w:sz w:val="24"/>
        </w:rPr>
        <w:t>MVUSD,</w:t>
      </w:r>
      <w:r>
        <w:rPr>
          <w:spacing w:val="-9"/>
          <w:w w:val="105"/>
          <w:sz w:val="24"/>
        </w:rPr>
        <w:t xml:space="preserve"> </w:t>
      </w:r>
      <w:r>
        <w:rPr>
          <w:w w:val="105"/>
          <w:sz w:val="24"/>
        </w:rPr>
        <w:t>Kedziora,</w:t>
      </w:r>
      <w:r>
        <w:rPr>
          <w:spacing w:val="-9"/>
          <w:w w:val="105"/>
          <w:sz w:val="24"/>
        </w:rPr>
        <w:t xml:space="preserve"> </w:t>
      </w:r>
      <w:r>
        <w:rPr>
          <w:w w:val="105"/>
          <w:sz w:val="24"/>
        </w:rPr>
        <w:t>County</w:t>
      </w:r>
      <w:r>
        <w:rPr>
          <w:spacing w:val="-9"/>
          <w:w w:val="105"/>
          <w:sz w:val="24"/>
        </w:rPr>
        <w:t xml:space="preserve"> </w:t>
      </w:r>
      <w:r>
        <w:rPr>
          <w:w w:val="105"/>
          <w:sz w:val="24"/>
        </w:rPr>
        <w:t>and</w:t>
      </w:r>
      <w:r>
        <w:rPr>
          <w:spacing w:val="-9"/>
          <w:w w:val="105"/>
          <w:sz w:val="24"/>
        </w:rPr>
        <w:t xml:space="preserve"> </w:t>
      </w:r>
      <w:r>
        <w:rPr>
          <w:w w:val="105"/>
          <w:sz w:val="24"/>
        </w:rPr>
        <w:t>Sheriff’s</w:t>
      </w:r>
      <w:r>
        <w:rPr>
          <w:spacing w:val="-9"/>
          <w:w w:val="105"/>
          <w:sz w:val="24"/>
        </w:rPr>
        <w:t xml:space="preserve"> </w:t>
      </w:r>
      <w:r>
        <w:rPr>
          <w:w w:val="105"/>
          <w:sz w:val="24"/>
        </w:rPr>
        <w:t>Dept.</w:t>
      </w:r>
      <w:r>
        <w:rPr>
          <w:spacing w:val="-9"/>
          <w:w w:val="105"/>
          <w:sz w:val="24"/>
        </w:rPr>
        <w:t xml:space="preserve"> </w:t>
      </w:r>
      <w:r>
        <w:rPr>
          <w:w w:val="105"/>
          <w:sz w:val="24"/>
        </w:rPr>
        <w:t>(“Claim Three”);</w:t>
      </w:r>
    </w:p>
    <w:p w14:paraId="245EE9BD" w14:textId="77777777" w:rsidR="00E13240" w:rsidRDefault="00FC1841">
      <w:pPr>
        <w:pStyle w:val="ListParagraph"/>
        <w:numPr>
          <w:ilvl w:val="0"/>
          <w:numId w:val="12"/>
        </w:numPr>
        <w:tabs>
          <w:tab w:val="left" w:pos="1520"/>
        </w:tabs>
        <w:spacing w:before="1" w:line="256" w:lineRule="auto"/>
        <w:ind w:right="1165"/>
        <w:rPr>
          <w:sz w:val="24"/>
        </w:rPr>
      </w:pPr>
      <w:r>
        <w:rPr>
          <w:w w:val="105"/>
          <w:sz w:val="24"/>
        </w:rPr>
        <w:t>Violation</w:t>
      </w:r>
      <w:r>
        <w:rPr>
          <w:spacing w:val="-8"/>
          <w:w w:val="105"/>
          <w:sz w:val="24"/>
        </w:rPr>
        <w:t xml:space="preserve"> </w:t>
      </w:r>
      <w:r>
        <w:rPr>
          <w:w w:val="105"/>
          <w:sz w:val="24"/>
        </w:rPr>
        <w:t>of</w:t>
      </w:r>
      <w:r>
        <w:rPr>
          <w:spacing w:val="-8"/>
          <w:w w:val="105"/>
          <w:sz w:val="24"/>
        </w:rPr>
        <w:t xml:space="preserve"> </w:t>
      </w:r>
      <w:r>
        <w:rPr>
          <w:w w:val="105"/>
          <w:sz w:val="24"/>
        </w:rPr>
        <w:t>Section</w:t>
      </w:r>
      <w:r>
        <w:rPr>
          <w:spacing w:val="-8"/>
          <w:w w:val="105"/>
          <w:sz w:val="24"/>
        </w:rPr>
        <w:t xml:space="preserve"> </w:t>
      </w:r>
      <w:r>
        <w:rPr>
          <w:w w:val="105"/>
          <w:sz w:val="24"/>
        </w:rPr>
        <w:t>504,</w:t>
      </w:r>
      <w:r>
        <w:rPr>
          <w:spacing w:val="-8"/>
          <w:w w:val="105"/>
          <w:sz w:val="24"/>
        </w:rPr>
        <w:t xml:space="preserve"> </w:t>
      </w:r>
      <w:r>
        <w:rPr>
          <w:w w:val="105"/>
          <w:sz w:val="24"/>
        </w:rPr>
        <w:t>29</w:t>
      </w:r>
      <w:r>
        <w:rPr>
          <w:spacing w:val="-8"/>
          <w:w w:val="105"/>
          <w:sz w:val="24"/>
        </w:rPr>
        <w:t xml:space="preserve"> </w:t>
      </w:r>
      <w:r>
        <w:rPr>
          <w:w w:val="105"/>
          <w:sz w:val="24"/>
        </w:rPr>
        <w:t>U.S.C.</w:t>
      </w:r>
      <w:r>
        <w:rPr>
          <w:spacing w:val="-6"/>
          <w:w w:val="105"/>
          <w:sz w:val="24"/>
        </w:rPr>
        <w:t xml:space="preserve"> </w:t>
      </w:r>
      <w:r>
        <w:rPr>
          <w:w w:val="105"/>
          <w:sz w:val="24"/>
        </w:rPr>
        <w:t>§</w:t>
      </w:r>
      <w:r>
        <w:rPr>
          <w:spacing w:val="-8"/>
          <w:w w:val="105"/>
          <w:sz w:val="24"/>
        </w:rPr>
        <w:t xml:space="preserve"> </w:t>
      </w:r>
      <w:r>
        <w:rPr>
          <w:w w:val="105"/>
          <w:sz w:val="24"/>
        </w:rPr>
        <w:t>794</w:t>
      </w:r>
      <w:r>
        <w:rPr>
          <w:spacing w:val="-8"/>
          <w:w w:val="105"/>
          <w:sz w:val="24"/>
        </w:rPr>
        <w:t xml:space="preserve"> </w:t>
      </w:r>
      <w:r>
        <w:rPr>
          <w:w w:val="105"/>
          <w:sz w:val="24"/>
          <w:u w:val="single"/>
        </w:rPr>
        <w:t>et</w:t>
      </w:r>
      <w:r>
        <w:rPr>
          <w:spacing w:val="-8"/>
          <w:w w:val="105"/>
          <w:sz w:val="24"/>
          <w:u w:val="single"/>
        </w:rPr>
        <w:t xml:space="preserve"> </w:t>
      </w:r>
      <w:r>
        <w:rPr>
          <w:w w:val="105"/>
          <w:sz w:val="24"/>
          <w:u w:val="single"/>
        </w:rPr>
        <w:t>seq.</w:t>
      </w:r>
      <w:r>
        <w:rPr>
          <w:w w:val="105"/>
          <w:sz w:val="24"/>
        </w:rPr>
        <w:t>,</w:t>
      </w:r>
      <w:r>
        <w:rPr>
          <w:spacing w:val="-8"/>
          <w:w w:val="105"/>
          <w:sz w:val="24"/>
        </w:rPr>
        <w:t xml:space="preserve"> </w:t>
      </w:r>
      <w:r>
        <w:rPr>
          <w:w w:val="105"/>
          <w:sz w:val="24"/>
        </w:rPr>
        <w:t>against</w:t>
      </w:r>
      <w:r>
        <w:rPr>
          <w:spacing w:val="-8"/>
          <w:w w:val="105"/>
          <w:sz w:val="24"/>
        </w:rPr>
        <w:t xml:space="preserve"> </w:t>
      </w:r>
      <w:r>
        <w:rPr>
          <w:w w:val="105"/>
          <w:sz w:val="24"/>
        </w:rPr>
        <w:t>defendants</w:t>
      </w:r>
      <w:r>
        <w:rPr>
          <w:spacing w:val="-8"/>
          <w:w w:val="105"/>
          <w:sz w:val="24"/>
        </w:rPr>
        <w:t xml:space="preserve"> </w:t>
      </w:r>
      <w:r>
        <w:rPr>
          <w:w w:val="105"/>
          <w:sz w:val="24"/>
        </w:rPr>
        <w:t>MVUSD, Kedziora, County and Sheriff’s Dept. (“Claim</w:t>
      </w:r>
      <w:r>
        <w:rPr>
          <w:spacing w:val="31"/>
          <w:w w:val="105"/>
          <w:sz w:val="24"/>
        </w:rPr>
        <w:t xml:space="preserve"> </w:t>
      </w:r>
      <w:r>
        <w:rPr>
          <w:w w:val="105"/>
          <w:sz w:val="24"/>
        </w:rPr>
        <w:t>Four”);</w:t>
      </w:r>
    </w:p>
    <w:p w14:paraId="6839C642" w14:textId="77777777" w:rsidR="00E13240" w:rsidRDefault="00FC1841">
      <w:pPr>
        <w:pStyle w:val="ListParagraph"/>
        <w:numPr>
          <w:ilvl w:val="0"/>
          <w:numId w:val="12"/>
        </w:numPr>
        <w:tabs>
          <w:tab w:val="left" w:pos="1520"/>
        </w:tabs>
        <w:spacing w:line="256" w:lineRule="auto"/>
        <w:ind w:right="625"/>
        <w:rPr>
          <w:sz w:val="24"/>
        </w:rPr>
      </w:pPr>
      <w:r>
        <w:rPr>
          <w:w w:val="105"/>
          <w:sz w:val="24"/>
        </w:rPr>
        <w:t>Violation</w:t>
      </w:r>
      <w:r>
        <w:rPr>
          <w:spacing w:val="-23"/>
          <w:w w:val="105"/>
          <w:sz w:val="24"/>
        </w:rPr>
        <w:t xml:space="preserve"> </w:t>
      </w:r>
      <w:r>
        <w:rPr>
          <w:w w:val="105"/>
          <w:sz w:val="24"/>
        </w:rPr>
        <w:t>of</w:t>
      </w:r>
      <w:r>
        <w:rPr>
          <w:spacing w:val="-23"/>
          <w:w w:val="105"/>
          <w:sz w:val="24"/>
        </w:rPr>
        <w:t xml:space="preserve"> </w:t>
      </w:r>
      <w:r>
        <w:rPr>
          <w:w w:val="105"/>
          <w:sz w:val="24"/>
        </w:rPr>
        <w:t>California</w:t>
      </w:r>
      <w:r>
        <w:rPr>
          <w:spacing w:val="-23"/>
          <w:w w:val="105"/>
          <w:sz w:val="24"/>
        </w:rPr>
        <w:t xml:space="preserve"> </w:t>
      </w:r>
      <w:r>
        <w:rPr>
          <w:w w:val="105"/>
          <w:sz w:val="24"/>
        </w:rPr>
        <w:t>Government</w:t>
      </w:r>
      <w:r>
        <w:rPr>
          <w:spacing w:val="-23"/>
          <w:w w:val="105"/>
          <w:sz w:val="24"/>
        </w:rPr>
        <w:t xml:space="preserve"> </w:t>
      </w:r>
      <w:r>
        <w:rPr>
          <w:w w:val="105"/>
          <w:sz w:val="24"/>
        </w:rPr>
        <w:t>Code</w:t>
      </w:r>
      <w:r>
        <w:rPr>
          <w:spacing w:val="-21"/>
          <w:w w:val="105"/>
          <w:sz w:val="24"/>
        </w:rPr>
        <w:t xml:space="preserve"> </w:t>
      </w:r>
      <w:r>
        <w:rPr>
          <w:w w:val="105"/>
          <w:sz w:val="24"/>
        </w:rPr>
        <w:t>§</w:t>
      </w:r>
      <w:r>
        <w:rPr>
          <w:spacing w:val="-23"/>
          <w:w w:val="105"/>
          <w:sz w:val="24"/>
        </w:rPr>
        <w:t xml:space="preserve"> </w:t>
      </w:r>
      <w:r>
        <w:rPr>
          <w:w w:val="105"/>
          <w:sz w:val="24"/>
        </w:rPr>
        <w:t>11135</w:t>
      </w:r>
      <w:r>
        <w:rPr>
          <w:spacing w:val="-23"/>
          <w:w w:val="105"/>
          <w:sz w:val="24"/>
        </w:rPr>
        <w:t xml:space="preserve"> </w:t>
      </w:r>
      <w:r>
        <w:rPr>
          <w:w w:val="105"/>
          <w:sz w:val="24"/>
          <w:u w:val="single"/>
        </w:rPr>
        <w:t>et</w:t>
      </w:r>
      <w:r>
        <w:rPr>
          <w:spacing w:val="-23"/>
          <w:w w:val="105"/>
          <w:sz w:val="24"/>
          <w:u w:val="single"/>
        </w:rPr>
        <w:t xml:space="preserve"> </w:t>
      </w:r>
      <w:r>
        <w:rPr>
          <w:w w:val="105"/>
          <w:sz w:val="24"/>
          <w:u w:val="single"/>
        </w:rPr>
        <w:t>seq.</w:t>
      </w:r>
      <w:r>
        <w:rPr>
          <w:w w:val="105"/>
          <w:sz w:val="24"/>
        </w:rPr>
        <w:t>,</w:t>
      </w:r>
      <w:r>
        <w:rPr>
          <w:spacing w:val="-23"/>
          <w:w w:val="105"/>
          <w:sz w:val="24"/>
        </w:rPr>
        <w:t xml:space="preserve"> </w:t>
      </w:r>
      <w:r>
        <w:rPr>
          <w:w w:val="105"/>
          <w:sz w:val="24"/>
        </w:rPr>
        <w:t>against</w:t>
      </w:r>
      <w:r>
        <w:rPr>
          <w:spacing w:val="-23"/>
          <w:w w:val="105"/>
          <w:sz w:val="24"/>
        </w:rPr>
        <w:t xml:space="preserve"> </w:t>
      </w:r>
      <w:r>
        <w:rPr>
          <w:w w:val="105"/>
          <w:sz w:val="24"/>
        </w:rPr>
        <w:t>defendants</w:t>
      </w:r>
      <w:r>
        <w:rPr>
          <w:spacing w:val="-23"/>
          <w:w w:val="105"/>
          <w:sz w:val="24"/>
        </w:rPr>
        <w:t xml:space="preserve"> </w:t>
      </w:r>
      <w:r>
        <w:rPr>
          <w:w w:val="105"/>
          <w:sz w:val="24"/>
        </w:rPr>
        <w:t xml:space="preserve">County and Sheriff’s Dept. (“Claim </w:t>
      </w:r>
      <w:r>
        <w:rPr>
          <w:spacing w:val="46"/>
          <w:w w:val="105"/>
          <w:sz w:val="24"/>
        </w:rPr>
        <w:t xml:space="preserve"> </w:t>
      </w:r>
      <w:r>
        <w:rPr>
          <w:w w:val="105"/>
          <w:sz w:val="24"/>
        </w:rPr>
        <w:t>Five”);</w:t>
      </w:r>
    </w:p>
    <w:p w14:paraId="0B77C093" w14:textId="77777777" w:rsidR="00E13240" w:rsidRDefault="00FC1841">
      <w:pPr>
        <w:pStyle w:val="ListParagraph"/>
        <w:numPr>
          <w:ilvl w:val="0"/>
          <w:numId w:val="12"/>
        </w:numPr>
        <w:tabs>
          <w:tab w:val="left" w:pos="1520"/>
        </w:tabs>
        <w:spacing w:before="1" w:line="256" w:lineRule="auto"/>
        <w:ind w:right="823"/>
        <w:rPr>
          <w:sz w:val="24"/>
        </w:rPr>
      </w:pPr>
      <w:r>
        <w:rPr>
          <w:w w:val="105"/>
          <w:sz w:val="24"/>
        </w:rPr>
        <w:t>Intentional</w:t>
      </w:r>
      <w:r>
        <w:rPr>
          <w:spacing w:val="-16"/>
          <w:w w:val="105"/>
          <w:sz w:val="24"/>
        </w:rPr>
        <w:t xml:space="preserve"> </w:t>
      </w:r>
      <w:r>
        <w:rPr>
          <w:w w:val="105"/>
          <w:sz w:val="24"/>
        </w:rPr>
        <w:t>infliction</w:t>
      </w:r>
      <w:r>
        <w:rPr>
          <w:spacing w:val="-16"/>
          <w:w w:val="105"/>
          <w:sz w:val="24"/>
        </w:rPr>
        <w:t xml:space="preserve"> </w:t>
      </w:r>
      <w:r>
        <w:rPr>
          <w:w w:val="105"/>
          <w:sz w:val="24"/>
        </w:rPr>
        <w:t>of</w:t>
      </w:r>
      <w:r>
        <w:rPr>
          <w:spacing w:val="-16"/>
          <w:w w:val="105"/>
          <w:sz w:val="24"/>
        </w:rPr>
        <w:t xml:space="preserve"> </w:t>
      </w:r>
      <w:r>
        <w:rPr>
          <w:w w:val="105"/>
          <w:sz w:val="24"/>
        </w:rPr>
        <w:t>emotional</w:t>
      </w:r>
      <w:r>
        <w:rPr>
          <w:spacing w:val="-16"/>
          <w:w w:val="105"/>
          <w:sz w:val="24"/>
        </w:rPr>
        <w:t xml:space="preserve"> </w:t>
      </w:r>
      <w:r>
        <w:rPr>
          <w:w w:val="105"/>
          <w:sz w:val="24"/>
        </w:rPr>
        <w:t>distress</w:t>
      </w:r>
      <w:r>
        <w:rPr>
          <w:spacing w:val="-16"/>
          <w:w w:val="105"/>
          <w:sz w:val="24"/>
        </w:rPr>
        <w:t xml:space="preserve"> </w:t>
      </w:r>
      <w:r>
        <w:rPr>
          <w:w w:val="105"/>
          <w:sz w:val="24"/>
        </w:rPr>
        <w:t>against</w:t>
      </w:r>
      <w:r>
        <w:rPr>
          <w:spacing w:val="-15"/>
          <w:w w:val="105"/>
          <w:sz w:val="24"/>
        </w:rPr>
        <w:t xml:space="preserve"> </w:t>
      </w:r>
      <w:r>
        <w:rPr>
          <w:w w:val="105"/>
          <w:sz w:val="24"/>
        </w:rPr>
        <w:t>defendants</w:t>
      </w:r>
      <w:r>
        <w:rPr>
          <w:spacing w:val="-16"/>
          <w:w w:val="105"/>
          <w:sz w:val="24"/>
        </w:rPr>
        <w:t xml:space="preserve"> </w:t>
      </w:r>
      <w:r>
        <w:rPr>
          <w:w w:val="105"/>
          <w:sz w:val="24"/>
        </w:rPr>
        <w:t>Scott,</w:t>
      </w:r>
      <w:r>
        <w:rPr>
          <w:spacing w:val="-16"/>
          <w:w w:val="105"/>
          <w:sz w:val="24"/>
        </w:rPr>
        <w:t xml:space="preserve"> </w:t>
      </w:r>
      <w:r>
        <w:rPr>
          <w:w w:val="105"/>
          <w:sz w:val="24"/>
        </w:rPr>
        <w:t>Walker,</w:t>
      </w:r>
      <w:r>
        <w:rPr>
          <w:spacing w:val="-16"/>
          <w:w w:val="105"/>
          <w:sz w:val="24"/>
        </w:rPr>
        <w:t xml:space="preserve"> </w:t>
      </w:r>
      <w:r>
        <w:rPr>
          <w:w w:val="105"/>
          <w:sz w:val="24"/>
        </w:rPr>
        <w:t>Loza, Toscano, Owens, Arellano, King, and Does 3-10 (“Claim</w:t>
      </w:r>
      <w:r>
        <w:rPr>
          <w:spacing w:val="-40"/>
          <w:w w:val="105"/>
          <w:sz w:val="24"/>
        </w:rPr>
        <w:t xml:space="preserve"> </w:t>
      </w:r>
      <w:r>
        <w:rPr>
          <w:w w:val="105"/>
          <w:sz w:val="24"/>
        </w:rPr>
        <w:t>Six”);</w:t>
      </w:r>
    </w:p>
    <w:p w14:paraId="0C237EC7" w14:textId="77777777" w:rsidR="00E13240" w:rsidRDefault="00FC1841">
      <w:pPr>
        <w:pStyle w:val="ListParagraph"/>
        <w:numPr>
          <w:ilvl w:val="0"/>
          <w:numId w:val="12"/>
        </w:numPr>
        <w:tabs>
          <w:tab w:val="left" w:pos="1520"/>
        </w:tabs>
        <w:spacing w:line="256" w:lineRule="auto"/>
        <w:ind w:right="1194"/>
        <w:rPr>
          <w:sz w:val="24"/>
        </w:rPr>
      </w:pPr>
      <w:r>
        <w:rPr>
          <w:w w:val="105"/>
          <w:sz w:val="24"/>
        </w:rPr>
        <w:t>False</w:t>
      </w:r>
      <w:r>
        <w:rPr>
          <w:spacing w:val="-16"/>
          <w:w w:val="105"/>
          <w:sz w:val="24"/>
        </w:rPr>
        <w:t xml:space="preserve"> </w:t>
      </w:r>
      <w:r>
        <w:rPr>
          <w:w w:val="105"/>
          <w:sz w:val="24"/>
        </w:rPr>
        <w:t>imprisonment</w:t>
      </w:r>
      <w:r>
        <w:rPr>
          <w:spacing w:val="-16"/>
          <w:w w:val="105"/>
          <w:sz w:val="24"/>
        </w:rPr>
        <w:t xml:space="preserve"> </w:t>
      </w:r>
      <w:r>
        <w:rPr>
          <w:w w:val="105"/>
          <w:sz w:val="24"/>
        </w:rPr>
        <w:t>against</w:t>
      </w:r>
      <w:r>
        <w:rPr>
          <w:spacing w:val="-16"/>
          <w:w w:val="105"/>
          <w:sz w:val="24"/>
        </w:rPr>
        <w:t xml:space="preserve"> </w:t>
      </w:r>
      <w:r>
        <w:rPr>
          <w:w w:val="105"/>
          <w:sz w:val="24"/>
        </w:rPr>
        <w:t>defendants</w:t>
      </w:r>
      <w:r>
        <w:rPr>
          <w:spacing w:val="-16"/>
          <w:w w:val="105"/>
          <w:sz w:val="24"/>
        </w:rPr>
        <w:t xml:space="preserve"> </w:t>
      </w:r>
      <w:r>
        <w:rPr>
          <w:w w:val="105"/>
          <w:sz w:val="24"/>
        </w:rPr>
        <w:t>Scott,</w:t>
      </w:r>
      <w:r>
        <w:rPr>
          <w:spacing w:val="-16"/>
          <w:w w:val="105"/>
          <w:sz w:val="24"/>
        </w:rPr>
        <w:t xml:space="preserve"> </w:t>
      </w:r>
      <w:r>
        <w:rPr>
          <w:w w:val="105"/>
          <w:sz w:val="24"/>
        </w:rPr>
        <w:t>Walker,</w:t>
      </w:r>
      <w:r>
        <w:rPr>
          <w:spacing w:val="-16"/>
          <w:w w:val="105"/>
          <w:sz w:val="24"/>
        </w:rPr>
        <w:t xml:space="preserve"> </w:t>
      </w:r>
      <w:r>
        <w:rPr>
          <w:w w:val="105"/>
          <w:sz w:val="24"/>
        </w:rPr>
        <w:t>Loza,</w:t>
      </w:r>
      <w:r>
        <w:rPr>
          <w:spacing w:val="-16"/>
          <w:w w:val="105"/>
          <w:sz w:val="24"/>
        </w:rPr>
        <w:t xml:space="preserve"> </w:t>
      </w:r>
      <w:r>
        <w:rPr>
          <w:w w:val="105"/>
          <w:sz w:val="24"/>
        </w:rPr>
        <w:t>Toscano,</w:t>
      </w:r>
      <w:r>
        <w:rPr>
          <w:spacing w:val="-16"/>
          <w:w w:val="105"/>
          <w:sz w:val="24"/>
        </w:rPr>
        <w:t xml:space="preserve"> </w:t>
      </w:r>
      <w:r>
        <w:rPr>
          <w:w w:val="105"/>
          <w:sz w:val="24"/>
        </w:rPr>
        <w:t>Owens, Arellano, King, and Does 3-10 (“Claim</w:t>
      </w:r>
      <w:r>
        <w:rPr>
          <w:spacing w:val="12"/>
          <w:w w:val="105"/>
          <w:sz w:val="24"/>
        </w:rPr>
        <w:t xml:space="preserve"> </w:t>
      </w:r>
      <w:r>
        <w:rPr>
          <w:w w:val="105"/>
          <w:sz w:val="24"/>
        </w:rPr>
        <w:t>Seven”);</w:t>
      </w:r>
    </w:p>
    <w:p w14:paraId="48C354AF" w14:textId="77777777" w:rsidR="00E13240" w:rsidRDefault="00FC1841">
      <w:pPr>
        <w:pStyle w:val="ListParagraph"/>
        <w:numPr>
          <w:ilvl w:val="0"/>
          <w:numId w:val="12"/>
        </w:numPr>
        <w:tabs>
          <w:tab w:val="left" w:pos="1520"/>
        </w:tabs>
        <w:spacing w:line="256" w:lineRule="auto"/>
        <w:ind w:right="626"/>
        <w:rPr>
          <w:sz w:val="24"/>
        </w:rPr>
      </w:pPr>
      <w:r>
        <w:rPr>
          <w:w w:val="105"/>
          <w:sz w:val="24"/>
        </w:rPr>
        <w:t>Battery</w:t>
      </w:r>
      <w:r>
        <w:rPr>
          <w:spacing w:val="-13"/>
          <w:w w:val="105"/>
          <w:sz w:val="24"/>
        </w:rPr>
        <w:t xml:space="preserve"> </w:t>
      </w:r>
      <w:r>
        <w:rPr>
          <w:w w:val="105"/>
          <w:sz w:val="24"/>
        </w:rPr>
        <w:t>against</w:t>
      </w:r>
      <w:r>
        <w:rPr>
          <w:spacing w:val="-13"/>
          <w:w w:val="105"/>
          <w:sz w:val="24"/>
        </w:rPr>
        <w:t xml:space="preserve"> </w:t>
      </w:r>
      <w:r>
        <w:rPr>
          <w:w w:val="105"/>
          <w:sz w:val="24"/>
        </w:rPr>
        <w:t>defendants</w:t>
      </w:r>
      <w:r>
        <w:rPr>
          <w:spacing w:val="-13"/>
          <w:w w:val="105"/>
          <w:sz w:val="24"/>
        </w:rPr>
        <w:t xml:space="preserve"> </w:t>
      </w:r>
      <w:r>
        <w:rPr>
          <w:w w:val="105"/>
          <w:sz w:val="24"/>
        </w:rPr>
        <w:t>Scott,</w:t>
      </w:r>
      <w:r>
        <w:rPr>
          <w:spacing w:val="-13"/>
          <w:w w:val="105"/>
          <w:sz w:val="24"/>
        </w:rPr>
        <w:t xml:space="preserve"> </w:t>
      </w:r>
      <w:r>
        <w:rPr>
          <w:w w:val="105"/>
          <w:sz w:val="24"/>
        </w:rPr>
        <w:t>Walker,</w:t>
      </w:r>
      <w:r>
        <w:rPr>
          <w:spacing w:val="-13"/>
          <w:w w:val="105"/>
          <w:sz w:val="24"/>
        </w:rPr>
        <w:t xml:space="preserve"> </w:t>
      </w:r>
      <w:r>
        <w:rPr>
          <w:w w:val="105"/>
          <w:sz w:val="24"/>
        </w:rPr>
        <w:t>Loza,</w:t>
      </w:r>
      <w:r>
        <w:rPr>
          <w:spacing w:val="-13"/>
          <w:w w:val="105"/>
          <w:sz w:val="24"/>
        </w:rPr>
        <w:t xml:space="preserve"> </w:t>
      </w:r>
      <w:r>
        <w:rPr>
          <w:w w:val="105"/>
          <w:sz w:val="24"/>
        </w:rPr>
        <w:t>Owens,</w:t>
      </w:r>
      <w:r>
        <w:rPr>
          <w:spacing w:val="-13"/>
          <w:w w:val="105"/>
          <w:sz w:val="24"/>
        </w:rPr>
        <w:t xml:space="preserve"> </w:t>
      </w:r>
      <w:r>
        <w:rPr>
          <w:w w:val="105"/>
          <w:sz w:val="24"/>
        </w:rPr>
        <w:t>Arel</w:t>
      </w:r>
      <w:r>
        <w:rPr>
          <w:w w:val="105"/>
          <w:sz w:val="24"/>
        </w:rPr>
        <w:t>lano,</w:t>
      </w:r>
      <w:r>
        <w:rPr>
          <w:spacing w:val="-13"/>
          <w:w w:val="105"/>
          <w:sz w:val="24"/>
        </w:rPr>
        <w:t xml:space="preserve"> </w:t>
      </w:r>
      <w:r>
        <w:rPr>
          <w:w w:val="105"/>
          <w:sz w:val="24"/>
        </w:rPr>
        <w:t>King,</w:t>
      </w:r>
      <w:r>
        <w:rPr>
          <w:spacing w:val="-13"/>
          <w:w w:val="105"/>
          <w:sz w:val="24"/>
        </w:rPr>
        <w:t xml:space="preserve"> </w:t>
      </w:r>
      <w:r>
        <w:rPr>
          <w:w w:val="105"/>
          <w:sz w:val="24"/>
        </w:rPr>
        <w:t>and</w:t>
      </w:r>
      <w:r>
        <w:rPr>
          <w:spacing w:val="-13"/>
          <w:w w:val="105"/>
          <w:sz w:val="24"/>
        </w:rPr>
        <w:t xml:space="preserve"> </w:t>
      </w:r>
      <w:r>
        <w:rPr>
          <w:w w:val="105"/>
          <w:sz w:val="24"/>
        </w:rPr>
        <w:t>Does</w:t>
      </w:r>
      <w:r>
        <w:rPr>
          <w:spacing w:val="-13"/>
          <w:w w:val="105"/>
          <w:sz w:val="24"/>
        </w:rPr>
        <w:t xml:space="preserve"> </w:t>
      </w:r>
      <w:r>
        <w:rPr>
          <w:w w:val="105"/>
          <w:sz w:val="24"/>
        </w:rPr>
        <w:t>3- 10 (“Claim</w:t>
      </w:r>
      <w:r>
        <w:rPr>
          <w:spacing w:val="58"/>
          <w:w w:val="105"/>
          <w:sz w:val="24"/>
        </w:rPr>
        <w:t xml:space="preserve"> </w:t>
      </w:r>
      <w:r>
        <w:rPr>
          <w:w w:val="105"/>
          <w:sz w:val="24"/>
        </w:rPr>
        <w:t>Eight”);</w:t>
      </w:r>
    </w:p>
    <w:p w14:paraId="0894A6DA" w14:textId="77777777" w:rsidR="00E13240" w:rsidRDefault="00FC1841">
      <w:pPr>
        <w:pStyle w:val="ListParagraph"/>
        <w:numPr>
          <w:ilvl w:val="0"/>
          <w:numId w:val="12"/>
        </w:numPr>
        <w:tabs>
          <w:tab w:val="left" w:pos="1520"/>
        </w:tabs>
        <w:spacing w:line="256" w:lineRule="auto"/>
        <w:ind w:right="453"/>
        <w:rPr>
          <w:sz w:val="24"/>
        </w:rPr>
      </w:pPr>
      <w:r>
        <w:rPr>
          <w:w w:val="105"/>
          <w:sz w:val="24"/>
        </w:rPr>
        <w:t>Assault</w:t>
      </w:r>
      <w:r>
        <w:rPr>
          <w:spacing w:val="-15"/>
          <w:w w:val="105"/>
          <w:sz w:val="24"/>
        </w:rPr>
        <w:t xml:space="preserve"> </w:t>
      </w:r>
      <w:r>
        <w:rPr>
          <w:w w:val="105"/>
          <w:sz w:val="24"/>
        </w:rPr>
        <w:t>against</w:t>
      </w:r>
      <w:r>
        <w:rPr>
          <w:spacing w:val="-15"/>
          <w:w w:val="105"/>
          <w:sz w:val="24"/>
        </w:rPr>
        <w:t xml:space="preserve"> </w:t>
      </w:r>
      <w:r>
        <w:rPr>
          <w:w w:val="105"/>
          <w:sz w:val="24"/>
        </w:rPr>
        <w:t>defendants</w:t>
      </w:r>
      <w:r>
        <w:rPr>
          <w:spacing w:val="-15"/>
          <w:w w:val="105"/>
          <w:sz w:val="24"/>
        </w:rPr>
        <w:t xml:space="preserve"> </w:t>
      </w:r>
      <w:r>
        <w:rPr>
          <w:w w:val="105"/>
          <w:sz w:val="24"/>
        </w:rPr>
        <w:t>Scott,</w:t>
      </w:r>
      <w:r>
        <w:rPr>
          <w:spacing w:val="-15"/>
          <w:w w:val="105"/>
          <w:sz w:val="24"/>
        </w:rPr>
        <w:t xml:space="preserve"> </w:t>
      </w:r>
      <w:r>
        <w:rPr>
          <w:w w:val="105"/>
          <w:sz w:val="24"/>
        </w:rPr>
        <w:t>Walker,</w:t>
      </w:r>
      <w:r>
        <w:rPr>
          <w:spacing w:val="-13"/>
          <w:w w:val="105"/>
          <w:sz w:val="24"/>
        </w:rPr>
        <w:t xml:space="preserve"> </w:t>
      </w:r>
      <w:r>
        <w:rPr>
          <w:w w:val="105"/>
          <w:sz w:val="24"/>
        </w:rPr>
        <w:t>Loza,</w:t>
      </w:r>
      <w:r>
        <w:rPr>
          <w:spacing w:val="-15"/>
          <w:w w:val="105"/>
          <w:sz w:val="24"/>
        </w:rPr>
        <w:t xml:space="preserve"> </w:t>
      </w:r>
      <w:r>
        <w:rPr>
          <w:w w:val="105"/>
          <w:sz w:val="24"/>
        </w:rPr>
        <w:t>Toscano,</w:t>
      </w:r>
      <w:r>
        <w:rPr>
          <w:spacing w:val="-15"/>
          <w:w w:val="105"/>
          <w:sz w:val="24"/>
        </w:rPr>
        <w:t xml:space="preserve"> </w:t>
      </w:r>
      <w:r>
        <w:rPr>
          <w:w w:val="105"/>
          <w:sz w:val="24"/>
        </w:rPr>
        <w:t>Owens,</w:t>
      </w:r>
      <w:r>
        <w:rPr>
          <w:spacing w:val="-15"/>
          <w:w w:val="105"/>
          <w:sz w:val="24"/>
        </w:rPr>
        <w:t xml:space="preserve"> </w:t>
      </w:r>
      <w:r>
        <w:rPr>
          <w:w w:val="105"/>
          <w:sz w:val="24"/>
        </w:rPr>
        <w:t>Arellano,</w:t>
      </w:r>
      <w:r>
        <w:rPr>
          <w:spacing w:val="-15"/>
          <w:w w:val="105"/>
          <w:sz w:val="24"/>
        </w:rPr>
        <w:t xml:space="preserve"> </w:t>
      </w:r>
      <w:r>
        <w:rPr>
          <w:w w:val="105"/>
          <w:sz w:val="24"/>
        </w:rPr>
        <w:t>King,</w:t>
      </w:r>
      <w:r>
        <w:rPr>
          <w:spacing w:val="-15"/>
          <w:w w:val="105"/>
          <w:sz w:val="24"/>
        </w:rPr>
        <w:t xml:space="preserve"> </w:t>
      </w:r>
      <w:r>
        <w:rPr>
          <w:w w:val="105"/>
          <w:sz w:val="24"/>
        </w:rPr>
        <w:t>and Does 3-10 (“Claim Nine”);</w:t>
      </w:r>
      <w:r>
        <w:rPr>
          <w:spacing w:val="2"/>
          <w:w w:val="105"/>
          <w:sz w:val="24"/>
        </w:rPr>
        <w:t xml:space="preserve"> </w:t>
      </w:r>
      <w:r>
        <w:rPr>
          <w:w w:val="105"/>
          <w:sz w:val="24"/>
        </w:rPr>
        <w:t>and</w:t>
      </w:r>
    </w:p>
    <w:p w14:paraId="49D1B48A" w14:textId="77777777" w:rsidR="00E13240" w:rsidRDefault="00FC1841">
      <w:pPr>
        <w:pStyle w:val="ListParagraph"/>
        <w:numPr>
          <w:ilvl w:val="0"/>
          <w:numId w:val="12"/>
        </w:numPr>
        <w:tabs>
          <w:tab w:val="left" w:pos="1520"/>
        </w:tabs>
        <w:spacing w:line="269" w:lineRule="exact"/>
        <w:rPr>
          <w:sz w:val="24"/>
        </w:rPr>
      </w:pPr>
      <w:r>
        <w:rPr>
          <w:w w:val="105"/>
          <w:sz w:val="24"/>
        </w:rPr>
        <w:t>Negligent supervisions against defendants Scott and Walker (“Claim</w:t>
      </w:r>
      <w:r>
        <w:rPr>
          <w:spacing w:val="14"/>
          <w:w w:val="105"/>
          <w:sz w:val="24"/>
        </w:rPr>
        <w:t xml:space="preserve"> </w:t>
      </w:r>
      <w:r>
        <w:rPr>
          <w:w w:val="105"/>
          <w:sz w:val="24"/>
        </w:rPr>
        <w:t>Ten”).</w:t>
      </w:r>
    </w:p>
    <w:p w14:paraId="0D07E695" w14:textId="77777777" w:rsidR="00E13240" w:rsidRDefault="00E13240">
      <w:pPr>
        <w:spacing w:line="269" w:lineRule="exact"/>
        <w:rPr>
          <w:sz w:val="24"/>
        </w:rPr>
        <w:sectPr w:rsidR="00E13240">
          <w:headerReference w:type="default" r:id="rId9"/>
          <w:pgSz w:w="12240" w:h="15840"/>
          <w:pgMar w:top="500" w:right="1000" w:bottom="1260" w:left="1000" w:header="232" w:footer="1062" w:gutter="0"/>
          <w:pgNumType w:start="2"/>
          <w:cols w:space="720"/>
        </w:sectPr>
      </w:pPr>
    </w:p>
    <w:p w14:paraId="03258A72" w14:textId="77777777" w:rsidR="00E13240" w:rsidRDefault="00E13240">
      <w:pPr>
        <w:pStyle w:val="BodyText"/>
        <w:rPr>
          <w:sz w:val="20"/>
        </w:rPr>
      </w:pPr>
    </w:p>
    <w:p w14:paraId="523CE040" w14:textId="77777777" w:rsidR="00E13240" w:rsidRDefault="00E13240">
      <w:pPr>
        <w:pStyle w:val="BodyText"/>
        <w:rPr>
          <w:sz w:val="20"/>
        </w:rPr>
      </w:pPr>
    </w:p>
    <w:p w14:paraId="0473D0DF" w14:textId="77777777" w:rsidR="00E13240" w:rsidRDefault="00E13240">
      <w:pPr>
        <w:pStyle w:val="BodyText"/>
        <w:rPr>
          <w:sz w:val="20"/>
        </w:rPr>
      </w:pPr>
    </w:p>
    <w:p w14:paraId="6A20A86B" w14:textId="77777777" w:rsidR="00E13240" w:rsidRDefault="00E13240">
      <w:pPr>
        <w:pStyle w:val="BodyText"/>
        <w:spacing w:before="4"/>
        <w:rPr>
          <w:sz w:val="25"/>
        </w:rPr>
      </w:pPr>
    </w:p>
    <w:p w14:paraId="01E9ED90" w14:textId="330B60D1" w:rsidR="00E13240" w:rsidRDefault="00FC1841">
      <w:pPr>
        <w:pStyle w:val="BodyText"/>
        <w:spacing w:line="256" w:lineRule="auto"/>
        <w:ind w:left="440" w:right="431"/>
      </w:pPr>
      <w:r>
        <w:rPr>
          <w:w w:val="105"/>
        </w:rPr>
        <w:t>(</w:t>
      </w:r>
      <w:r>
        <w:rPr>
          <w:w w:val="105"/>
          <w:u w:val="single"/>
        </w:rPr>
        <w:t xml:space="preserve">See </w:t>
      </w:r>
      <w:r>
        <w:rPr>
          <w:w w:val="105"/>
        </w:rPr>
        <w:t>FAC.)  Plaintiff seeks damages, injunctive, and declaratory relief.  (</w:t>
      </w:r>
      <w:r>
        <w:rPr>
          <w:w w:val="105"/>
          <w:u w:val="single"/>
        </w:rPr>
        <w:t xml:space="preserve">Id. </w:t>
      </w:r>
      <w:r>
        <w:rPr>
          <w:w w:val="105"/>
        </w:rPr>
        <w:t>¶ 12.)  Plaintiff’s claims</w:t>
      </w:r>
      <w:r>
        <w:rPr>
          <w:spacing w:val="-17"/>
          <w:w w:val="105"/>
        </w:rPr>
        <w:t xml:space="preserve"> </w:t>
      </w:r>
      <w:r>
        <w:rPr>
          <w:w w:val="105"/>
        </w:rPr>
        <w:t>stem</w:t>
      </w:r>
      <w:r>
        <w:rPr>
          <w:spacing w:val="-17"/>
          <w:w w:val="105"/>
        </w:rPr>
        <w:t xml:space="preserve"> </w:t>
      </w:r>
      <w:r>
        <w:rPr>
          <w:w w:val="105"/>
        </w:rPr>
        <w:t>from</w:t>
      </w:r>
      <w:r>
        <w:rPr>
          <w:spacing w:val="-17"/>
          <w:w w:val="105"/>
        </w:rPr>
        <w:t xml:space="preserve"> </w:t>
      </w:r>
      <w:r>
        <w:rPr>
          <w:w w:val="105"/>
        </w:rPr>
        <w:t>alleged</w:t>
      </w:r>
      <w:r>
        <w:rPr>
          <w:spacing w:val="-17"/>
          <w:w w:val="105"/>
        </w:rPr>
        <w:t xml:space="preserve"> </w:t>
      </w:r>
      <w:r>
        <w:rPr>
          <w:w w:val="105"/>
        </w:rPr>
        <w:t>harms</w:t>
      </w:r>
      <w:r>
        <w:rPr>
          <w:spacing w:val="-17"/>
          <w:w w:val="105"/>
        </w:rPr>
        <w:t xml:space="preserve"> </w:t>
      </w:r>
      <w:r>
        <w:rPr>
          <w:w w:val="105"/>
        </w:rPr>
        <w:t>resulting</w:t>
      </w:r>
      <w:r>
        <w:rPr>
          <w:spacing w:val="-17"/>
          <w:w w:val="105"/>
        </w:rPr>
        <w:t xml:space="preserve"> </w:t>
      </w:r>
      <w:r>
        <w:rPr>
          <w:w w:val="105"/>
        </w:rPr>
        <w:t>from</w:t>
      </w:r>
      <w:r>
        <w:rPr>
          <w:spacing w:val="-17"/>
          <w:w w:val="105"/>
        </w:rPr>
        <w:t xml:space="preserve"> </w:t>
      </w:r>
      <w:r>
        <w:rPr>
          <w:w w:val="105"/>
        </w:rPr>
        <w:t>at</w:t>
      </w:r>
      <w:r>
        <w:rPr>
          <w:spacing w:val="-16"/>
          <w:w w:val="105"/>
        </w:rPr>
        <w:t xml:space="preserve"> </w:t>
      </w:r>
      <w:r>
        <w:rPr>
          <w:w w:val="105"/>
        </w:rPr>
        <w:t>least</w:t>
      </w:r>
      <w:r>
        <w:rPr>
          <w:spacing w:val="-17"/>
          <w:w w:val="105"/>
        </w:rPr>
        <w:t xml:space="preserve"> </w:t>
      </w:r>
      <w:r>
        <w:rPr>
          <w:w w:val="105"/>
        </w:rPr>
        <w:t>four</w:t>
      </w:r>
      <w:r>
        <w:rPr>
          <w:spacing w:val="-17"/>
          <w:w w:val="105"/>
        </w:rPr>
        <w:t xml:space="preserve"> </w:t>
      </w:r>
      <w:r>
        <w:rPr>
          <w:w w:val="105"/>
        </w:rPr>
        <w:t>violent</w:t>
      </w:r>
      <w:r>
        <w:rPr>
          <w:spacing w:val="-17"/>
          <w:w w:val="105"/>
        </w:rPr>
        <w:t xml:space="preserve"> </w:t>
      </w:r>
      <w:r>
        <w:rPr>
          <w:w w:val="105"/>
        </w:rPr>
        <w:t>handcuffing’s</w:t>
      </w:r>
      <w:r>
        <w:rPr>
          <w:spacing w:val="-17"/>
          <w:w w:val="105"/>
        </w:rPr>
        <w:t xml:space="preserve"> </w:t>
      </w:r>
      <w:r>
        <w:rPr>
          <w:w w:val="105"/>
        </w:rPr>
        <w:t>and</w:t>
      </w:r>
      <w:r>
        <w:rPr>
          <w:spacing w:val="-17"/>
          <w:w w:val="105"/>
        </w:rPr>
        <w:t xml:space="preserve"> </w:t>
      </w:r>
      <w:r>
        <w:rPr>
          <w:w w:val="105"/>
        </w:rPr>
        <w:t>detentions</w:t>
      </w:r>
      <w:r>
        <w:rPr>
          <w:spacing w:val="-17"/>
          <w:w w:val="105"/>
        </w:rPr>
        <w:t xml:space="preserve"> </w:t>
      </w:r>
      <w:r>
        <w:rPr>
          <w:w w:val="105"/>
        </w:rPr>
        <w:t>at C.B.’s middle school. (</w:t>
      </w:r>
      <w:r>
        <w:rPr>
          <w:w w:val="105"/>
          <w:u w:val="single"/>
        </w:rPr>
        <w:t xml:space="preserve">Id. </w:t>
      </w:r>
      <w:r>
        <w:rPr>
          <w:w w:val="105"/>
        </w:rPr>
        <w:t>¶¶ 1-2.) Defendants collectively ans</w:t>
      </w:r>
      <w:r>
        <w:rPr>
          <w:w w:val="105"/>
        </w:rPr>
        <w:t>wered the FAC. (Dkt. Nos. 119, 122,</w:t>
      </w:r>
      <w:r>
        <w:rPr>
          <w:spacing w:val="-36"/>
          <w:w w:val="105"/>
        </w:rPr>
        <w:t xml:space="preserve"> </w:t>
      </w:r>
      <w:r>
        <w:rPr>
          <w:w w:val="105"/>
        </w:rPr>
        <w:t>123.)</w:t>
      </w:r>
    </w:p>
    <w:p w14:paraId="064B54E1" w14:textId="77777777" w:rsidR="00E13240" w:rsidRDefault="00E13240">
      <w:pPr>
        <w:pStyle w:val="BodyText"/>
        <w:spacing w:before="7"/>
        <w:rPr>
          <w:sz w:val="25"/>
        </w:rPr>
      </w:pPr>
    </w:p>
    <w:p w14:paraId="1303EB9F" w14:textId="77777777" w:rsidR="00E13240" w:rsidRDefault="00FC1841">
      <w:pPr>
        <w:pStyle w:val="BodyText"/>
        <w:spacing w:line="256" w:lineRule="auto"/>
        <w:ind w:left="440" w:right="845" w:firstLine="720"/>
      </w:pPr>
      <w:r>
        <w:rPr>
          <w:w w:val="105"/>
        </w:rPr>
        <w:t>On</w:t>
      </w:r>
      <w:r>
        <w:rPr>
          <w:spacing w:val="-15"/>
          <w:w w:val="105"/>
        </w:rPr>
        <w:t xml:space="preserve"> </w:t>
      </w:r>
      <w:r>
        <w:rPr>
          <w:w w:val="105"/>
        </w:rPr>
        <w:t>September</w:t>
      </w:r>
      <w:r>
        <w:rPr>
          <w:spacing w:val="-15"/>
          <w:w w:val="105"/>
        </w:rPr>
        <w:t xml:space="preserve"> </w:t>
      </w:r>
      <w:r>
        <w:rPr>
          <w:w w:val="105"/>
        </w:rPr>
        <w:t>1,</w:t>
      </w:r>
      <w:r>
        <w:rPr>
          <w:spacing w:val="-15"/>
          <w:w w:val="105"/>
        </w:rPr>
        <w:t xml:space="preserve"> </w:t>
      </w:r>
      <w:r>
        <w:rPr>
          <w:w w:val="105"/>
        </w:rPr>
        <w:t>2023,</w:t>
      </w:r>
      <w:r>
        <w:rPr>
          <w:spacing w:val="-15"/>
          <w:w w:val="105"/>
        </w:rPr>
        <w:t xml:space="preserve"> </w:t>
      </w:r>
      <w:r>
        <w:rPr>
          <w:w w:val="105"/>
        </w:rPr>
        <w:t>Plaintiff</w:t>
      </w:r>
      <w:r>
        <w:rPr>
          <w:spacing w:val="-15"/>
          <w:w w:val="105"/>
        </w:rPr>
        <w:t xml:space="preserve"> </w:t>
      </w:r>
      <w:r>
        <w:rPr>
          <w:w w:val="105"/>
        </w:rPr>
        <w:t>filed</w:t>
      </w:r>
      <w:r>
        <w:rPr>
          <w:spacing w:val="-15"/>
          <w:w w:val="105"/>
        </w:rPr>
        <w:t xml:space="preserve"> </w:t>
      </w:r>
      <w:r>
        <w:rPr>
          <w:w w:val="105"/>
        </w:rPr>
        <w:t>the</w:t>
      </w:r>
      <w:r>
        <w:rPr>
          <w:spacing w:val="-15"/>
          <w:w w:val="105"/>
        </w:rPr>
        <w:t xml:space="preserve"> </w:t>
      </w:r>
      <w:r>
        <w:rPr>
          <w:w w:val="105"/>
        </w:rPr>
        <w:t>Motion</w:t>
      </w:r>
      <w:r>
        <w:rPr>
          <w:spacing w:val="-15"/>
          <w:w w:val="105"/>
        </w:rPr>
        <w:t xml:space="preserve"> </w:t>
      </w:r>
      <w:r>
        <w:rPr>
          <w:w w:val="105"/>
        </w:rPr>
        <w:t>for</w:t>
      </w:r>
      <w:r>
        <w:rPr>
          <w:spacing w:val="-15"/>
          <w:w w:val="105"/>
        </w:rPr>
        <w:t xml:space="preserve"> </w:t>
      </w:r>
      <w:r>
        <w:rPr>
          <w:w w:val="105"/>
        </w:rPr>
        <w:t>summary</w:t>
      </w:r>
      <w:r>
        <w:rPr>
          <w:spacing w:val="-15"/>
          <w:w w:val="105"/>
        </w:rPr>
        <w:t xml:space="preserve"> </w:t>
      </w:r>
      <w:r>
        <w:rPr>
          <w:w w:val="105"/>
        </w:rPr>
        <w:t>judgement</w:t>
      </w:r>
      <w:r>
        <w:rPr>
          <w:spacing w:val="-15"/>
          <w:w w:val="105"/>
        </w:rPr>
        <w:t xml:space="preserve"> </w:t>
      </w:r>
      <w:r>
        <w:rPr>
          <w:w w:val="105"/>
        </w:rPr>
        <w:t>as</w:t>
      </w:r>
      <w:r>
        <w:rPr>
          <w:spacing w:val="-15"/>
          <w:w w:val="105"/>
        </w:rPr>
        <w:t xml:space="preserve"> </w:t>
      </w:r>
      <w:r>
        <w:rPr>
          <w:w w:val="105"/>
        </w:rPr>
        <w:t>to</w:t>
      </w:r>
      <w:r>
        <w:rPr>
          <w:spacing w:val="-15"/>
          <w:w w:val="105"/>
        </w:rPr>
        <w:t xml:space="preserve"> </w:t>
      </w:r>
      <w:r>
        <w:rPr>
          <w:w w:val="105"/>
        </w:rPr>
        <w:t>Claims Three and Four against MVUSD and Kedziora (“Defendants”) along with the following documents:</w:t>
      </w:r>
    </w:p>
    <w:p w14:paraId="1872FFDB" w14:textId="77777777" w:rsidR="00E13240" w:rsidRDefault="00E13240">
      <w:pPr>
        <w:pStyle w:val="BodyText"/>
        <w:spacing w:before="8"/>
        <w:rPr>
          <w:sz w:val="23"/>
        </w:rPr>
      </w:pPr>
    </w:p>
    <w:p w14:paraId="0ECE3BA2" w14:textId="77777777" w:rsidR="00E13240" w:rsidRDefault="00FC1841">
      <w:pPr>
        <w:pStyle w:val="ListParagraph"/>
        <w:numPr>
          <w:ilvl w:val="0"/>
          <w:numId w:val="11"/>
        </w:numPr>
        <w:tabs>
          <w:tab w:val="left" w:pos="1519"/>
          <w:tab w:val="left" w:pos="1520"/>
        </w:tabs>
        <w:spacing w:before="1" w:line="303" w:lineRule="exact"/>
        <w:rPr>
          <w:sz w:val="24"/>
        </w:rPr>
      </w:pPr>
      <w:r>
        <w:rPr>
          <w:w w:val="105"/>
          <w:sz w:val="24"/>
        </w:rPr>
        <w:t>Statement of Undisputed Facts (Dkt. No.</w:t>
      </w:r>
      <w:r>
        <w:rPr>
          <w:spacing w:val="-31"/>
          <w:w w:val="105"/>
          <w:sz w:val="24"/>
        </w:rPr>
        <w:t xml:space="preserve"> </w:t>
      </w:r>
      <w:r>
        <w:rPr>
          <w:w w:val="105"/>
          <w:sz w:val="24"/>
        </w:rPr>
        <w:t>205-2);</w:t>
      </w:r>
    </w:p>
    <w:p w14:paraId="18D26120" w14:textId="77777777" w:rsidR="00E13240" w:rsidRDefault="00FC1841">
      <w:pPr>
        <w:pStyle w:val="ListParagraph"/>
        <w:numPr>
          <w:ilvl w:val="0"/>
          <w:numId w:val="11"/>
        </w:numPr>
        <w:tabs>
          <w:tab w:val="left" w:pos="1519"/>
          <w:tab w:val="left" w:pos="1520"/>
        </w:tabs>
        <w:spacing w:line="256" w:lineRule="auto"/>
        <w:ind w:right="459"/>
        <w:rPr>
          <w:sz w:val="24"/>
        </w:rPr>
      </w:pPr>
      <w:r>
        <w:rPr>
          <w:w w:val="105"/>
          <w:sz w:val="24"/>
        </w:rPr>
        <w:t>Declaration</w:t>
      </w:r>
      <w:r>
        <w:rPr>
          <w:spacing w:val="-8"/>
          <w:w w:val="105"/>
          <w:sz w:val="24"/>
        </w:rPr>
        <w:t xml:space="preserve"> </w:t>
      </w:r>
      <w:r>
        <w:rPr>
          <w:w w:val="105"/>
          <w:sz w:val="24"/>
        </w:rPr>
        <w:t>of</w:t>
      </w:r>
      <w:r>
        <w:rPr>
          <w:spacing w:val="-8"/>
          <w:w w:val="105"/>
          <w:sz w:val="24"/>
        </w:rPr>
        <w:t xml:space="preserve"> </w:t>
      </w:r>
      <w:r>
        <w:rPr>
          <w:w w:val="105"/>
          <w:sz w:val="24"/>
        </w:rPr>
        <w:t>Dr.</w:t>
      </w:r>
      <w:r>
        <w:rPr>
          <w:spacing w:val="-8"/>
          <w:w w:val="105"/>
          <w:sz w:val="24"/>
        </w:rPr>
        <w:t xml:space="preserve"> </w:t>
      </w:r>
      <w:r>
        <w:rPr>
          <w:w w:val="105"/>
          <w:sz w:val="24"/>
        </w:rPr>
        <w:t>Jaime</w:t>
      </w:r>
      <w:r>
        <w:rPr>
          <w:spacing w:val="-8"/>
          <w:w w:val="105"/>
          <w:sz w:val="24"/>
        </w:rPr>
        <w:t xml:space="preserve"> </w:t>
      </w:r>
      <w:r>
        <w:rPr>
          <w:w w:val="105"/>
          <w:sz w:val="24"/>
        </w:rPr>
        <w:t>Hernandez</w:t>
      </w:r>
      <w:r>
        <w:rPr>
          <w:spacing w:val="-8"/>
          <w:w w:val="105"/>
          <w:sz w:val="24"/>
        </w:rPr>
        <w:t xml:space="preserve"> </w:t>
      </w:r>
      <w:r>
        <w:rPr>
          <w:w w:val="105"/>
          <w:sz w:val="24"/>
        </w:rPr>
        <w:t>with</w:t>
      </w:r>
      <w:r>
        <w:rPr>
          <w:spacing w:val="-8"/>
          <w:w w:val="105"/>
          <w:sz w:val="24"/>
        </w:rPr>
        <w:t xml:space="preserve"> </w:t>
      </w:r>
      <w:r>
        <w:rPr>
          <w:w w:val="105"/>
          <w:sz w:val="24"/>
        </w:rPr>
        <w:t>attached</w:t>
      </w:r>
      <w:r>
        <w:rPr>
          <w:spacing w:val="-8"/>
          <w:w w:val="105"/>
          <w:sz w:val="24"/>
        </w:rPr>
        <w:t xml:space="preserve"> </w:t>
      </w:r>
      <w:r>
        <w:rPr>
          <w:w w:val="105"/>
          <w:sz w:val="24"/>
        </w:rPr>
        <w:t>exhibits</w:t>
      </w:r>
      <w:r>
        <w:rPr>
          <w:spacing w:val="-8"/>
          <w:w w:val="105"/>
          <w:sz w:val="24"/>
        </w:rPr>
        <w:t xml:space="preserve"> </w:t>
      </w:r>
      <w:r>
        <w:rPr>
          <w:w w:val="105"/>
          <w:sz w:val="24"/>
        </w:rPr>
        <w:t>(“Hernandez</w:t>
      </w:r>
      <w:r>
        <w:rPr>
          <w:spacing w:val="-8"/>
          <w:w w:val="105"/>
          <w:sz w:val="24"/>
        </w:rPr>
        <w:t xml:space="preserve"> </w:t>
      </w:r>
      <w:r>
        <w:rPr>
          <w:w w:val="105"/>
          <w:sz w:val="24"/>
        </w:rPr>
        <w:t>Decl.,”</w:t>
      </w:r>
      <w:r>
        <w:rPr>
          <w:spacing w:val="-8"/>
          <w:w w:val="105"/>
          <w:sz w:val="24"/>
        </w:rPr>
        <w:t xml:space="preserve"> </w:t>
      </w:r>
      <w:r>
        <w:rPr>
          <w:w w:val="105"/>
          <w:sz w:val="24"/>
        </w:rPr>
        <w:t>Dkt. No.</w:t>
      </w:r>
      <w:r>
        <w:rPr>
          <w:spacing w:val="-5"/>
          <w:w w:val="105"/>
          <w:sz w:val="24"/>
        </w:rPr>
        <w:t xml:space="preserve"> </w:t>
      </w:r>
      <w:r>
        <w:rPr>
          <w:w w:val="105"/>
          <w:sz w:val="24"/>
        </w:rPr>
        <w:t>205-3);</w:t>
      </w:r>
    </w:p>
    <w:p w14:paraId="59E4CB59" w14:textId="77777777" w:rsidR="00E13240" w:rsidRDefault="00FC1841">
      <w:pPr>
        <w:pStyle w:val="ListParagraph"/>
        <w:numPr>
          <w:ilvl w:val="0"/>
          <w:numId w:val="11"/>
        </w:numPr>
        <w:tabs>
          <w:tab w:val="left" w:pos="1519"/>
          <w:tab w:val="left" w:pos="1520"/>
        </w:tabs>
        <w:spacing w:before="1" w:line="284" w:lineRule="exact"/>
        <w:rPr>
          <w:sz w:val="24"/>
        </w:rPr>
      </w:pPr>
      <w:r>
        <w:rPr>
          <w:w w:val="105"/>
          <w:sz w:val="24"/>
        </w:rPr>
        <w:t>Declaration</w:t>
      </w:r>
      <w:r>
        <w:rPr>
          <w:spacing w:val="-6"/>
          <w:w w:val="105"/>
          <w:sz w:val="24"/>
        </w:rPr>
        <w:t xml:space="preserve"> </w:t>
      </w:r>
      <w:r>
        <w:rPr>
          <w:w w:val="105"/>
          <w:sz w:val="24"/>
        </w:rPr>
        <w:t>of</w:t>
      </w:r>
      <w:r>
        <w:rPr>
          <w:spacing w:val="-6"/>
          <w:w w:val="105"/>
          <w:sz w:val="24"/>
        </w:rPr>
        <w:t xml:space="preserve"> </w:t>
      </w:r>
      <w:r>
        <w:rPr>
          <w:w w:val="105"/>
          <w:sz w:val="24"/>
        </w:rPr>
        <w:t>Dr.</w:t>
      </w:r>
      <w:r>
        <w:rPr>
          <w:spacing w:val="-6"/>
          <w:w w:val="105"/>
          <w:sz w:val="24"/>
        </w:rPr>
        <w:t xml:space="preserve"> </w:t>
      </w:r>
      <w:r>
        <w:rPr>
          <w:w w:val="105"/>
          <w:sz w:val="24"/>
        </w:rPr>
        <w:t>Edward</w:t>
      </w:r>
      <w:r>
        <w:rPr>
          <w:spacing w:val="-6"/>
          <w:w w:val="105"/>
          <w:sz w:val="24"/>
        </w:rPr>
        <w:t xml:space="preserve"> </w:t>
      </w:r>
      <w:r>
        <w:rPr>
          <w:w w:val="105"/>
          <w:sz w:val="24"/>
        </w:rPr>
        <w:t>Miguel</w:t>
      </w:r>
      <w:r>
        <w:rPr>
          <w:spacing w:val="-6"/>
          <w:w w:val="105"/>
          <w:sz w:val="24"/>
        </w:rPr>
        <w:t xml:space="preserve"> </w:t>
      </w:r>
      <w:r>
        <w:rPr>
          <w:w w:val="105"/>
          <w:sz w:val="24"/>
        </w:rPr>
        <w:t>with</w:t>
      </w:r>
      <w:r>
        <w:rPr>
          <w:spacing w:val="-6"/>
          <w:w w:val="105"/>
          <w:sz w:val="24"/>
        </w:rPr>
        <w:t xml:space="preserve"> </w:t>
      </w:r>
      <w:r>
        <w:rPr>
          <w:w w:val="105"/>
          <w:sz w:val="24"/>
        </w:rPr>
        <w:t>attached</w:t>
      </w:r>
      <w:r>
        <w:rPr>
          <w:spacing w:val="-6"/>
          <w:w w:val="105"/>
          <w:sz w:val="24"/>
        </w:rPr>
        <w:t xml:space="preserve"> </w:t>
      </w:r>
      <w:r>
        <w:rPr>
          <w:w w:val="105"/>
          <w:sz w:val="24"/>
        </w:rPr>
        <w:t>exhibits</w:t>
      </w:r>
      <w:r>
        <w:rPr>
          <w:spacing w:val="-6"/>
          <w:w w:val="105"/>
          <w:sz w:val="24"/>
        </w:rPr>
        <w:t xml:space="preserve"> </w:t>
      </w:r>
      <w:r>
        <w:rPr>
          <w:w w:val="105"/>
          <w:sz w:val="24"/>
        </w:rPr>
        <w:t>(“Miguel</w:t>
      </w:r>
      <w:r>
        <w:rPr>
          <w:spacing w:val="-6"/>
          <w:w w:val="105"/>
          <w:sz w:val="24"/>
        </w:rPr>
        <w:t xml:space="preserve"> </w:t>
      </w:r>
      <w:proofErr w:type="spellStart"/>
      <w:r>
        <w:rPr>
          <w:w w:val="105"/>
          <w:sz w:val="24"/>
        </w:rPr>
        <w:t>Decl</w:t>
      </w:r>
      <w:proofErr w:type="spellEnd"/>
      <w:r>
        <w:rPr>
          <w:w w:val="105"/>
          <w:sz w:val="24"/>
        </w:rPr>
        <w:t>.,”Dkt.</w:t>
      </w:r>
      <w:r>
        <w:rPr>
          <w:spacing w:val="-6"/>
          <w:w w:val="105"/>
          <w:sz w:val="24"/>
        </w:rPr>
        <w:t xml:space="preserve"> </w:t>
      </w:r>
      <w:r>
        <w:rPr>
          <w:w w:val="105"/>
          <w:sz w:val="24"/>
        </w:rPr>
        <w:t>No.</w:t>
      </w:r>
    </w:p>
    <w:p w14:paraId="3959F8CD" w14:textId="77777777" w:rsidR="00E13240" w:rsidRDefault="00FC1841">
      <w:pPr>
        <w:pStyle w:val="BodyText"/>
        <w:spacing w:before="19" w:line="269" w:lineRule="exact"/>
        <w:ind w:left="1519"/>
      </w:pPr>
      <w:r>
        <w:rPr>
          <w:w w:val="105"/>
        </w:rPr>
        <w:t>205-5); and</w:t>
      </w:r>
    </w:p>
    <w:p w14:paraId="4BAA9C00" w14:textId="77777777" w:rsidR="00E13240" w:rsidRDefault="00FC1841">
      <w:pPr>
        <w:pStyle w:val="ListParagraph"/>
        <w:numPr>
          <w:ilvl w:val="0"/>
          <w:numId w:val="11"/>
        </w:numPr>
        <w:tabs>
          <w:tab w:val="left" w:pos="1519"/>
          <w:tab w:val="left" w:pos="1520"/>
        </w:tabs>
        <w:spacing w:line="254" w:lineRule="auto"/>
        <w:ind w:right="541"/>
        <w:rPr>
          <w:sz w:val="24"/>
        </w:rPr>
      </w:pPr>
      <w:r>
        <w:rPr>
          <w:w w:val="105"/>
          <w:sz w:val="24"/>
        </w:rPr>
        <w:t>Declaration</w:t>
      </w:r>
      <w:r>
        <w:rPr>
          <w:spacing w:val="-6"/>
          <w:w w:val="105"/>
          <w:sz w:val="24"/>
        </w:rPr>
        <w:t xml:space="preserve"> </w:t>
      </w:r>
      <w:r>
        <w:rPr>
          <w:w w:val="105"/>
          <w:sz w:val="24"/>
        </w:rPr>
        <w:t>of</w:t>
      </w:r>
      <w:r>
        <w:rPr>
          <w:spacing w:val="-6"/>
          <w:w w:val="105"/>
          <w:sz w:val="24"/>
        </w:rPr>
        <w:t xml:space="preserve"> </w:t>
      </w:r>
      <w:r>
        <w:rPr>
          <w:w w:val="105"/>
          <w:sz w:val="24"/>
        </w:rPr>
        <w:t>Munmeeth</w:t>
      </w:r>
      <w:r>
        <w:rPr>
          <w:spacing w:val="-6"/>
          <w:w w:val="105"/>
          <w:sz w:val="24"/>
        </w:rPr>
        <w:t xml:space="preserve"> </w:t>
      </w:r>
      <w:r>
        <w:rPr>
          <w:w w:val="105"/>
          <w:sz w:val="24"/>
        </w:rPr>
        <w:t>K.</w:t>
      </w:r>
      <w:r>
        <w:rPr>
          <w:spacing w:val="-6"/>
          <w:w w:val="105"/>
          <w:sz w:val="24"/>
        </w:rPr>
        <w:t xml:space="preserve"> </w:t>
      </w:r>
      <w:r>
        <w:rPr>
          <w:w w:val="105"/>
          <w:sz w:val="24"/>
        </w:rPr>
        <w:t>Soni,</w:t>
      </w:r>
      <w:r>
        <w:rPr>
          <w:spacing w:val="-6"/>
          <w:w w:val="105"/>
          <w:sz w:val="24"/>
        </w:rPr>
        <w:t xml:space="preserve"> </w:t>
      </w:r>
      <w:r>
        <w:rPr>
          <w:w w:val="105"/>
          <w:sz w:val="24"/>
        </w:rPr>
        <w:t>Plaintiff’s</w:t>
      </w:r>
      <w:r>
        <w:rPr>
          <w:spacing w:val="-5"/>
          <w:w w:val="105"/>
          <w:sz w:val="24"/>
        </w:rPr>
        <w:t xml:space="preserve"> </w:t>
      </w:r>
      <w:r>
        <w:rPr>
          <w:w w:val="105"/>
          <w:sz w:val="24"/>
        </w:rPr>
        <w:t>counsel,</w:t>
      </w:r>
      <w:r>
        <w:rPr>
          <w:spacing w:val="-5"/>
          <w:w w:val="105"/>
          <w:sz w:val="24"/>
        </w:rPr>
        <w:t xml:space="preserve"> </w:t>
      </w:r>
      <w:r>
        <w:rPr>
          <w:w w:val="105"/>
          <w:sz w:val="24"/>
        </w:rPr>
        <w:t>and</w:t>
      </w:r>
      <w:r>
        <w:rPr>
          <w:spacing w:val="-5"/>
          <w:w w:val="105"/>
          <w:sz w:val="24"/>
        </w:rPr>
        <w:t xml:space="preserve"> </w:t>
      </w:r>
      <w:r>
        <w:rPr>
          <w:w w:val="105"/>
          <w:sz w:val="24"/>
        </w:rPr>
        <w:t>31</w:t>
      </w:r>
      <w:r>
        <w:rPr>
          <w:spacing w:val="-5"/>
          <w:w w:val="105"/>
          <w:sz w:val="24"/>
        </w:rPr>
        <w:t xml:space="preserve"> </w:t>
      </w:r>
      <w:r>
        <w:rPr>
          <w:w w:val="105"/>
          <w:sz w:val="24"/>
        </w:rPr>
        <w:t>exhibits</w:t>
      </w:r>
      <w:r>
        <w:rPr>
          <w:spacing w:val="-5"/>
          <w:w w:val="105"/>
          <w:sz w:val="24"/>
        </w:rPr>
        <w:t xml:space="preserve"> </w:t>
      </w:r>
      <w:r>
        <w:rPr>
          <w:w w:val="105"/>
          <w:sz w:val="24"/>
        </w:rPr>
        <w:t>(“Soni</w:t>
      </w:r>
      <w:r>
        <w:rPr>
          <w:spacing w:val="-5"/>
          <w:w w:val="105"/>
          <w:sz w:val="24"/>
        </w:rPr>
        <w:t xml:space="preserve"> </w:t>
      </w:r>
      <w:r>
        <w:rPr>
          <w:w w:val="105"/>
          <w:sz w:val="24"/>
        </w:rPr>
        <w:t>Decl.,” Dkt. No.</w:t>
      </w:r>
      <w:r>
        <w:rPr>
          <w:spacing w:val="-19"/>
          <w:w w:val="105"/>
          <w:sz w:val="24"/>
        </w:rPr>
        <w:t xml:space="preserve"> </w:t>
      </w:r>
      <w:r>
        <w:rPr>
          <w:w w:val="105"/>
          <w:sz w:val="24"/>
        </w:rPr>
        <w:t>206).</w:t>
      </w:r>
    </w:p>
    <w:p w14:paraId="6B2F896F" w14:textId="77777777" w:rsidR="00E13240" w:rsidRDefault="00E13240">
      <w:pPr>
        <w:pStyle w:val="BodyText"/>
        <w:spacing w:before="11"/>
        <w:rPr>
          <w:sz w:val="25"/>
        </w:rPr>
      </w:pPr>
    </w:p>
    <w:p w14:paraId="19B85493" w14:textId="77777777" w:rsidR="00E13240" w:rsidRDefault="00FC1841">
      <w:pPr>
        <w:pStyle w:val="BodyText"/>
        <w:spacing w:line="256" w:lineRule="auto"/>
        <w:ind w:left="440" w:right="431" w:firstLine="720"/>
      </w:pPr>
      <w:r>
        <w:rPr>
          <w:w w:val="105"/>
        </w:rPr>
        <w:t xml:space="preserve">On September 13, 2023, Plaintiff filed a notice of errata as to Plaintiff’s corrected memorandum of points and authorities (“Motion,” Dkt. No. 211-1), and Plaintiff’s corrected statement of undisputed facts (“PSUF,” Dkt. No. 211-2.) On September 14, 2023, </w:t>
      </w:r>
      <w:r>
        <w:rPr>
          <w:w w:val="105"/>
        </w:rPr>
        <w:t>Plaintiff filed a notice of conditional settlement between Plaintiff and defendants County, Sheriff’s Dept., Loza, and Deputy Sheriff Jerssy Toscano. (Dkt. No. 212.)</w:t>
      </w:r>
    </w:p>
    <w:p w14:paraId="4F913895" w14:textId="77777777" w:rsidR="00E13240" w:rsidRDefault="00E13240">
      <w:pPr>
        <w:pStyle w:val="BodyText"/>
        <w:spacing w:before="8"/>
        <w:rPr>
          <w:sz w:val="25"/>
        </w:rPr>
      </w:pPr>
    </w:p>
    <w:p w14:paraId="11349A47" w14:textId="77777777" w:rsidR="00E13240" w:rsidRDefault="00FC1841">
      <w:pPr>
        <w:pStyle w:val="BodyText"/>
        <w:spacing w:line="256" w:lineRule="auto"/>
        <w:ind w:left="439" w:right="459" w:firstLine="720"/>
      </w:pPr>
      <w:r>
        <w:rPr>
          <w:w w:val="105"/>
        </w:rPr>
        <w:t>On September 18, 2023, Magistrate Judge Sheri Pym issued a Report and Recommendation which would grant Plaintiff’s request for evidentiary sanctions against MVUSD,</w:t>
      </w:r>
      <w:r>
        <w:rPr>
          <w:spacing w:val="-12"/>
          <w:w w:val="105"/>
        </w:rPr>
        <w:t xml:space="preserve"> </w:t>
      </w:r>
      <w:r>
        <w:rPr>
          <w:w w:val="105"/>
        </w:rPr>
        <w:t>Owens</w:t>
      </w:r>
      <w:r>
        <w:rPr>
          <w:spacing w:val="-12"/>
          <w:w w:val="105"/>
        </w:rPr>
        <w:t xml:space="preserve"> </w:t>
      </w:r>
      <w:r>
        <w:rPr>
          <w:w w:val="105"/>
        </w:rPr>
        <w:t>and</w:t>
      </w:r>
      <w:r>
        <w:rPr>
          <w:spacing w:val="-12"/>
          <w:w w:val="105"/>
        </w:rPr>
        <w:t xml:space="preserve"> </w:t>
      </w:r>
      <w:r>
        <w:rPr>
          <w:w w:val="105"/>
        </w:rPr>
        <w:t>King</w:t>
      </w:r>
      <w:r>
        <w:rPr>
          <w:spacing w:val="-12"/>
          <w:w w:val="105"/>
        </w:rPr>
        <w:t xml:space="preserve"> </w:t>
      </w:r>
      <w:r>
        <w:rPr>
          <w:w w:val="105"/>
        </w:rPr>
        <w:t>for</w:t>
      </w:r>
      <w:r>
        <w:rPr>
          <w:spacing w:val="-12"/>
          <w:w w:val="105"/>
        </w:rPr>
        <w:t xml:space="preserve"> </w:t>
      </w:r>
      <w:r>
        <w:rPr>
          <w:w w:val="105"/>
        </w:rPr>
        <w:t>failure</w:t>
      </w:r>
      <w:r>
        <w:rPr>
          <w:spacing w:val="-12"/>
          <w:w w:val="105"/>
        </w:rPr>
        <w:t xml:space="preserve"> </w:t>
      </w:r>
      <w:r>
        <w:rPr>
          <w:w w:val="105"/>
        </w:rPr>
        <w:t>to</w:t>
      </w:r>
      <w:r>
        <w:rPr>
          <w:spacing w:val="-12"/>
          <w:w w:val="105"/>
        </w:rPr>
        <w:t xml:space="preserve"> </w:t>
      </w:r>
      <w:r>
        <w:rPr>
          <w:w w:val="105"/>
        </w:rPr>
        <w:t>comply</w:t>
      </w:r>
      <w:r>
        <w:rPr>
          <w:spacing w:val="-12"/>
          <w:w w:val="105"/>
        </w:rPr>
        <w:t xml:space="preserve"> </w:t>
      </w:r>
      <w:r>
        <w:rPr>
          <w:w w:val="105"/>
        </w:rPr>
        <w:t>with</w:t>
      </w:r>
      <w:r>
        <w:rPr>
          <w:spacing w:val="-12"/>
          <w:w w:val="105"/>
        </w:rPr>
        <w:t xml:space="preserve"> </w:t>
      </w:r>
      <w:r>
        <w:rPr>
          <w:w w:val="105"/>
        </w:rPr>
        <w:t>discovery</w:t>
      </w:r>
      <w:r>
        <w:rPr>
          <w:spacing w:val="-12"/>
          <w:w w:val="105"/>
        </w:rPr>
        <w:t xml:space="preserve"> </w:t>
      </w:r>
      <w:r>
        <w:rPr>
          <w:w w:val="105"/>
        </w:rPr>
        <w:t>obligations.</w:t>
      </w:r>
      <w:r>
        <w:rPr>
          <w:spacing w:val="40"/>
          <w:w w:val="105"/>
        </w:rPr>
        <w:t xml:space="preserve"> </w:t>
      </w:r>
      <w:r>
        <w:rPr>
          <w:w w:val="105"/>
        </w:rPr>
        <w:t>(“R&amp;R,”</w:t>
      </w:r>
      <w:r>
        <w:rPr>
          <w:spacing w:val="-12"/>
          <w:w w:val="105"/>
        </w:rPr>
        <w:t xml:space="preserve"> </w:t>
      </w:r>
      <w:r>
        <w:rPr>
          <w:w w:val="105"/>
        </w:rPr>
        <w:t>Dkt.</w:t>
      </w:r>
      <w:r>
        <w:rPr>
          <w:spacing w:val="-12"/>
          <w:w w:val="105"/>
        </w:rPr>
        <w:t xml:space="preserve"> </w:t>
      </w:r>
      <w:r>
        <w:rPr>
          <w:w w:val="105"/>
        </w:rPr>
        <w:t>No. 213</w:t>
      </w:r>
      <w:r>
        <w:rPr>
          <w:spacing w:val="-16"/>
          <w:w w:val="105"/>
        </w:rPr>
        <w:t xml:space="preserve"> </w:t>
      </w:r>
      <w:r>
        <w:rPr>
          <w:w w:val="105"/>
        </w:rPr>
        <w:t>at</w:t>
      </w:r>
      <w:r>
        <w:rPr>
          <w:spacing w:val="-16"/>
          <w:w w:val="105"/>
        </w:rPr>
        <w:t xml:space="preserve"> </w:t>
      </w:r>
      <w:r>
        <w:rPr>
          <w:w w:val="105"/>
        </w:rPr>
        <w:t>1-2</w:t>
      </w:r>
      <w:r>
        <w:rPr>
          <w:w w:val="105"/>
        </w:rPr>
        <w:t>.)</w:t>
      </w:r>
      <w:r>
        <w:rPr>
          <w:spacing w:val="32"/>
          <w:w w:val="105"/>
        </w:rPr>
        <w:t xml:space="preserve"> </w:t>
      </w:r>
      <w:r>
        <w:rPr>
          <w:w w:val="105"/>
        </w:rPr>
        <w:t>The</w:t>
      </w:r>
      <w:r>
        <w:rPr>
          <w:spacing w:val="-16"/>
          <w:w w:val="105"/>
        </w:rPr>
        <w:t xml:space="preserve"> </w:t>
      </w:r>
      <w:r>
        <w:rPr>
          <w:w w:val="105"/>
        </w:rPr>
        <w:t>Court</w:t>
      </w:r>
      <w:r>
        <w:rPr>
          <w:spacing w:val="-16"/>
          <w:w w:val="105"/>
        </w:rPr>
        <w:t xml:space="preserve"> </w:t>
      </w:r>
      <w:r>
        <w:rPr>
          <w:w w:val="105"/>
        </w:rPr>
        <w:t>now</w:t>
      </w:r>
      <w:r>
        <w:rPr>
          <w:spacing w:val="-16"/>
          <w:w w:val="105"/>
        </w:rPr>
        <w:t xml:space="preserve"> </w:t>
      </w:r>
      <w:r>
        <w:rPr>
          <w:w w:val="105"/>
        </w:rPr>
        <w:t>accepts</w:t>
      </w:r>
      <w:r>
        <w:rPr>
          <w:spacing w:val="-16"/>
          <w:w w:val="105"/>
        </w:rPr>
        <w:t xml:space="preserve"> </w:t>
      </w:r>
      <w:r>
        <w:rPr>
          <w:w w:val="105"/>
        </w:rPr>
        <w:t>the</w:t>
      </w:r>
      <w:r>
        <w:rPr>
          <w:spacing w:val="-16"/>
          <w:w w:val="105"/>
        </w:rPr>
        <w:t xml:space="preserve"> </w:t>
      </w:r>
      <w:r>
        <w:rPr>
          <w:w w:val="105"/>
        </w:rPr>
        <w:t>R&amp;R</w:t>
      </w:r>
      <w:r>
        <w:rPr>
          <w:spacing w:val="-16"/>
          <w:w w:val="105"/>
        </w:rPr>
        <w:t xml:space="preserve"> </w:t>
      </w:r>
      <w:r>
        <w:rPr>
          <w:w w:val="105"/>
        </w:rPr>
        <w:t>in</w:t>
      </w:r>
      <w:r>
        <w:rPr>
          <w:spacing w:val="-16"/>
          <w:w w:val="105"/>
        </w:rPr>
        <w:t xml:space="preserve"> </w:t>
      </w:r>
      <w:r>
        <w:rPr>
          <w:w w:val="105"/>
        </w:rPr>
        <w:t>so</w:t>
      </w:r>
      <w:r>
        <w:rPr>
          <w:spacing w:val="-16"/>
          <w:w w:val="105"/>
        </w:rPr>
        <w:t xml:space="preserve"> </w:t>
      </w:r>
      <w:r>
        <w:rPr>
          <w:w w:val="105"/>
        </w:rPr>
        <w:t>far</w:t>
      </w:r>
      <w:r>
        <w:rPr>
          <w:spacing w:val="-16"/>
          <w:w w:val="105"/>
        </w:rPr>
        <w:t xml:space="preserve"> </w:t>
      </w:r>
      <w:r>
        <w:rPr>
          <w:w w:val="105"/>
        </w:rPr>
        <w:t>as</w:t>
      </w:r>
      <w:r>
        <w:rPr>
          <w:spacing w:val="-16"/>
          <w:w w:val="105"/>
        </w:rPr>
        <w:t xml:space="preserve"> </w:t>
      </w:r>
      <w:r>
        <w:rPr>
          <w:w w:val="105"/>
        </w:rPr>
        <w:t>it</w:t>
      </w:r>
      <w:r>
        <w:rPr>
          <w:spacing w:val="-16"/>
          <w:w w:val="105"/>
        </w:rPr>
        <w:t xml:space="preserve"> </w:t>
      </w:r>
      <w:r>
        <w:rPr>
          <w:w w:val="105"/>
        </w:rPr>
        <w:t>recommends</w:t>
      </w:r>
      <w:r>
        <w:rPr>
          <w:spacing w:val="-16"/>
          <w:w w:val="105"/>
        </w:rPr>
        <w:t xml:space="preserve"> </w:t>
      </w:r>
      <w:r>
        <w:rPr>
          <w:w w:val="105"/>
        </w:rPr>
        <w:t>the</w:t>
      </w:r>
      <w:r>
        <w:rPr>
          <w:spacing w:val="-16"/>
          <w:w w:val="105"/>
        </w:rPr>
        <w:t xml:space="preserve"> </w:t>
      </w:r>
      <w:r>
        <w:rPr>
          <w:w w:val="105"/>
        </w:rPr>
        <w:t>following.</w:t>
      </w:r>
      <w:r>
        <w:rPr>
          <w:spacing w:val="32"/>
          <w:w w:val="105"/>
        </w:rPr>
        <w:t xml:space="preserve"> </w:t>
      </w:r>
      <w:r>
        <w:rPr>
          <w:w w:val="105"/>
        </w:rPr>
        <w:t>(R&amp;R</w:t>
      </w:r>
      <w:r>
        <w:rPr>
          <w:spacing w:val="-16"/>
          <w:w w:val="105"/>
        </w:rPr>
        <w:t xml:space="preserve"> </w:t>
      </w:r>
      <w:r>
        <w:rPr>
          <w:w w:val="105"/>
        </w:rPr>
        <w:t>at 18;</w:t>
      </w:r>
      <w:r>
        <w:rPr>
          <w:spacing w:val="-22"/>
          <w:w w:val="105"/>
        </w:rPr>
        <w:t xml:space="preserve"> </w:t>
      </w:r>
      <w:r>
        <w:rPr>
          <w:w w:val="105"/>
          <w:u w:val="single"/>
        </w:rPr>
        <w:t>see</w:t>
      </w:r>
      <w:r>
        <w:rPr>
          <w:spacing w:val="-22"/>
          <w:w w:val="105"/>
          <w:u w:val="single"/>
        </w:rPr>
        <w:t xml:space="preserve"> </w:t>
      </w:r>
      <w:r>
        <w:rPr>
          <w:w w:val="105"/>
        </w:rPr>
        <w:t>Dkt.</w:t>
      </w:r>
      <w:r>
        <w:rPr>
          <w:spacing w:val="-22"/>
          <w:w w:val="105"/>
        </w:rPr>
        <w:t xml:space="preserve"> </w:t>
      </w:r>
      <w:r>
        <w:rPr>
          <w:w w:val="105"/>
        </w:rPr>
        <w:t>No.</w:t>
      </w:r>
      <w:r>
        <w:rPr>
          <w:spacing w:val="-22"/>
          <w:w w:val="105"/>
        </w:rPr>
        <w:t xml:space="preserve"> </w:t>
      </w:r>
      <w:r>
        <w:rPr>
          <w:w w:val="105"/>
        </w:rPr>
        <w:t>181</w:t>
      </w:r>
      <w:r>
        <w:rPr>
          <w:spacing w:val="-22"/>
          <w:w w:val="105"/>
        </w:rPr>
        <w:t xml:space="preserve"> </w:t>
      </w:r>
      <w:r>
        <w:rPr>
          <w:w w:val="105"/>
        </w:rPr>
        <w:t>at</w:t>
      </w:r>
      <w:r>
        <w:rPr>
          <w:spacing w:val="-22"/>
          <w:w w:val="105"/>
        </w:rPr>
        <w:t xml:space="preserve"> </w:t>
      </w:r>
      <w:r>
        <w:rPr>
          <w:w w:val="105"/>
        </w:rPr>
        <w:t>3-12.)</w:t>
      </w:r>
    </w:p>
    <w:p w14:paraId="2A0F49B8" w14:textId="77777777" w:rsidR="00E13240" w:rsidRDefault="00E13240">
      <w:pPr>
        <w:pStyle w:val="BodyText"/>
        <w:spacing w:before="11"/>
        <w:rPr>
          <w:sz w:val="14"/>
        </w:rPr>
      </w:pPr>
    </w:p>
    <w:p w14:paraId="278BECF7" w14:textId="77777777" w:rsidR="00E13240" w:rsidRDefault="00FC1841">
      <w:pPr>
        <w:pStyle w:val="BodyText"/>
        <w:spacing w:before="105" w:line="252" w:lineRule="auto"/>
        <w:ind w:left="440" w:right="690" w:firstLine="720"/>
      </w:pPr>
      <w:r>
        <w:rPr>
          <w:w w:val="105"/>
        </w:rPr>
        <w:t>In</w:t>
      </w:r>
      <w:r>
        <w:rPr>
          <w:spacing w:val="-23"/>
          <w:w w:val="105"/>
        </w:rPr>
        <w:t xml:space="preserve"> </w:t>
      </w:r>
      <w:r>
        <w:rPr>
          <w:w w:val="105"/>
        </w:rPr>
        <w:t>deciding</w:t>
      </w:r>
      <w:r>
        <w:rPr>
          <w:spacing w:val="-23"/>
          <w:w w:val="105"/>
        </w:rPr>
        <w:t xml:space="preserve"> </w:t>
      </w:r>
      <w:r>
        <w:rPr>
          <w:w w:val="105"/>
        </w:rPr>
        <w:t>Plaintiff’s</w:t>
      </w:r>
      <w:r>
        <w:rPr>
          <w:spacing w:val="-23"/>
          <w:w w:val="105"/>
        </w:rPr>
        <w:t xml:space="preserve"> </w:t>
      </w:r>
      <w:r>
        <w:rPr>
          <w:w w:val="105"/>
        </w:rPr>
        <w:t>MSJ,</w:t>
      </w:r>
      <w:r>
        <w:rPr>
          <w:spacing w:val="-23"/>
          <w:w w:val="105"/>
        </w:rPr>
        <w:t xml:space="preserve"> </w:t>
      </w:r>
      <w:r>
        <w:rPr>
          <w:w w:val="105"/>
        </w:rPr>
        <w:t>the</w:t>
      </w:r>
      <w:r>
        <w:rPr>
          <w:spacing w:val="-23"/>
          <w:w w:val="105"/>
        </w:rPr>
        <w:t xml:space="preserve"> </w:t>
      </w:r>
      <w:r>
        <w:rPr>
          <w:w w:val="105"/>
        </w:rPr>
        <w:t>Court</w:t>
      </w:r>
      <w:r>
        <w:rPr>
          <w:spacing w:val="-23"/>
          <w:w w:val="105"/>
        </w:rPr>
        <w:t xml:space="preserve"> </w:t>
      </w:r>
      <w:r>
        <w:rPr>
          <w:w w:val="105"/>
        </w:rPr>
        <w:t>will</w:t>
      </w:r>
      <w:r>
        <w:rPr>
          <w:spacing w:val="-23"/>
          <w:w w:val="105"/>
        </w:rPr>
        <w:t xml:space="preserve"> </w:t>
      </w:r>
      <w:r>
        <w:rPr>
          <w:w w:val="105"/>
        </w:rPr>
        <w:t>apply</w:t>
      </w:r>
      <w:r>
        <w:rPr>
          <w:spacing w:val="-23"/>
          <w:w w:val="105"/>
        </w:rPr>
        <w:t xml:space="preserve"> </w:t>
      </w:r>
      <w:r>
        <w:rPr>
          <w:w w:val="105"/>
        </w:rPr>
        <w:t>an</w:t>
      </w:r>
      <w:r>
        <w:rPr>
          <w:spacing w:val="-23"/>
          <w:w w:val="105"/>
        </w:rPr>
        <w:t xml:space="preserve"> </w:t>
      </w:r>
      <w:r>
        <w:rPr>
          <w:rFonts w:ascii="Book Antiqua" w:hAnsi="Book Antiqua"/>
          <w:b/>
          <w:i/>
          <w:w w:val="105"/>
        </w:rPr>
        <w:t>adverse</w:t>
      </w:r>
      <w:r>
        <w:rPr>
          <w:rFonts w:ascii="Book Antiqua" w:hAnsi="Book Antiqua"/>
          <w:b/>
          <w:i/>
          <w:spacing w:val="-24"/>
          <w:w w:val="105"/>
        </w:rPr>
        <w:t xml:space="preserve"> </w:t>
      </w:r>
      <w:r>
        <w:rPr>
          <w:rFonts w:ascii="Book Antiqua" w:hAnsi="Book Antiqua"/>
          <w:b/>
          <w:i/>
          <w:w w:val="105"/>
        </w:rPr>
        <w:t>inference</w:t>
      </w:r>
      <w:r>
        <w:rPr>
          <w:rFonts w:ascii="Book Antiqua" w:hAnsi="Book Antiqua"/>
          <w:b/>
          <w:i/>
          <w:spacing w:val="-24"/>
          <w:w w:val="105"/>
        </w:rPr>
        <w:t xml:space="preserve"> </w:t>
      </w:r>
      <w:r>
        <w:rPr>
          <w:w w:val="105"/>
        </w:rPr>
        <w:t>that</w:t>
      </w:r>
      <w:r>
        <w:rPr>
          <w:spacing w:val="-23"/>
          <w:w w:val="105"/>
        </w:rPr>
        <w:t xml:space="preserve"> </w:t>
      </w:r>
      <w:r>
        <w:rPr>
          <w:w w:val="105"/>
        </w:rPr>
        <w:t>MVUSD’s testimony</w:t>
      </w:r>
      <w:r>
        <w:rPr>
          <w:spacing w:val="-17"/>
          <w:w w:val="105"/>
        </w:rPr>
        <w:t xml:space="preserve"> </w:t>
      </w:r>
      <w:r>
        <w:rPr>
          <w:w w:val="105"/>
        </w:rPr>
        <w:t>regarding</w:t>
      </w:r>
      <w:r>
        <w:rPr>
          <w:spacing w:val="-17"/>
          <w:w w:val="105"/>
        </w:rPr>
        <w:t xml:space="preserve"> </w:t>
      </w:r>
      <w:r>
        <w:rPr>
          <w:w w:val="105"/>
        </w:rPr>
        <w:t>the</w:t>
      </w:r>
      <w:r>
        <w:rPr>
          <w:spacing w:val="-17"/>
          <w:w w:val="105"/>
        </w:rPr>
        <w:t xml:space="preserve"> </w:t>
      </w:r>
      <w:r>
        <w:rPr>
          <w:w w:val="105"/>
        </w:rPr>
        <w:t>following</w:t>
      </w:r>
      <w:r>
        <w:rPr>
          <w:spacing w:val="-17"/>
          <w:w w:val="105"/>
        </w:rPr>
        <w:t xml:space="preserve"> </w:t>
      </w:r>
      <w:r>
        <w:rPr>
          <w:w w:val="105"/>
        </w:rPr>
        <w:t>topics</w:t>
      </w:r>
      <w:r>
        <w:rPr>
          <w:spacing w:val="-17"/>
          <w:w w:val="105"/>
        </w:rPr>
        <w:t xml:space="preserve"> </w:t>
      </w:r>
      <w:r>
        <w:rPr>
          <w:w w:val="105"/>
        </w:rPr>
        <w:t>would</w:t>
      </w:r>
      <w:r>
        <w:rPr>
          <w:spacing w:val="-17"/>
          <w:w w:val="105"/>
        </w:rPr>
        <w:t xml:space="preserve"> </w:t>
      </w:r>
      <w:r>
        <w:rPr>
          <w:w w:val="105"/>
        </w:rPr>
        <w:t>have</w:t>
      </w:r>
      <w:r>
        <w:rPr>
          <w:spacing w:val="-17"/>
          <w:w w:val="105"/>
        </w:rPr>
        <w:t xml:space="preserve"> </w:t>
      </w:r>
      <w:r>
        <w:rPr>
          <w:w w:val="105"/>
        </w:rPr>
        <w:t>been</w:t>
      </w:r>
      <w:r>
        <w:rPr>
          <w:spacing w:val="-17"/>
          <w:w w:val="105"/>
        </w:rPr>
        <w:t xml:space="preserve"> </w:t>
      </w:r>
      <w:r>
        <w:rPr>
          <w:w w:val="105"/>
        </w:rPr>
        <w:t>harmful</w:t>
      </w:r>
      <w:r>
        <w:rPr>
          <w:spacing w:val="-17"/>
          <w:w w:val="105"/>
        </w:rPr>
        <w:t xml:space="preserve"> </w:t>
      </w:r>
      <w:r>
        <w:rPr>
          <w:w w:val="105"/>
        </w:rPr>
        <w:t>to</w:t>
      </w:r>
      <w:r>
        <w:rPr>
          <w:spacing w:val="-17"/>
          <w:w w:val="105"/>
        </w:rPr>
        <w:t xml:space="preserve"> </w:t>
      </w:r>
      <w:r>
        <w:rPr>
          <w:w w:val="105"/>
        </w:rPr>
        <w:t>MVUSD:</w:t>
      </w:r>
    </w:p>
    <w:p w14:paraId="3E0E8065" w14:textId="77777777" w:rsidR="00E13240" w:rsidRDefault="00E13240">
      <w:pPr>
        <w:pStyle w:val="BodyText"/>
        <w:rPr>
          <w:sz w:val="26"/>
        </w:rPr>
      </w:pPr>
    </w:p>
    <w:p w14:paraId="4D60732A" w14:textId="77777777" w:rsidR="00E13240" w:rsidRDefault="00FC1841">
      <w:pPr>
        <w:pStyle w:val="ListParagraph"/>
        <w:numPr>
          <w:ilvl w:val="0"/>
          <w:numId w:val="10"/>
        </w:numPr>
        <w:tabs>
          <w:tab w:val="left" w:pos="1879"/>
          <w:tab w:val="left" w:pos="1880"/>
        </w:tabs>
        <w:spacing w:line="256" w:lineRule="auto"/>
        <w:ind w:right="487"/>
        <w:rPr>
          <w:sz w:val="24"/>
        </w:rPr>
      </w:pPr>
      <w:r>
        <w:rPr>
          <w:w w:val="105"/>
          <w:sz w:val="24"/>
        </w:rPr>
        <w:t>From January 1, 2016 to the present, [MVUSD] policies, procedures, practices, protocols, and training regarding each of the following, including any recommendations</w:t>
      </w:r>
      <w:r>
        <w:rPr>
          <w:spacing w:val="-16"/>
          <w:w w:val="105"/>
          <w:sz w:val="24"/>
        </w:rPr>
        <w:t xml:space="preserve"> </w:t>
      </w:r>
      <w:r>
        <w:rPr>
          <w:w w:val="105"/>
          <w:sz w:val="24"/>
        </w:rPr>
        <w:t>made</w:t>
      </w:r>
      <w:r>
        <w:rPr>
          <w:spacing w:val="-16"/>
          <w:w w:val="105"/>
          <w:sz w:val="24"/>
        </w:rPr>
        <w:t xml:space="preserve"> </w:t>
      </w:r>
      <w:r>
        <w:rPr>
          <w:w w:val="105"/>
          <w:sz w:val="24"/>
        </w:rPr>
        <w:t>to</w:t>
      </w:r>
      <w:r>
        <w:rPr>
          <w:spacing w:val="-16"/>
          <w:w w:val="105"/>
          <w:sz w:val="24"/>
        </w:rPr>
        <w:t xml:space="preserve"> </w:t>
      </w:r>
      <w:r>
        <w:rPr>
          <w:w w:val="105"/>
          <w:sz w:val="24"/>
        </w:rPr>
        <w:t>change</w:t>
      </w:r>
      <w:r>
        <w:rPr>
          <w:spacing w:val="-16"/>
          <w:w w:val="105"/>
          <w:sz w:val="24"/>
        </w:rPr>
        <w:t xml:space="preserve"> </w:t>
      </w:r>
      <w:r>
        <w:rPr>
          <w:w w:val="105"/>
          <w:sz w:val="24"/>
        </w:rPr>
        <w:t>such</w:t>
      </w:r>
      <w:r>
        <w:rPr>
          <w:spacing w:val="-16"/>
          <w:w w:val="105"/>
          <w:sz w:val="24"/>
        </w:rPr>
        <w:t xml:space="preserve"> </w:t>
      </w:r>
      <w:r>
        <w:rPr>
          <w:w w:val="105"/>
          <w:sz w:val="24"/>
        </w:rPr>
        <w:t>policies,</w:t>
      </w:r>
      <w:r>
        <w:rPr>
          <w:spacing w:val="-16"/>
          <w:w w:val="105"/>
          <w:sz w:val="24"/>
        </w:rPr>
        <w:t xml:space="preserve"> </w:t>
      </w:r>
      <w:r>
        <w:rPr>
          <w:w w:val="105"/>
          <w:sz w:val="24"/>
        </w:rPr>
        <w:t>procedures,</w:t>
      </w:r>
      <w:r>
        <w:rPr>
          <w:spacing w:val="-16"/>
          <w:w w:val="105"/>
          <w:sz w:val="24"/>
        </w:rPr>
        <w:t xml:space="preserve"> </w:t>
      </w:r>
      <w:r>
        <w:rPr>
          <w:w w:val="105"/>
          <w:sz w:val="24"/>
        </w:rPr>
        <w:t>practices,</w:t>
      </w:r>
      <w:r>
        <w:rPr>
          <w:spacing w:val="-16"/>
          <w:w w:val="105"/>
          <w:sz w:val="24"/>
        </w:rPr>
        <w:t xml:space="preserve"> </w:t>
      </w:r>
      <w:r>
        <w:rPr>
          <w:w w:val="105"/>
          <w:sz w:val="24"/>
        </w:rPr>
        <w:t>protocols, or trainings, and whether o</w:t>
      </w:r>
      <w:r>
        <w:rPr>
          <w:w w:val="105"/>
          <w:sz w:val="24"/>
        </w:rPr>
        <w:t>r not those recommendations were adopted. As for trainings,</w:t>
      </w:r>
      <w:r>
        <w:rPr>
          <w:spacing w:val="-15"/>
          <w:w w:val="105"/>
          <w:sz w:val="24"/>
        </w:rPr>
        <w:t xml:space="preserve"> </w:t>
      </w:r>
      <w:r>
        <w:rPr>
          <w:w w:val="105"/>
          <w:sz w:val="24"/>
        </w:rPr>
        <w:t>each</w:t>
      </w:r>
      <w:r>
        <w:rPr>
          <w:spacing w:val="-15"/>
          <w:w w:val="105"/>
          <w:sz w:val="24"/>
        </w:rPr>
        <w:t xml:space="preserve"> </w:t>
      </w:r>
      <w:r>
        <w:rPr>
          <w:w w:val="105"/>
          <w:sz w:val="24"/>
        </w:rPr>
        <w:t>sub-topic</w:t>
      </w:r>
      <w:r>
        <w:rPr>
          <w:spacing w:val="-15"/>
          <w:w w:val="105"/>
          <w:sz w:val="24"/>
        </w:rPr>
        <w:t xml:space="preserve"> </w:t>
      </w:r>
      <w:r>
        <w:rPr>
          <w:w w:val="105"/>
          <w:sz w:val="24"/>
        </w:rPr>
        <w:t>includes</w:t>
      </w:r>
      <w:r>
        <w:rPr>
          <w:spacing w:val="-15"/>
          <w:w w:val="105"/>
          <w:sz w:val="24"/>
        </w:rPr>
        <w:t xml:space="preserve"> </w:t>
      </w:r>
      <w:r>
        <w:rPr>
          <w:w w:val="105"/>
          <w:sz w:val="24"/>
        </w:rPr>
        <w:t>whether</w:t>
      </w:r>
      <w:r>
        <w:rPr>
          <w:spacing w:val="-15"/>
          <w:w w:val="105"/>
          <w:sz w:val="24"/>
        </w:rPr>
        <w:t xml:space="preserve"> </w:t>
      </w:r>
      <w:r>
        <w:rPr>
          <w:w w:val="105"/>
          <w:sz w:val="24"/>
        </w:rPr>
        <w:t>such</w:t>
      </w:r>
      <w:r>
        <w:rPr>
          <w:spacing w:val="-15"/>
          <w:w w:val="105"/>
          <w:sz w:val="24"/>
        </w:rPr>
        <w:t xml:space="preserve"> </w:t>
      </w:r>
      <w:r>
        <w:rPr>
          <w:w w:val="105"/>
          <w:sz w:val="24"/>
        </w:rPr>
        <w:t>training</w:t>
      </w:r>
      <w:r>
        <w:rPr>
          <w:spacing w:val="-15"/>
          <w:w w:val="105"/>
          <w:sz w:val="24"/>
        </w:rPr>
        <w:t xml:space="preserve"> </w:t>
      </w:r>
      <w:r>
        <w:rPr>
          <w:w w:val="105"/>
          <w:sz w:val="24"/>
        </w:rPr>
        <w:t>is</w:t>
      </w:r>
      <w:r>
        <w:rPr>
          <w:spacing w:val="-15"/>
          <w:w w:val="105"/>
          <w:sz w:val="24"/>
        </w:rPr>
        <w:t xml:space="preserve"> </w:t>
      </w:r>
      <w:r>
        <w:rPr>
          <w:w w:val="105"/>
          <w:sz w:val="24"/>
        </w:rPr>
        <w:t>mandatory</w:t>
      </w:r>
      <w:r>
        <w:rPr>
          <w:spacing w:val="-15"/>
          <w:w w:val="105"/>
          <w:sz w:val="24"/>
        </w:rPr>
        <w:t xml:space="preserve"> </w:t>
      </w:r>
      <w:r>
        <w:rPr>
          <w:w w:val="105"/>
          <w:sz w:val="24"/>
        </w:rPr>
        <w:t>and</w:t>
      </w:r>
      <w:r>
        <w:rPr>
          <w:spacing w:val="-15"/>
          <w:w w:val="105"/>
          <w:sz w:val="24"/>
        </w:rPr>
        <w:t xml:space="preserve"> </w:t>
      </w:r>
      <w:r>
        <w:rPr>
          <w:w w:val="105"/>
          <w:sz w:val="24"/>
        </w:rPr>
        <w:t>if</w:t>
      </w:r>
      <w:r>
        <w:rPr>
          <w:spacing w:val="-15"/>
          <w:w w:val="105"/>
          <w:sz w:val="24"/>
        </w:rPr>
        <w:t xml:space="preserve"> </w:t>
      </w:r>
      <w:r>
        <w:rPr>
          <w:w w:val="105"/>
          <w:sz w:val="24"/>
        </w:rPr>
        <w:t>so</w:t>
      </w:r>
      <w:r>
        <w:rPr>
          <w:spacing w:val="-15"/>
          <w:w w:val="105"/>
          <w:sz w:val="24"/>
        </w:rPr>
        <w:t xml:space="preserve"> </w:t>
      </w:r>
      <w:r>
        <w:rPr>
          <w:w w:val="105"/>
          <w:sz w:val="24"/>
        </w:rPr>
        <w:t>the frequency with which such training must be undertaken; the duration in days and/or hours of such training; whether the trai</w:t>
      </w:r>
      <w:r>
        <w:rPr>
          <w:w w:val="105"/>
          <w:sz w:val="24"/>
        </w:rPr>
        <w:t>ning is conducted in-person or online; and materials used in such training and/or provided to attendees, including Training Bulletins, Safety and Security Memos, Security Department Inter-Office</w:t>
      </w:r>
      <w:r>
        <w:rPr>
          <w:spacing w:val="-16"/>
          <w:w w:val="105"/>
          <w:sz w:val="24"/>
        </w:rPr>
        <w:t xml:space="preserve"> </w:t>
      </w:r>
      <w:r>
        <w:rPr>
          <w:w w:val="105"/>
          <w:sz w:val="24"/>
        </w:rPr>
        <w:t>Communications,</w:t>
      </w:r>
      <w:r>
        <w:rPr>
          <w:spacing w:val="-16"/>
          <w:w w:val="105"/>
          <w:sz w:val="24"/>
        </w:rPr>
        <w:t xml:space="preserve"> </w:t>
      </w:r>
      <w:r>
        <w:rPr>
          <w:w w:val="105"/>
          <w:sz w:val="24"/>
        </w:rPr>
        <w:t>video</w:t>
      </w:r>
      <w:r>
        <w:rPr>
          <w:spacing w:val="-16"/>
          <w:w w:val="105"/>
          <w:sz w:val="24"/>
        </w:rPr>
        <w:t xml:space="preserve"> </w:t>
      </w:r>
      <w:r>
        <w:rPr>
          <w:w w:val="105"/>
          <w:sz w:val="24"/>
        </w:rPr>
        <w:t>or</w:t>
      </w:r>
      <w:r>
        <w:rPr>
          <w:spacing w:val="-16"/>
          <w:w w:val="105"/>
          <w:sz w:val="24"/>
        </w:rPr>
        <w:t xml:space="preserve"> </w:t>
      </w:r>
      <w:r>
        <w:rPr>
          <w:w w:val="105"/>
          <w:sz w:val="24"/>
        </w:rPr>
        <w:t>other</w:t>
      </w:r>
      <w:r>
        <w:rPr>
          <w:spacing w:val="-16"/>
          <w:w w:val="105"/>
          <w:sz w:val="24"/>
        </w:rPr>
        <w:t xml:space="preserve"> </w:t>
      </w:r>
      <w:r>
        <w:rPr>
          <w:w w:val="105"/>
          <w:sz w:val="24"/>
        </w:rPr>
        <w:t>illustrative</w:t>
      </w:r>
      <w:r>
        <w:rPr>
          <w:spacing w:val="-16"/>
          <w:w w:val="105"/>
          <w:sz w:val="24"/>
        </w:rPr>
        <w:t xml:space="preserve"> </w:t>
      </w:r>
      <w:r>
        <w:rPr>
          <w:w w:val="105"/>
          <w:sz w:val="24"/>
        </w:rPr>
        <w:t>materials.</w:t>
      </w:r>
    </w:p>
    <w:p w14:paraId="082EEF3F" w14:textId="77777777" w:rsidR="00E13240" w:rsidRDefault="00E13240">
      <w:pPr>
        <w:spacing w:line="256" w:lineRule="auto"/>
        <w:rPr>
          <w:sz w:val="24"/>
        </w:rPr>
        <w:sectPr w:rsidR="00E13240">
          <w:headerReference w:type="default" r:id="rId10"/>
          <w:pgSz w:w="12240" w:h="15840"/>
          <w:pgMar w:top="500" w:right="1000" w:bottom="1260" w:left="1000" w:header="232" w:footer="1062" w:gutter="0"/>
          <w:cols w:space="720"/>
        </w:sectPr>
      </w:pPr>
    </w:p>
    <w:p w14:paraId="0B9D0753" w14:textId="77777777" w:rsidR="00E13240" w:rsidRDefault="00E13240">
      <w:pPr>
        <w:pStyle w:val="BodyText"/>
        <w:rPr>
          <w:sz w:val="20"/>
        </w:rPr>
      </w:pPr>
    </w:p>
    <w:p w14:paraId="222EC0EA" w14:textId="77777777" w:rsidR="00E13240" w:rsidRDefault="00E13240">
      <w:pPr>
        <w:pStyle w:val="BodyText"/>
        <w:rPr>
          <w:sz w:val="20"/>
        </w:rPr>
      </w:pPr>
    </w:p>
    <w:p w14:paraId="76AB889A" w14:textId="77777777" w:rsidR="00E13240" w:rsidRDefault="00E13240">
      <w:pPr>
        <w:pStyle w:val="BodyText"/>
        <w:rPr>
          <w:sz w:val="20"/>
        </w:rPr>
      </w:pPr>
    </w:p>
    <w:p w14:paraId="2DA4739B" w14:textId="77777777" w:rsidR="00E13240" w:rsidRDefault="00E13240">
      <w:pPr>
        <w:pStyle w:val="BodyText"/>
        <w:spacing w:before="4"/>
        <w:rPr>
          <w:sz w:val="25"/>
        </w:rPr>
      </w:pPr>
    </w:p>
    <w:p w14:paraId="18F3DE4C" w14:textId="77777777" w:rsidR="00E13240" w:rsidRDefault="00FC1841">
      <w:pPr>
        <w:pStyle w:val="ListParagraph"/>
        <w:numPr>
          <w:ilvl w:val="1"/>
          <w:numId w:val="10"/>
        </w:numPr>
        <w:tabs>
          <w:tab w:val="left" w:pos="2600"/>
        </w:tabs>
        <w:spacing w:line="252" w:lineRule="auto"/>
        <w:ind w:right="527"/>
        <w:rPr>
          <w:sz w:val="24"/>
        </w:rPr>
      </w:pPr>
      <w:r>
        <w:rPr>
          <w:w w:val="105"/>
          <w:sz w:val="24"/>
        </w:rPr>
        <w:t>The</w:t>
      </w:r>
      <w:r>
        <w:rPr>
          <w:spacing w:val="-12"/>
          <w:w w:val="105"/>
          <w:sz w:val="24"/>
        </w:rPr>
        <w:t xml:space="preserve"> </w:t>
      </w:r>
      <w:r>
        <w:rPr>
          <w:w w:val="105"/>
          <w:sz w:val="24"/>
        </w:rPr>
        <w:t>Americans</w:t>
      </w:r>
      <w:r>
        <w:rPr>
          <w:spacing w:val="-12"/>
          <w:w w:val="105"/>
          <w:sz w:val="24"/>
        </w:rPr>
        <w:t xml:space="preserve"> </w:t>
      </w:r>
      <w:r>
        <w:rPr>
          <w:w w:val="105"/>
          <w:sz w:val="24"/>
        </w:rPr>
        <w:t>with</w:t>
      </w:r>
      <w:r>
        <w:rPr>
          <w:spacing w:val="-12"/>
          <w:w w:val="105"/>
          <w:sz w:val="24"/>
        </w:rPr>
        <w:t xml:space="preserve"> </w:t>
      </w:r>
      <w:r>
        <w:rPr>
          <w:w w:val="105"/>
          <w:sz w:val="24"/>
        </w:rPr>
        <w:t>Disabilities</w:t>
      </w:r>
      <w:r>
        <w:rPr>
          <w:spacing w:val="-12"/>
          <w:w w:val="105"/>
          <w:sz w:val="24"/>
        </w:rPr>
        <w:t xml:space="preserve"> </w:t>
      </w:r>
      <w:r>
        <w:rPr>
          <w:w w:val="105"/>
          <w:sz w:val="24"/>
        </w:rPr>
        <w:t>Act</w:t>
      </w:r>
      <w:r>
        <w:rPr>
          <w:spacing w:val="-12"/>
          <w:w w:val="105"/>
          <w:sz w:val="24"/>
        </w:rPr>
        <w:t xml:space="preserve"> </w:t>
      </w:r>
      <w:r>
        <w:rPr>
          <w:w w:val="105"/>
          <w:sz w:val="24"/>
        </w:rPr>
        <w:t>and</w:t>
      </w:r>
      <w:r>
        <w:rPr>
          <w:spacing w:val="-12"/>
          <w:w w:val="105"/>
          <w:sz w:val="24"/>
        </w:rPr>
        <w:t xml:space="preserve"> </w:t>
      </w:r>
      <w:r>
        <w:rPr>
          <w:w w:val="105"/>
          <w:sz w:val="24"/>
        </w:rPr>
        <w:t>Section</w:t>
      </w:r>
      <w:r>
        <w:rPr>
          <w:spacing w:val="-12"/>
          <w:w w:val="105"/>
          <w:sz w:val="24"/>
        </w:rPr>
        <w:t xml:space="preserve"> </w:t>
      </w:r>
      <w:r>
        <w:rPr>
          <w:w w:val="105"/>
          <w:sz w:val="24"/>
        </w:rPr>
        <w:t>504</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Rehabilitation Act and provision of ACCOMMODATIONS to STUDENTS WITH DISABILITIES.</w:t>
      </w:r>
    </w:p>
    <w:p w14:paraId="5EA3CD0B" w14:textId="77777777" w:rsidR="00E13240" w:rsidRDefault="00E13240">
      <w:pPr>
        <w:pStyle w:val="BodyText"/>
        <w:spacing w:before="1"/>
        <w:rPr>
          <w:sz w:val="26"/>
        </w:rPr>
      </w:pPr>
    </w:p>
    <w:p w14:paraId="4CFE0B1E" w14:textId="77777777" w:rsidR="00E13240" w:rsidRDefault="00FC1841">
      <w:pPr>
        <w:pStyle w:val="ListParagraph"/>
        <w:numPr>
          <w:ilvl w:val="0"/>
          <w:numId w:val="10"/>
        </w:numPr>
        <w:tabs>
          <w:tab w:val="left" w:pos="1880"/>
        </w:tabs>
        <w:spacing w:line="256" w:lineRule="auto"/>
        <w:ind w:right="487"/>
        <w:rPr>
          <w:sz w:val="24"/>
        </w:rPr>
      </w:pPr>
      <w:r>
        <w:rPr>
          <w:w w:val="105"/>
          <w:sz w:val="24"/>
        </w:rPr>
        <w:t>From January 1, 2016 to the present, [MVUSD] policies, procedures, practices, protocols, and training regarding each of the following, including any recommendations</w:t>
      </w:r>
      <w:r>
        <w:rPr>
          <w:spacing w:val="-16"/>
          <w:w w:val="105"/>
          <w:sz w:val="24"/>
        </w:rPr>
        <w:t xml:space="preserve"> </w:t>
      </w:r>
      <w:r>
        <w:rPr>
          <w:w w:val="105"/>
          <w:sz w:val="24"/>
        </w:rPr>
        <w:t>made</w:t>
      </w:r>
      <w:r>
        <w:rPr>
          <w:spacing w:val="-16"/>
          <w:w w:val="105"/>
          <w:sz w:val="24"/>
        </w:rPr>
        <w:t xml:space="preserve"> </w:t>
      </w:r>
      <w:r>
        <w:rPr>
          <w:w w:val="105"/>
          <w:sz w:val="24"/>
        </w:rPr>
        <w:t>to</w:t>
      </w:r>
      <w:r>
        <w:rPr>
          <w:spacing w:val="-16"/>
          <w:w w:val="105"/>
          <w:sz w:val="24"/>
        </w:rPr>
        <w:t xml:space="preserve"> </w:t>
      </w:r>
      <w:r>
        <w:rPr>
          <w:w w:val="105"/>
          <w:sz w:val="24"/>
        </w:rPr>
        <w:t>change</w:t>
      </w:r>
      <w:r>
        <w:rPr>
          <w:spacing w:val="-16"/>
          <w:w w:val="105"/>
          <w:sz w:val="24"/>
        </w:rPr>
        <w:t xml:space="preserve"> </w:t>
      </w:r>
      <w:r>
        <w:rPr>
          <w:w w:val="105"/>
          <w:sz w:val="24"/>
        </w:rPr>
        <w:t>such</w:t>
      </w:r>
      <w:r>
        <w:rPr>
          <w:spacing w:val="-16"/>
          <w:w w:val="105"/>
          <w:sz w:val="24"/>
        </w:rPr>
        <w:t xml:space="preserve"> </w:t>
      </w:r>
      <w:r>
        <w:rPr>
          <w:w w:val="105"/>
          <w:sz w:val="24"/>
        </w:rPr>
        <w:t>policies,</w:t>
      </w:r>
      <w:r>
        <w:rPr>
          <w:spacing w:val="-16"/>
          <w:w w:val="105"/>
          <w:sz w:val="24"/>
        </w:rPr>
        <w:t xml:space="preserve"> </w:t>
      </w:r>
      <w:r>
        <w:rPr>
          <w:w w:val="105"/>
          <w:sz w:val="24"/>
        </w:rPr>
        <w:t>procedures,</w:t>
      </w:r>
      <w:r>
        <w:rPr>
          <w:spacing w:val="-16"/>
          <w:w w:val="105"/>
          <w:sz w:val="24"/>
        </w:rPr>
        <w:t xml:space="preserve"> </w:t>
      </w:r>
      <w:r>
        <w:rPr>
          <w:w w:val="105"/>
          <w:sz w:val="24"/>
        </w:rPr>
        <w:t>practices,</w:t>
      </w:r>
      <w:r>
        <w:rPr>
          <w:spacing w:val="-16"/>
          <w:w w:val="105"/>
          <w:sz w:val="24"/>
        </w:rPr>
        <w:t xml:space="preserve"> </w:t>
      </w:r>
      <w:r>
        <w:rPr>
          <w:w w:val="105"/>
          <w:sz w:val="24"/>
        </w:rPr>
        <w:t>protocols, or trainings, and whether o</w:t>
      </w:r>
      <w:r>
        <w:rPr>
          <w:w w:val="105"/>
          <w:sz w:val="24"/>
        </w:rPr>
        <w:t>r not those recommendations were adopted. As for trainings,</w:t>
      </w:r>
      <w:r>
        <w:rPr>
          <w:spacing w:val="-15"/>
          <w:w w:val="105"/>
          <w:sz w:val="24"/>
        </w:rPr>
        <w:t xml:space="preserve"> </w:t>
      </w:r>
      <w:r>
        <w:rPr>
          <w:w w:val="105"/>
          <w:sz w:val="24"/>
        </w:rPr>
        <w:t>each</w:t>
      </w:r>
      <w:r>
        <w:rPr>
          <w:spacing w:val="-15"/>
          <w:w w:val="105"/>
          <w:sz w:val="24"/>
        </w:rPr>
        <w:t xml:space="preserve"> </w:t>
      </w:r>
      <w:r>
        <w:rPr>
          <w:w w:val="105"/>
          <w:sz w:val="24"/>
        </w:rPr>
        <w:t>sub-topic</w:t>
      </w:r>
      <w:r>
        <w:rPr>
          <w:spacing w:val="-15"/>
          <w:w w:val="105"/>
          <w:sz w:val="24"/>
        </w:rPr>
        <w:t xml:space="preserve"> </w:t>
      </w:r>
      <w:r>
        <w:rPr>
          <w:w w:val="105"/>
          <w:sz w:val="24"/>
        </w:rPr>
        <w:t>includes</w:t>
      </w:r>
      <w:r>
        <w:rPr>
          <w:spacing w:val="-15"/>
          <w:w w:val="105"/>
          <w:sz w:val="24"/>
        </w:rPr>
        <w:t xml:space="preserve"> </w:t>
      </w:r>
      <w:r>
        <w:rPr>
          <w:w w:val="105"/>
          <w:sz w:val="24"/>
        </w:rPr>
        <w:t>whether</w:t>
      </w:r>
      <w:r>
        <w:rPr>
          <w:spacing w:val="-15"/>
          <w:w w:val="105"/>
          <w:sz w:val="24"/>
        </w:rPr>
        <w:t xml:space="preserve"> </w:t>
      </w:r>
      <w:r>
        <w:rPr>
          <w:w w:val="105"/>
          <w:sz w:val="24"/>
        </w:rPr>
        <w:t>such</w:t>
      </w:r>
      <w:r>
        <w:rPr>
          <w:spacing w:val="-15"/>
          <w:w w:val="105"/>
          <w:sz w:val="24"/>
        </w:rPr>
        <w:t xml:space="preserve"> </w:t>
      </w:r>
      <w:r>
        <w:rPr>
          <w:w w:val="105"/>
          <w:sz w:val="24"/>
        </w:rPr>
        <w:t>training</w:t>
      </w:r>
      <w:r>
        <w:rPr>
          <w:spacing w:val="-15"/>
          <w:w w:val="105"/>
          <w:sz w:val="24"/>
        </w:rPr>
        <w:t xml:space="preserve"> </w:t>
      </w:r>
      <w:r>
        <w:rPr>
          <w:w w:val="105"/>
          <w:sz w:val="24"/>
        </w:rPr>
        <w:t>is</w:t>
      </w:r>
      <w:r>
        <w:rPr>
          <w:spacing w:val="-15"/>
          <w:w w:val="105"/>
          <w:sz w:val="24"/>
        </w:rPr>
        <w:t xml:space="preserve"> </w:t>
      </w:r>
      <w:r>
        <w:rPr>
          <w:w w:val="105"/>
          <w:sz w:val="24"/>
        </w:rPr>
        <w:t>mandatory</w:t>
      </w:r>
      <w:r>
        <w:rPr>
          <w:spacing w:val="-15"/>
          <w:w w:val="105"/>
          <w:sz w:val="24"/>
        </w:rPr>
        <w:t xml:space="preserve"> </w:t>
      </w:r>
      <w:r>
        <w:rPr>
          <w:w w:val="105"/>
          <w:sz w:val="24"/>
        </w:rPr>
        <w:t>and</w:t>
      </w:r>
      <w:r>
        <w:rPr>
          <w:spacing w:val="-15"/>
          <w:w w:val="105"/>
          <w:sz w:val="24"/>
        </w:rPr>
        <w:t xml:space="preserve"> </w:t>
      </w:r>
      <w:r>
        <w:rPr>
          <w:w w:val="105"/>
          <w:sz w:val="24"/>
        </w:rPr>
        <w:t>if</w:t>
      </w:r>
      <w:r>
        <w:rPr>
          <w:spacing w:val="-15"/>
          <w:w w:val="105"/>
          <w:sz w:val="24"/>
        </w:rPr>
        <w:t xml:space="preserve"> </w:t>
      </w:r>
      <w:r>
        <w:rPr>
          <w:w w:val="105"/>
          <w:sz w:val="24"/>
        </w:rPr>
        <w:t>so</w:t>
      </w:r>
      <w:r>
        <w:rPr>
          <w:spacing w:val="-15"/>
          <w:w w:val="105"/>
          <w:sz w:val="24"/>
        </w:rPr>
        <w:t xml:space="preserve"> </w:t>
      </w:r>
      <w:r>
        <w:rPr>
          <w:w w:val="105"/>
          <w:sz w:val="24"/>
        </w:rPr>
        <w:t>the frequency with which such training must be undertaken; the duration in days and/or hours of such training; whether the trai</w:t>
      </w:r>
      <w:r>
        <w:rPr>
          <w:w w:val="105"/>
          <w:sz w:val="24"/>
        </w:rPr>
        <w:t>ning is conducted in-person or online; and materials used in such training and/or provided to attendees, including Training Bulletins, Safety and Security Memos, Security Department Inter-Office</w:t>
      </w:r>
      <w:r>
        <w:rPr>
          <w:spacing w:val="-16"/>
          <w:w w:val="105"/>
          <w:sz w:val="24"/>
        </w:rPr>
        <w:t xml:space="preserve"> </w:t>
      </w:r>
      <w:r>
        <w:rPr>
          <w:w w:val="105"/>
          <w:sz w:val="24"/>
        </w:rPr>
        <w:t>Communications,</w:t>
      </w:r>
      <w:r>
        <w:rPr>
          <w:spacing w:val="-16"/>
          <w:w w:val="105"/>
          <w:sz w:val="24"/>
        </w:rPr>
        <w:t xml:space="preserve"> </w:t>
      </w:r>
      <w:r>
        <w:rPr>
          <w:w w:val="105"/>
          <w:sz w:val="24"/>
        </w:rPr>
        <w:t>video</w:t>
      </w:r>
      <w:r>
        <w:rPr>
          <w:spacing w:val="-16"/>
          <w:w w:val="105"/>
          <w:sz w:val="24"/>
        </w:rPr>
        <w:t xml:space="preserve"> </w:t>
      </w:r>
      <w:r>
        <w:rPr>
          <w:w w:val="105"/>
          <w:sz w:val="24"/>
        </w:rPr>
        <w:t>or</w:t>
      </w:r>
      <w:r>
        <w:rPr>
          <w:spacing w:val="-16"/>
          <w:w w:val="105"/>
          <w:sz w:val="24"/>
        </w:rPr>
        <w:t xml:space="preserve"> </w:t>
      </w:r>
      <w:r>
        <w:rPr>
          <w:w w:val="105"/>
          <w:sz w:val="24"/>
        </w:rPr>
        <w:t>other</w:t>
      </w:r>
      <w:r>
        <w:rPr>
          <w:spacing w:val="-16"/>
          <w:w w:val="105"/>
          <w:sz w:val="24"/>
        </w:rPr>
        <w:t xml:space="preserve"> </w:t>
      </w:r>
      <w:r>
        <w:rPr>
          <w:w w:val="105"/>
          <w:sz w:val="24"/>
        </w:rPr>
        <w:t>illustrative</w:t>
      </w:r>
      <w:r>
        <w:rPr>
          <w:spacing w:val="-16"/>
          <w:w w:val="105"/>
          <w:sz w:val="24"/>
        </w:rPr>
        <w:t xml:space="preserve"> </w:t>
      </w:r>
      <w:r>
        <w:rPr>
          <w:w w:val="105"/>
          <w:sz w:val="24"/>
        </w:rPr>
        <w:t>materials.</w:t>
      </w:r>
    </w:p>
    <w:p w14:paraId="48FD5BDC" w14:textId="77777777" w:rsidR="00E13240" w:rsidRDefault="00FC1841">
      <w:pPr>
        <w:pStyle w:val="ListParagraph"/>
        <w:numPr>
          <w:ilvl w:val="1"/>
          <w:numId w:val="10"/>
        </w:numPr>
        <w:tabs>
          <w:tab w:val="left" w:pos="2600"/>
        </w:tabs>
        <w:spacing w:line="252" w:lineRule="auto"/>
        <w:ind w:right="527"/>
        <w:rPr>
          <w:sz w:val="24"/>
        </w:rPr>
      </w:pPr>
      <w:r>
        <w:rPr>
          <w:w w:val="105"/>
          <w:sz w:val="24"/>
        </w:rPr>
        <w:t>The</w:t>
      </w:r>
      <w:r>
        <w:rPr>
          <w:spacing w:val="-12"/>
          <w:w w:val="105"/>
          <w:sz w:val="24"/>
        </w:rPr>
        <w:t xml:space="preserve"> </w:t>
      </w:r>
      <w:r>
        <w:rPr>
          <w:w w:val="105"/>
          <w:sz w:val="24"/>
        </w:rPr>
        <w:t>Americans</w:t>
      </w:r>
      <w:r>
        <w:rPr>
          <w:spacing w:val="-12"/>
          <w:w w:val="105"/>
          <w:sz w:val="24"/>
        </w:rPr>
        <w:t xml:space="preserve"> </w:t>
      </w:r>
      <w:r>
        <w:rPr>
          <w:w w:val="105"/>
          <w:sz w:val="24"/>
        </w:rPr>
        <w:t>with</w:t>
      </w:r>
      <w:r>
        <w:rPr>
          <w:spacing w:val="-12"/>
          <w:w w:val="105"/>
          <w:sz w:val="24"/>
        </w:rPr>
        <w:t xml:space="preserve"> </w:t>
      </w:r>
      <w:r>
        <w:rPr>
          <w:w w:val="105"/>
          <w:sz w:val="24"/>
        </w:rPr>
        <w:t>Disabilities</w:t>
      </w:r>
      <w:r>
        <w:rPr>
          <w:spacing w:val="-12"/>
          <w:w w:val="105"/>
          <w:sz w:val="24"/>
        </w:rPr>
        <w:t xml:space="preserve"> </w:t>
      </w:r>
      <w:r>
        <w:rPr>
          <w:w w:val="105"/>
          <w:sz w:val="24"/>
        </w:rPr>
        <w:t>Act</w:t>
      </w:r>
      <w:r>
        <w:rPr>
          <w:spacing w:val="-12"/>
          <w:w w:val="105"/>
          <w:sz w:val="24"/>
        </w:rPr>
        <w:t xml:space="preserve"> </w:t>
      </w:r>
      <w:r>
        <w:rPr>
          <w:w w:val="105"/>
          <w:sz w:val="24"/>
        </w:rPr>
        <w:t>and</w:t>
      </w:r>
      <w:r>
        <w:rPr>
          <w:spacing w:val="-12"/>
          <w:w w:val="105"/>
          <w:sz w:val="24"/>
        </w:rPr>
        <w:t xml:space="preserve"> </w:t>
      </w:r>
      <w:r>
        <w:rPr>
          <w:w w:val="105"/>
          <w:sz w:val="24"/>
        </w:rPr>
        <w:t>Section</w:t>
      </w:r>
      <w:r>
        <w:rPr>
          <w:spacing w:val="-12"/>
          <w:w w:val="105"/>
          <w:sz w:val="24"/>
        </w:rPr>
        <w:t xml:space="preserve"> </w:t>
      </w:r>
      <w:r>
        <w:rPr>
          <w:w w:val="105"/>
          <w:sz w:val="24"/>
        </w:rPr>
        <w:t>504</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Rehabilitation Act and provision of ACCOMMODATIONS to STUDENTS WITH DISABILITIES.</w:t>
      </w:r>
    </w:p>
    <w:p w14:paraId="3AB9D838" w14:textId="77777777" w:rsidR="00E13240" w:rsidRDefault="00E13240">
      <w:pPr>
        <w:pStyle w:val="BodyText"/>
        <w:spacing w:before="1"/>
        <w:rPr>
          <w:sz w:val="26"/>
        </w:rPr>
      </w:pPr>
    </w:p>
    <w:p w14:paraId="06A8B942" w14:textId="77777777" w:rsidR="00E13240" w:rsidRDefault="00FC1841">
      <w:pPr>
        <w:pStyle w:val="ListParagraph"/>
        <w:numPr>
          <w:ilvl w:val="0"/>
          <w:numId w:val="10"/>
        </w:numPr>
        <w:tabs>
          <w:tab w:val="left" w:pos="1880"/>
        </w:tabs>
        <w:spacing w:line="256" w:lineRule="auto"/>
        <w:ind w:right="454"/>
        <w:rPr>
          <w:sz w:val="24"/>
        </w:rPr>
      </w:pPr>
      <w:r>
        <w:rPr>
          <w:w w:val="105"/>
          <w:sz w:val="24"/>
        </w:rPr>
        <w:t>From</w:t>
      </w:r>
      <w:r>
        <w:rPr>
          <w:spacing w:val="-14"/>
          <w:w w:val="105"/>
          <w:sz w:val="24"/>
        </w:rPr>
        <w:t xml:space="preserve"> </w:t>
      </w:r>
      <w:r>
        <w:rPr>
          <w:w w:val="105"/>
          <w:sz w:val="24"/>
        </w:rPr>
        <w:t>January</w:t>
      </w:r>
      <w:r>
        <w:rPr>
          <w:spacing w:val="-14"/>
          <w:w w:val="105"/>
          <w:sz w:val="24"/>
        </w:rPr>
        <w:t xml:space="preserve"> </w:t>
      </w:r>
      <w:r>
        <w:rPr>
          <w:w w:val="105"/>
          <w:sz w:val="24"/>
        </w:rPr>
        <w:t>1,</w:t>
      </w:r>
      <w:r>
        <w:rPr>
          <w:spacing w:val="-14"/>
          <w:w w:val="105"/>
          <w:sz w:val="24"/>
        </w:rPr>
        <w:t xml:space="preserve"> </w:t>
      </w:r>
      <w:r>
        <w:rPr>
          <w:w w:val="105"/>
          <w:sz w:val="24"/>
        </w:rPr>
        <w:t>2016</w:t>
      </w:r>
      <w:r>
        <w:rPr>
          <w:spacing w:val="-14"/>
          <w:w w:val="105"/>
          <w:sz w:val="24"/>
        </w:rPr>
        <w:t xml:space="preserve"> </w:t>
      </w:r>
      <w:r>
        <w:rPr>
          <w:w w:val="105"/>
          <w:sz w:val="24"/>
        </w:rPr>
        <w:t>to</w:t>
      </w:r>
      <w:r>
        <w:rPr>
          <w:spacing w:val="-14"/>
          <w:w w:val="105"/>
          <w:sz w:val="24"/>
        </w:rPr>
        <w:t xml:space="preserve"> </w:t>
      </w:r>
      <w:r>
        <w:rPr>
          <w:w w:val="105"/>
          <w:sz w:val="24"/>
        </w:rPr>
        <w:t>the</w:t>
      </w:r>
      <w:r>
        <w:rPr>
          <w:spacing w:val="-14"/>
          <w:w w:val="105"/>
          <w:sz w:val="24"/>
        </w:rPr>
        <w:t xml:space="preserve"> </w:t>
      </w:r>
      <w:r>
        <w:rPr>
          <w:w w:val="105"/>
          <w:sz w:val="24"/>
        </w:rPr>
        <w:t>present,</w:t>
      </w:r>
      <w:r>
        <w:rPr>
          <w:spacing w:val="-14"/>
          <w:w w:val="105"/>
          <w:sz w:val="24"/>
        </w:rPr>
        <w:t xml:space="preserve"> </w:t>
      </w:r>
      <w:r>
        <w:rPr>
          <w:w w:val="105"/>
          <w:sz w:val="24"/>
        </w:rPr>
        <w:t>any</w:t>
      </w:r>
      <w:r>
        <w:rPr>
          <w:spacing w:val="-14"/>
          <w:w w:val="105"/>
          <w:sz w:val="24"/>
        </w:rPr>
        <w:t xml:space="preserve"> </w:t>
      </w:r>
      <w:r>
        <w:rPr>
          <w:w w:val="105"/>
          <w:sz w:val="24"/>
        </w:rPr>
        <w:t>mechanism</w:t>
      </w:r>
      <w:r>
        <w:rPr>
          <w:spacing w:val="-14"/>
          <w:w w:val="105"/>
          <w:sz w:val="24"/>
        </w:rPr>
        <w:t xml:space="preserve"> </w:t>
      </w:r>
      <w:r>
        <w:rPr>
          <w:w w:val="105"/>
          <w:sz w:val="24"/>
        </w:rPr>
        <w:t>or</w:t>
      </w:r>
      <w:r>
        <w:rPr>
          <w:spacing w:val="-14"/>
          <w:w w:val="105"/>
          <w:sz w:val="24"/>
        </w:rPr>
        <w:t xml:space="preserve"> </w:t>
      </w:r>
      <w:r>
        <w:rPr>
          <w:w w:val="105"/>
          <w:sz w:val="24"/>
        </w:rPr>
        <w:t>program</w:t>
      </w:r>
      <w:r>
        <w:rPr>
          <w:spacing w:val="-14"/>
          <w:w w:val="105"/>
          <w:sz w:val="24"/>
        </w:rPr>
        <w:t xml:space="preserve"> </w:t>
      </w:r>
      <w:r>
        <w:rPr>
          <w:w w:val="105"/>
          <w:sz w:val="24"/>
        </w:rPr>
        <w:t>used</w:t>
      </w:r>
      <w:r>
        <w:rPr>
          <w:spacing w:val="-14"/>
          <w:w w:val="105"/>
          <w:sz w:val="24"/>
        </w:rPr>
        <w:t xml:space="preserve"> </w:t>
      </w:r>
      <w:r>
        <w:rPr>
          <w:w w:val="105"/>
          <w:sz w:val="24"/>
        </w:rPr>
        <w:t>by</w:t>
      </w:r>
      <w:r>
        <w:rPr>
          <w:spacing w:val="-14"/>
          <w:w w:val="105"/>
          <w:sz w:val="24"/>
        </w:rPr>
        <w:t xml:space="preserve"> </w:t>
      </w:r>
      <w:r>
        <w:rPr>
          <w:w w:val="105"/>
          <w:sz w:val="24"/>
        </w:rPr>
        <w:t>MVUSD for</w:t>
      </w:r>
      <w:r>
        <w:rPr>
          <w:spacing w:val="-16"/>
          <w:w w:val="105"/>
          <w:sz w:val="24"/>
        </w:rPr>
        <w:t xml:space="preserve"> </w:t>
      </w:r>
      <w:r>
        <w:rPr>
          <w:w w:val="105"/>
          <w:sz w:val="24"/>
        </w:rPr>
        <w:t>tracking</w:t>
      </w:r>
      <w:r>
        <w:rPr>
          <w:spacing w:val="-16"/>
          <w:w w:val="105"/>
          <w:sz w:val="24"/>
        </w:rPr>
        <w:t xml:space="preserve"> </w:t>
      </w:r>
      <w:r>
        <w:rPr>
          <w:w w:val="105"/>
          <w:sz w:val="24"/>
        </w:rPr>
        <w:t>data</w:t>
      </w:r>
      <w:r>
        <w:rPr>
          <w:spacing w:val="-16"/>
          <w:w w:val="105"/>
          <w:sz w:val="24"/>
        </w:rPr>
        <w:t xml:space="preserve"> </w:t>
      </w:r>
      <w:r>
        <w:rPr>
          <w:w w:val="105"/>
          <w:sz w:val="24"/>
        </w:rPr>
        <w:t>on</w:t>
      </w:r>
      <w:r>
        <w:rPr>
          <w:spacing w:val="-16"/>
          <w:w w:val="105"/>
          <w:sz w:val="24"/>
        </w:rPr>
        <w:t xml:space="preserve"> </w:t>
      </w:r>
      <w:r>
        <w:rPr>
          <w:w w:val="105"/>
          <w:sz w:val="24"/>
        </w:rPr>
        <w:t>action</w:t>
      </w:r>
      <w:r>
        <w:rPr>
          <w:w w:val="105"/>
          <w:sz w:val="24"/>
        </w:rPr>
        <w:t>s</w:t>
      </w:r>
      <w:r>
        <w:rPr>
          <w:spacing w:val="-16"/>
          <w:w w:val="105"/>
          <w:sz w:val="24"/>
        </w:rPr>
        <w:t xml:space="preserve"> </w:t>
      </w:r>
      <w:r>
        <w:rPr>
          <w:w w:val="105"/>
          <w:sz w:val="24"/>
        </w:rPr>
        <w:t>by</w:t>
      </w:r>
      <w:r>
        <w:rPr>
          <w:spacing w:val="-16"/>
          <w:w w:val="105"/>
          <w:sz w:val="24"/>
        </w:rPr>
        <w:t xml:space="preserve"> </w:t>
      </w:r>
      <w:r>
        <w:rPr>
          <w:w w:val="105"/>
          <w:sz w:val="24"/>
        </w:rPr>
        <w:t>MVUSD</w:t>
      </w:r>
      <w:r>
        <w:rPr>
          <w:spacing w:val="-16"/>
          <w:w w:val="105"/>
          <w:sz w:val="24"/>
        </w:rPr>
        <w:t xml:space="preserve"> </w:t>
      </w:r>
      <w:r>
        <w:rPr>
          <w:w w:val="105"/>
          <w:sz w:val="24"/>
        </w:rPr>
        <w:t>personnel,</w:t>
      </w:r>
      <w:r>
        <w:rPr>
          <w:spacing w:val="-16"/>
          <w:w w:val="105"/>
          <w:sz w:val="24"/>
        </w:rPr>
        <w:t xml:space="preserve"> </w:t>
      </w:r>
      <w:r>
        <w:rPr>
          <w:w w:val="105"/>
          <w:sz w:val="24"/>
        </w:rPr>
        <w:t>including</w:t>
      </w:r>
      <w:r>
        <w:rPr>
          <w:spacing w:val="-16"/>
          <w:w w:val="105"/>
          <w:sz w:val="24"/>
        </w:rPr>
        <w:t xml:space="preserve"> </w:t>
      </w:r>
      <w:r>
        <w:rPr>
          <w:w w:val="105"/>
          <w:sz w:val="24"/>
        </w:rPr>
        <w:t>CSOs,</w:t>
      </w:r>
      <w:r>
        <w:rPr>
          <w:spacing w:val="-16"/>
          <w:w w:val="105"/>
          <w:sz w:val="24"/>
        </w:rPr>
        <w:t xml:space="preserve"> </w:t>
      </w:r>
      <w:r>
        <w:rPr>
          <w:w w:val="105"/>
          <w:sz w:val="24"/>
        </w:rPr>
        <w:t>including</w:t>
      </w:r>
      <w:r>
        <w:rPr>
          <w:spacing w:val="-16"/>
          <w:w w:val="105"/>
          <w:sz w:val="24"/>
        </w:rPr>
        <w:t xml:space="preserve"> </w:t>
      </w:r>
      <w:r>
        <w:rPr>
          <w:w w:val="105"/>
          <w:sz w:val="24"/>
        </w:rPr>
        <w:t>but not</w:t>
      </w:r>
      <w:r>
        <w:rPr>
          <w:spacing w:val="-19"/>
          <w:w w:val="105"/>
          <w:sz w:val="24"/>
        </w:rPr>
        <w:t xml:space="preserve"> </w:t>
      </w:r>
      <w:r>
        <w:rPr>
          <w:w w:val="105"/>
          <w:sz w:val="24"/>
        </w:rPr>
        <w:t>limited</w:t>
      </w:r>
      <w:r>
        <w:rPr>
          <w:spacing w:val="-19"/>
          <w:w w:val="105"/>
          <w:sz w:val="24"/>
        </w:rPr>
        <w:t xml:space="preserve"> </w:t>
      </w:r>
      <w:r>
        <w:rPr>
          <w:w w:val="105"/>
          <w:sz w:val="24"/>
        </w:rPr>
        <w:t>to</w:t>
      </w:r>
      <w:r>
        <w:rPr>
          <w:spacing w:val="-19"/>
          <w:w w:val="105"/>
          <w:sz w:val="24"/>
        </w:rPr>
        <w:t xml:space="preserve"> </w:t>
      </w:r>
      <w:r>
        <w:rPr>
          <w:w w:val="105"/>
          <w:sz w:val="24"/>
        </w:rPr>
        <w:t>uses</w:t>
      </w:r>
      <w:r>
        <w:rPr>
          <w:spacing w:val="-19"/>
          <w:w w:val="105"/>
          <w:sz w:val="24"/>
        </w:rPr>
        <w:t xml:space="preserve"> </w:t>
      </w:r>
      <w:r>
        <w:rPr>
          <w:w w:val="105"/>
          <w:sz w:val="24"/>
        </w:rPr>
        <w:t>of</w:t>
      </w:r>
      <w:r>
        <w:rPr>
          <w:spacing w:val="-19"/>
          <w:w w:val="105"/>
          <w:sz w:val="24"/>
        </w:rPr>
        <w:t xml:space="preserve"> </w:t>
      </w:r>
      <w:r>
        <w:rPr>
          <w:w w:val="105"/>
          <w:sz w:val="24"/>
        </w:rPr>
        <w:t>force,</w:t>
      </w:r>
      <w:r>
        <w:rPr>
          <w:spacing w:val="-19"/>
          <w:w w:val="105"/>
          <w:sz w:val="24"/>
        </w:rPr>
        <w:t xml:space="preserve"> </w:t>
      </w:r>
      <w:r>
        <w:rPr>
          <w:w w:val="105"/>
          <w:sz w:val="24"/>
        </w:rPr>
        <w:t>handcuffing,</w:t>
      </w:r>
      <w:r>
        <w:rPr>
          <w:spacing w:val="-18"/>
          <w:w w:val="105"/>
          <w:sz w:val="24"/>
        </w:rPr>
        <w:t xml:space="preserve"> </w:t>
      </w:r>
      <w:r>
        <w:rPr>
          <w:w w:val="105"/>
          <w:sz w:val="24"/>
        </w:rPr>
        <w:t>shackling,</w:t>
      </w:r>
      <w:r>
        <w:rPr>
          <w:spacing w:val="-19"/>
          <w:w w:val="105"/>
          <w:sz w:val="24"/>
        </w:rPr>
        <w:t xml:space="preserve"> </w:t>
      </w:r>
      <w:r>
        <w:rPr>
          <w:w w:val="105"/>
          <w:sz w:val="24"/>
        </w:rPr>
        <w:t>and/or</w:t>
      </w:r>
      <w:r>
        <w:rPr>
          <w:spacing w:val="-19"/>
          <w:w w:val="105"/>
          <w:sz w:val="24"/>
        </w:rPr>
        <w:t xml:space="preserve"> </w:t>
      </w:r>
      <w:r>
        <w:rPr>
          <w:w w:val="105"/>
          <w:sz w:val="24"/>
        </w:rPr>
        <w:t>other</w:t>
      </w:r>
      <w:r>
        <w:rPr>
          <w:spacing w:val="-19"/>
          <w:w w:val="105"/>
          <w:sz w:val="24"/>
        </w:rPr>
        <w:t xml:space="preserve"> </w:t>
      </w:r>
      <w:r>
        <w:rPr>
          <w:w w:val="105"/>
          <w:sz w:val="24"/>
        </w:rPr>
        <w:t>restraint</w:t>
      </w:r>
      <w:r>
        <w:rPr>
          <w:spacing w:val="-19"/>
          <w:w w:val="105"/>
          <w:sz w:val="24"/>
        </w:rPr>
        <w:t xml:space="preserve"> </w:t>
      </w:r>
      <w:r>
        <w:rPr>
          <w:w w:val="105"/>
          <w:sz w:val="24"/>
        </w:rPr>
        <w:t>devices; and the use of such data in any type of early warning system to detect potential concerns</w:t>
      </w:r>
      <w:r>
        <w:rPr>
          <w:spacing w:val="-16"/>
          <w:w w:val="105"/>
          <w:sz w:val="24"/>
        </w:rPr>
        <w:t xml:space="preserve"> </w:t>
      </w:r>
      <w:r>
        <w:rPr>
          <w:w w:val="105"/>
          <w:sz w:val="24"/>
        </w:rPr>
        <w:t>about</w:t>
      </w:r>
      <w:r>
        <w:rPr>
          <w:spacing w:val="-16"/>
          <w:w w:val="105"/>
          <w:sz w:val="24"/>
        </w:rPr>
        <w:t xml:space="preserve"> </w:t>
      </w:r>
      <w:r>
        <w:rPr>
          <w:w w:val="105"/>
          <w:sz w:val="24"/>
        </w:rPr>
        <w:t>particular</w:t>
      </w:r>
      <w:r>
        <w:rPr>
          <w:spacing w:val="-16"/>
          <w:w w:val="105"/>
          <w:sz w:val="24"/>
        </w:rPr>
        <w:t xml:space="preserve"> </w:t>
      </w:r>
      <w:r>
        <w:rPr>
          <w:w w:val="105"/>
          <w:sz w:val="24"/>
        </w:rPr>
        <w:t>personnel’s</w:t>
      </w:r>
      <w:r>
        <w:rPr>
          <w:spacing w:val="-16"/>
          <w:w w:val="105"/>
          <w:sz w:val="24"/>
        </w:rPr>
        <w:t xml:space="preserve"> </w:t>
      </w:r>
      <w:r>
        <w:rPr>
          <w:w w:val="105"/>
          <w:sz w:val="24"/>
        </w:rPr>
        <w:t>use</w:t>
      </w:r>
      <w:r>
        <w:rPr>
          <w:spacing w:val="-15"/>
          <w:w w:val="105"/>
          <w:sz w:val="24"/>
        </w:rPr>
        <w:t xml:space="preserve"> </w:t>
      </w:r>
      <w:r>
        <w:rPr>
          <w:w w:val="105"/>
          <w:sz w:val="24"/>
        </w:rPr>
        <w:t>of</w:t>
      </w:r>
      <w:r>
        <w:rPr>
          <w:spacing w:val="-16"/>
          <w:w w:val="105"/>
          <w:sz w:val="24"/>
        </w:rPr>
        <w:t xml:space="preserve"> </w:t>
      </w:r>
      <w:r>
        <w:rPr>
          <w:w w:val="105"/>
          <w:sz w:val="24"/>
        </w:rPr>
        <w:t>force,</w:t>
      </w:r>
      <w:r>
        <w:rPr>
          <w:spacing w:val="-16"/>
          <w:w w:val="105"/>
          <w:sz w:val="24"/>
        </w:rPr>
        <w:t xml:space="preserve"> </w:t>
      </w:r>
      <w:r>
        <w:rPr>
          <w:w w:val="105"/>
          <w:sz w:val="24"/>
        </w:rPr>
        <w:t>handcuffing,</w:t>
      </w:r>
      <w:r>
        <w:rPr>
          <w:spacing w:val="-16"/>
          <w:w w:val="105"/>
          <w:sz w:val="24"/>
        </w:rPr>
        <w:t xml:space="preserve"> </w:t>
      </w:r>
      <w:r>
        <w:rPr>
          <w:w w:val="105"/>
          <w:sz w:val="24"/>
        </w:rPr>
        <w:t>shackling,</w:t>
      </w:r>
      <w:r>
        <w:rPr>
          <w:spacing w:val="-16"/>
          <w:w w:val="105"/>
          <w:sz w:val="24"/>
        </w:rPr>
        <w:t xml:space="preserve"> </w:t>
      </w:r>
      <w:r>
        <w:rPr>
          <w:w w:val="105"/>
          <w:sz w:val="24"/>
        </w:rPr>
        <w:t>and/or use of other restraint devices on STUDENTS, including STUDENTS WITH DISABILITIES.</w:t>
      </w:r>
    </w:p>
    <w:p w14:paraId="11D7D572" w14:textId="77777777" w:rsidR="00E13240" w:rsidRDefault="00E13240">
      <w:pPr>
        <w:pStyle w:val="BodyText"/>
        <w:spacing w:before="7"/>
        <w:rPr>
          <w:sz w:val="25"/>
        </w:rPr>
      </w:pPr>
    </w:p>
    <w:p w14:paraId="2024404C" w14:textId="77777777" w:rsidR="00E13240" w:rsidRDefault="00FC1841">
      <w:pPr>
        <w:pStyle w:val="ListParagraph"/>
        <w:numPr>
          <w:ilvl w:val="0"/>
          <w:numId w:val="10"/>
        </w:numPr>
        <w:tabs>
          <w:tab w:val="left" w:pos="1880"/>
        </w:tabs>
        <w:spacing w:line="256" w:lineRule="auto"/>
        <w:ind w:right="454"/>
        <w:rPr>
          <w:sz w:val="24"/>
        </w:rPr>
      </w:pPr>
      <w:r>
        <w:rPr>
          <w:w w:val="105"/>
          <w:sz w:val="24"/>
        </w:rPr>
        <w:t>From</w:t>
      </w:r>
      <w:r>
        <w:rPr>
          <w:spacing w:val="-14"/>
          <w:w w:val="105"/>
          <w:sz w:val="24"/>
        </w:rPr>
        <w:t xml:space="preserve"> </w:t>
      </w:r>
      <w:r>
        <w:rPr>
          <w:w w:val="105"/>
          <w:sz w:val="24"/>
        </w:rPr>
        <w:t>January</w:t>
      </w:r>
      <w:r>
        <w:rPr>
          <w:spacing w:val="-14"/>
          <w:w w:val="105"/>
          <w:sz w:val="24"/>
        </w:rPr>
        <w:t xml:space="preserve"> </w:t>
      </w:r>
      <w:r>
        <w:rPr>
          <w:w w:val="105"/>
          <w:sz w:val="24"/>
        </w:rPr>
        <w:t>1,</w:t>
      </w:r>
      <w:r>
        <w:rPr>
          <w:spacing w:val="-14"/>
          <w:w w:val="105"/>
          <w:sz w:val="24"/>
        </w:rPr>
        <w:t xml:space="preserve"> </w:t>
      </w:r>
      <w:r>
        <w:rPr>
          <w:w w:val="105"/>
          <w:sz w:val="24"/>
        </w:rPr>
        <w:t>2016</w:t>
      </w:r>
      <w:r>
        <w:rPr>
          <w:spacing w:val="-14"/>
          <w:w w:val="105"/>
          <w:sz w:val="24"/>
        </w:rPr>
        <w:t xml:space="preserve"> </w:t>
      </w:r>
      <w:r>
        <w:rPr>
          <w:w w:val="105"/>
          <w:sz w:val="24"/>
        </w:rPr>
        <w:t>to</w:t>
      </w:r>
      <w:r>
        <w:rPr>
          <w:spacing w:val="-14"/>
          <w:w w:val="105"/>
          <w:sz w:val="24"/>
        </w:rPr>
        <w:t xml:space="preserve"> </w:t>
      </w:r>
      <w:r>
        <w:rPr>
          <w:w w:val="105"/>
          <w:sz w:val="24"/>
        </w:rPr>
        <w:t>the</w:t>
      </w:r>
      <w:r>
        <w:rPr>
          <w:spacing w:val="-14"/>
          <w:w w:val="105"/>
          <w:sz w:val="24"/>
        </w:rPr>
        <w:t xml:space="preserve"> </w:t>
      </w:r>
      <w:r>
        <w:rPr>
          <w:w w:val="105"/>
          <w:sz w:val="24"/>
        </w:rPr>
        <w:t>present,</w:t>
      </w:r>
      <w:r>
        <w:rPr>
          <w:spacing w:val="-14"/>
          <w:w w:val="105"/>
          <w:sz w:val="24"/>
        </w:rPr>
        <w:t xml:space="preserve"> </w:t>
      </w:r>
      <w:r>
        <w:rPr>
          <w:w w:val="105"/>
          <w:sz w:val="24"/>
        </w:rPr>
        <w:t>any</w:t>
      </w:r>
      <w:r>
        <w:rPr>
          <w:spacing w:val="-14"/>
          <w:w w:val="105"/>
          <w:sz w:val="24"/>
        </w:rPr>
        <w:t xml:space="preserve"> </w:t>
      </w:r>
      <w:r>
        <w:rPr>
          <w:w w:val="105"/>
          <w:sz w:val="24"/>
        </w:rPr>
        <w:t>mechanism</w:t>
      </w:r>
      <w:r>
        <w:rPr>
          <w:spacing w:val="-14"/>
          <w:w w:val="105"/>
          <w:sz w:val="24"/>
        </w:rPr>
        <w:t xml:space="preserve"> </w:t>
      </w:r>
      <w:r>
        <w:rPr>
          <w:w w:val="105"/>
          <w:sz w:val="24"/>
        </w:rPr>
        <w:t>or</w:t>
      </w:r>
      <w:r>
        <w:rPr>
          <w:spacing w:val="-14"/>
          <w:w w:val="105"/>
          <w:sz w:val="24"/>
        </w:rPr>
        <w:t xml:space="preserve"> </w:t>
      </w:r>
      <w:r>
        <w:rPr>
          <w:w w:val="105"/>
          <w:sz w:val="24"/>
        </w:rPr>
        <w:t>program</w:t>
      </w:r>
      <w:r>
        <w:rPr>
          <w:spacing w:val="-14"/>
          <w:w w:val="105"/>
          <w:sz w:val="24"/>
        </w:rPr>
        <w:t xml:space="preserve"> </w:t>
      </w:r>
      <w:r>
        <w:rPr>
          <w:w w:val="105"/>
          <w:sz w:val="24"/>
        </w:rPr>
        <w:t>used</w:t>
      </w:r>
      <w:r>
        <w:rPr>
          <w:spacing w:val="-14"/>
          <w:w w:val="105"/>
          <w:sz w:val="24"/>
        </w:rPr>
        <w:t xml:space="preserve"> </w:t>
      </w:r>
      <w:r>
        <w:rPr>
          <w:w w:val="105"/>
          <w:sz w:val="24"/>
        </w:rPr>
        <w:t>by</w:t>
      </w:r>
      <w:r>
        <w:rPr>
          <w:spacing w:val="-14"/>
          <w:w w:val="105"/>
          <w:sz w:val="24"/>
        </w:rPr>
        <w:t xml:space="preserve"> </w:t>
      </w:r>
      <w:r>
        <w:rPr>
          <w:w w:val="105"/>
          <w:sz w:val="24"/>
        </w:rPr>
        <w:t>MVUSD for</w:t>
      </w:r>
      <w:r>
        <w:rPr>
          <w:spacing w:val="-16"/>
          <w:w w:val="105"/>
          <w:sz w:val="24"/>
        </w:rPr>
        <w:t xml:space="preserve"> </w:t>
      </w:r>
      <w:r>
        <w:rPr>
          <w:w w:val="105"/>
          <w:sz w:val="24"/>
        </w:rPr>
        <w:t>tracking</w:t>
      </w:r>
      <w:r>
        <w:rPr>
          <w:spacing w:val="-16"/>
          <w:w w:val="105"/>
          <w:sz w:val="24"/>
        </w:rPr>
        <w:t xml:space="preserve"> </w:t>
      </w:r>
      <w:r>
        <w:rPr>
          <w:w w:val="105"/>
          <w:sz w:val="24"/>
        </w:rPr>
        <w:t>data</w:t>
      </w:r>
      <w:r>
        <w:rPr>
          <w:spacing w:val="-16"/>
          <w:w w:val="105"/>
          <w:sz w:val="24"/>
        </w:rPr>
        <w:t xml:space="preserve"> </w:t>
      </w:r>
      <w:r>
        <w:rPr>
          <w:w w:val="105"/>
          <w:sz w:val="24"/>
        </w:rPr>
        <w:t>on</w:t>
      </w:r>
      <w:r>
        <w:rPr>
          <w:spacing w:val="-16"/>
          <w:w w:val="105"/>
          <w:sz w:val="24"/>
        </w:rPr>
        <w:t xml:space="preserve"> </w:t>
      </w:r>
      <w:r>
        <w:rPr>
          <w:w w:val="105"/>
          <w:sz w:val="24"/>
        </w:rPr>
        <w:t>actions</w:t>
      </w:r>
      <w:r>
        <w:rPr>
          <w:spacing w:val="-16"/>
          <w:w w:val="105"/>
          <w:sz w:val="24"/>
        </w:rPr>
        <w:t xml:space="preserve"> </w:t>
      </w:r>
      <w:r>
        <w:rPr>
          <w:w w:val="105"/>
          <w:sz w:val="24"/>
        </w:rPr>
        <w:t>by</w:t>
      </w:r>
      <w:r>
        <w:rPr>
          <w:spacing w:val="-16"/>
          <w:w w:val="105"/>
          <w:sz w:val="24"/>
        </w:rPr>
        <w:t xml:space="preserve"> </w:t>
      </w:r>
      <w:r>
        <w:rPr>
          <w:w w:val="105"/>
          <w:sz w:val="24"/>
        </w:rPr>
        <w:t>MVUSD</w:t>
      </w:r>
      <w:r>
        <w:rPr>
          <w:spacing w:val="-16"/>
          <w:w w:val="105"/>
          <w:sz w:val="24"/>
        </w:rPr>
        <w:t xml:space="preserve"> </w:t>
      </w:r>
      <w:r>
        <w:rPr>
          <w:w w:val="105"/>
          <w:sz w:val="24"/>
        </w:rPr>
        <w:t>personnel,</w:t>
      </w:r>
      <w:r>
        <w:rPr>
          <w:spacing w:val="-16"/>
          <w:w w:val="105"/>
          <w:sz w:val="24"/>
        </w:rPr>
        <w:t xml:space="preserve"> </w:t>
      </w:r>
      <w:r>
        <w:rPr>
          <w:w w:val="105"/>
          <w:sz w:val="24"/>
        </w:rPr>
        <w:t>including</w:t>
      </w:r>
      <w:r>
        <w:rPr>
          <w:spacing w:val="-16"/>
          <w:w w:val="105"/>
          <w:sz w:val="24"/>
        </w:rPr>
        <w:t xml:space="preserve"> </w:t>
      </w:r>
      <w:r>
        <w:rPr>
          <w:w w:val="105"/>
          <w:sz w:val="24"/>
        </w:rPr>
        <w:t>CSVs,</w:t>
      </w:r>
      <w:r>
        <w:rPr>
          <w:spacing w:val="-16"/>
          <w:w w:val="105"/>
          <w:sz w:val="24"/>
        </w:rPr>
        <w:t xml:space="preserve"> </w:t>
      </w:r>
      <w:r>
        <w:rPr>
          <w:w w:val="105"/>
          <w:sz w:val="24"/>
        </w:rPr>
        <w:t>including</w:t>
      </w:r>
      <w:r>
        <w:rPr>
          <w:spacing w:val="-16"/>
          <w:w w:val="105"/>
          <w:sz w:val="24"/>
        </w:rPr>
        <w:t xml:space="preserve"> </w:t>
      </w:r>
      <w:r>
        <w:rPr>
          <w:w w:val="105"/>
          <w:sz w:val="24"/>
        </w:rPr>
        <w:t>but not</w:t>
      </w:r>
      <w:r>
        <w:rPr>
          <w:spacing w:val="-19"/>
          <w:w w:val="105"/>
          <w:sz w:val="24"/>
        </w:rPr>
        <w:t xml:space="preserve"> </w:t>
      </w:r>
      <w:r>
        <w:rPr>
          <w:w w:val="105"/>
          <w:sz w:val="24"/>
        </w:rPr>
        <w:t>limited</w:t>
      </w:r>
      <w:r>
        <w:rPr>
          <w:spacing w:val="-19"/>
          <w:w w:val="105"/>
          <w:sz w:val="24"/>
        </w:rPr>
        <w:t xml:space="preserve"> </w:t>
      </w:r>
      <w:r>
        <w:rPr>
          <w:w w:val="105"/>
          <w:sz w:val="24"/>
        </w:rPr>
        <w:t>to</w:t>
      </w:r>
      <w:r>
        <w:rPr>
          <w:spacing w:val="-19"/>
          <w:w w:val="105"/>
          <w:sz w:val="24"/>
        </w:rPr>
        <w:t xml:space="preserve"> </w:t>
      </w:r>
      <w:r>
        <w:rPr>
          <w:w w:val="105"/>
          <w:sz w:val="24"/>
        </w:rPr>
        <w:t>uses</w:t>
      </w:r>
      <w:r>
        <w:rPr>
          <w:spacing w:val="-19"/>
          <w:w w:val="105"/>
          <w:sz w:val="24"/>
        </w:rPr>
        <w:t xml:space="preserve"> </w:t>
      </w:r>
      <w:r>
        <w:rPr>
          <w:w w:val="105"/>
          <w:sz w:val="24"/>
        </w:rPr>
        <w:t>of</w:t>
      </w:r>
      <w:r>
        <w:rPr>
          <w:spacing w:val="-19"/>
          <w:w w:val="105"/>
          <w:sz w:val="24"/>
        </w:rPr>
        <w:t xml:space="preserve"> </w:t>
      </w:r>
      <w:r>
        <w:rPr>
          <w:w w:val="105"/>
          <w:sz w:val="24"/>
        </w:rPr>
        <w:t>force,</w:t>
      </w:r>
      <w:r>
        <w:rPr>
          <w:spacing w:val="-19"/>
          <w:w w:val="105"/>
          <w:sz w:val="24"/>
        </w:rPr>
        <w:t xml:space="preserve"> </w:t>
      </w:r>
      <w:r>
        <w:rPr>
          <w:w w:val="105"/>
          <w:sz w:val="24"/>
        </w:rPr>
        <w:t>handcuffing,</w:t>
      </w:r>
      <w:r>
        <w:rPr>
          <w:spacing w:val="-18"/>
          <w:w w:val="105"/>
          <w:sz w:val="24"/>
        </w:rPr>
        <w:t xml:space="preserve"> </w:t>
      </w:r>
      <w:r>
        <w:rPr>
          <w:w w:val="105"/>
          <w:sz w:val="24"/>
        </w:rPr>
        <w:t>shackling,</w:t>
      </w:r>
      <w:r>
        <w:rPr>
          <w:spacing w:val="-19"/>
          <w:w w:val="105"/>
          <w:sz w:val="24"/>
        </w:rPr>
        <w:t xml:space="preserve"> </w:t>
      </w:r>
      <w:r>
        <w:rPr>
          <w:w w:val="105"/>
          <w:sz w:val="24"/>
        </w:rPr>
        <w:t>and/or</w:t>
      </w:r>
      <w:r>
        <w:rPr>
          <w:spacing w:val="-19"/>
          <w:w w:val="105"/>
          <w:sz w:val="24"/>
        </w:rPr>
        <w:t xml:space="preserve"> </w:t>
      </w:r>
      <w:r>
        <w:rPr>
          <w:w w:val="105"/>
          <w:sz w:val="24"/>
        </w:rPr>
        <w:t>other</w:t>
      </w:r>
      <w:r>
        <w:rPr>
          <w:spacing w:val="-19"/>
          <w:w w:val="105"/>
          <w:sz w:val="24"/>
        </w:rPr>
        <w:t xml:space="preserve"> </w:t>
      </w:r>
      <w:r>
        <w:rPr>
          <w:w w:val="105"/>
          <w:sz w:val="24"/>
        </w:rPr>
        <w:t>restraint</w:t>
      </w:r>
      <w:r>
        <w:rPr>
          <w:spacing w:val="-19"/>
          <w:w w:val="105"/>
          <w:sz w:val="24"/>
        </w:rPr>
        <w:t xml:space="preserve"> </w:t>
      </w:r>
      <w:r>
        <w:rPr>
          <w:w w:val="105"/>
          <w:sz w:val="24"/>
        </w:rPr>
        <w:t>devices; and the use of such data in any type of early warning system to detect potential concerns</w:t>
      </w:r>
      <w:r>
        <w:rPr>
          <w:spacing w:val="-16"/>
          <w:w w:val="105"/>
          <w:sz w:val="24"/>
        </w:rPr>
        <w:t xml:space="preserve"> </w:t>
      </w:r>
      <w:r>
        <w:rPr>
          <w:w w:val="105"/>
          <w:sz w:val="24"/>
        </w:rPr>
        <w:t>about</w:t>
      </w:r>
      <w:r>
        <w:rPr>
          <w:spacing w:val="-16"/>
          <w:w w:val="105"/>
          <w:sz w:val="24"/>
        </w:rPr>
        <w:t xml:space="preserve"> </w:t>
      </w:r>
      <w:r>
        <w:rPr>
          <w:w w:val="105"/>
          <w:sz w:val="24"/>
        </w:rPr>
        <w:t>particular</w:t>
      </w:r>
      <w:r>
        <w:rPr>
          <w:spacing w:val="-16"/>
          <w:w w:val="105"/>
          <w:sz w:val="24"/>
        </w:rPr>
        <w:t xml:space="preserve"> </w:t>
      </w:r>
      <w:r>
        <w:rPr>
          <w:w w:val="105"/>
          <w:sz w:val="24"/>
        </w:rPr>
        <w:t>personnel’s</w:t>
      </w:r>
      <w:r>
        <w:rPr>
          <w:spacing w:val="-16"/>
          <w:w w:val="105"/>
          <w:sz w:val="24"/>
        </w:rPr>
        <w:t xml:space="preserve"> </w:t>
      </w:r>
      <w:r>
        <w:rPr>
          <w:w w:val="105"/>
          <w:sz w:val="24"/>
        </w:rPr>
        <w:t>use</w:t>
      </w:r>
      <w:r>
        <w:rPr>
          <w:spacing w:val="-15"/>
          <w:w w:val="105"/>
          <w:sz w:val="24"/>
        </w:rPr>
        <w:t xml:space="preserve"> </w:t>
      </w:r>
      <w:r>
        <w:rPr>
          <w:w w:val="105"/>
          <w:sz w:val="24"/>
        </w:rPr>
        <w:t>of</w:t>
      </w:r>
      <w:r>
        <w:rPr>
          <w:spacing w:val="-16"/>
          <w:w w:val="105"/>
          <w:sz w:val="24"/>
        </w:rPr>
        <w:t xml:space="preserve"> </w:t>
      </w:r>
      <w:r>
        <w:rPr>
          <w:w w:val="105"/>
          <w:sz w:val="24"/>
        </w:rPr>
        <w:t>force,</w:t>
      </w:r>
      <w:r>
        <w:rPr>
          <w:spacing w:val="-16"/>
          <w:w w:val="105"/>
          <w:sz w:val="24"/>
        </w:rPr>
        <w:t xml:space="preserve"> </w:t>
      </w:r>
      <w:r>
        <w:rPr>
          <w:w w:val="105"/>
          <w:sz w:val="24"/>
        </w:rPr>
        <w:t>handcuffing,</w:t>
      </w:r>
      <w:r>
        <w:rPr>
          <w:spacing w:val="-16"/>
          <w:w w:val="105"/>
          <w:sz w:val="24"/>
        </w:rPr>
        <w:t xml:space="preserve"> </w:t>
      </w:r>
      <w:r>
        <w:rPr>
          <w:w w:val="105"/>
          <w:sz w:val="24"/>
        </w:rPr>
        <w:t>shackling,</w:t>
      </w:r>
      <w:r>
        <w:rPr>
          <w:spacing w:val="-16"/>
          <w:w w:val="105"/>
          <w:sz w:val="24"/>
        </w:rPr>
        <w:t xml:space="preserve"> </w:t>
      </w:r>
      <w:r>
        <w:rPr>
          <w:w w:val="105"/>
          <w:sz w:val="24"/>
        </w:rPr>
        <w:t>and/or use of other restraint devices on STUDENTS, including STUDENTS WITH DISABILITIES.</w:t>
      </w:r>
    </w:p>
    <w:p w14:paraId="29C35AD5" w14:textId="77777777" w:rsidR="00E13240" w:rsidRDefault="00E13240">
      <w:pPr>
        <w:pStyle w:val="BodyText"/>
        <w:spacing w:before="5"/>
      </w:pPr>
    </w:p>
    <w:p w14:paraId="46807233" w14:textId="77777777" w:rsidR="00E13240" w:rsidRDefault="00FC1841">
      <w:pPr>
        <w:pStyle w:val="BodyText"/>
        <w:ind w:left="439"/>
      </w:pPr>
      <w:r>
        <w:rPr>
          <w:w w:val="105"/>
        </w:rPr>
        <w:t>(R&amp;R at 18; Dkt. No. 181 at 3-12.)</w:t>
      </w:r>
    </w:p>
    <w:p w14:paraId="48A9D9AE" w14:textId="77777777" w:rsidR="00E13240" w:rsidRDefault="00E13240">
      <w:pPr>
        <w:pStyle w:val="BodyText"/>
        <w:spacing w:before="3"/>
        <w:rPr>
          <w:sz w:val="27"/>
        </w:rPr>
      </w:pPr>
    </w:p>
    <w:p w14:paraId="3710C92B" w14:textId="77777777" w:rsidR="00E13240" w:rsidRDefault="00FC1841">
      <w:pPr>
        <w:pStyle w:val="BodyText"/>
        <w:spacing w:before="1" w:line="256" w:lineRule="auto"/>
        <w:ind w:left="439" w:right="431" w:firstLine="720"/>
      </w:pPr>
      <w:r>
        <w:rPr>
          <w:w w:val="105"/>
        </w:rPr>
        <w:t>On</w:t>
      </w:r>
      <w:r>
        <w:rPr>
          <w:spacing w:val="-14"/>
          <w:w w:val="105"/>
        </w:rPr>
        <w:t xml:space="preserve"> </w:t>
      </w:r>
      <w:r>
        <w:rPr>
          <w:w w:val="105"/>
        </w:rPr>
        <w:t>September</w:t>
      </w:r>
      <w:r>
        <w:rPr>
          <w:spacing w:val="-14"/>
          <w:w w:val="105"/>
        </w:rPr>
        <w:t xml:space="preserve"> </w:t>
      </w:r>
      <w:r>
        <w:rPr>
          <w:w w:val="105"/>
        </w:rPr>
        <w:t>25,</w:t>
      </w:r>
      <w:r>
        <w:rPr>
          <w:spacing w:val="-14"/>
          <w:w w:val="105"/>
        </w:rPr>
        <w:t xml:space="preserve"> </w:t>
      </w:r>
      <w:r>
        <w:rPr>
          <w:w w:val="105"/>
        </w:rPr>
        <w:t>2023,</w:t>
      </w:r>
      <w:r>
        <w:rPr>
          <w:spacing w:val="-14"/>
          <w:w w:val="105"/>
        </w:rPr>
        <w:t xml:space="preserve"> </w:t>
      </w:r>
      <w:r>
        <w:rPr>
          <w:w w:val="105"/>
        </w:rPr>
        <w:t>Defendants</w:t>
      </w:r>
      <w:r>
        <w:rPr>
          <w:spacing w:val="-14"/>
          <w:w w:val="105"/>
        </w:rPr>
        <w:t xml:space="preserve"> </w:t>
      </w:r>
      <w:r>
        <w:rPr>
          <w:w w:val="105"/>
        </w:rPr>
        <w:t>opposed</w:t>
      </w:r>
      <w:r>
        <w:rPr>
          <w:spacing w:val="-14"/>
          <w:w w:val="105"/>
        </w:rPr>
        <w:t xml:space="preserve"> </w:t>
      </w:r>
      <w:r>
        <w:rPr>
          <w:w w:val="105"/>
        </w:rPr>
        <w:t>the</w:t>
      </w:r>
      <w:r>
        <w:rPr>
          <w:spacing w:val="-14"/>
          <w:w w:val="105"/>
        </w:rPr>
        <w:t xml:space="preserve"> </w:t>
      </w:r>
      <w:r>
        <w:rPr>
          <w:w w:val="105"/>
        </w:rPr>
        <w:t>Motion.</w:t>
      </w:r>
      <w:r>
        <w:rPr>
          <w:spacing w:val="37"/>
          <w:w w:val="105"/>
        </w:rPr>
        <w:t xml:space="preserve"> </w:t>
      </w:r>
      <w:r>
        <w:rPr>
          <w:w w:val="105"/>
        </w:rPr>
        <w:t>(“Opposition,”</w:t>
      </w:r>
      <w:r>
        <w:rPr>
          <w:spacing w:val="-14"/>
          <w:w w:val="105"/>
        </w:rPr>
        <w:t xml:space="preserve"> </w:t>
      </w:r>
      <w:r>
        <w:rPr>
          <w:w w:val="105"/>
        </w:rPr>
        <w:t>Dkt.</w:t>
      </w:r>
      <w:r>
        <w:rPr>
          <w:spacing w:val="-14"/>
          <w:w w:val="105"/>
        </w:rPr>
        <w:t xml:space="preserve"> </w:t>
      </w:r>
      <w:r>
        <w:rPr>
          <w:w w:val="105"/>
        </w:rPr>
        <w:t>No.</w:t>
      </w:r>
      <w:r>
        <w:rPr>
          <w:spacing w:val="-14"/>
          <w:w w:val="105"/>
        </w:rPr>
        <w:t xml:space="preserve"> </w:t>
      </w:r>
      <w:r>
        <w:rPr>
          <w:w w:val="105"/>
        </w:rPr>
        <w:t>216.) In</w:t>
      </w:r>
      <w:r>
        <w:rPr>
          <w:spacing w:val="-29"/>
          <w:w w:val="105"/>
        </w:rPr>
        <w:t xml:space="preserve"> </w:t>
      </w:r>
      <w:r>
        <w:rPr>
          <w:w w:val="105"/>
        </w:rPr>
        <w:t>support</w:t>
      </w:r>
      <w:r>
        <w:rPr>
          <w:spacing w:val="-29"/>
          <w:w w:val="105"/>
        </w:rPr>
        <w:t xml:space="preserve"> </w:t>
      </w:r>
      <w:r>
        <w:rPr>
          <w:w w:val="105"/>
        </w:rPr>
        <w:t>of</w:t>
      </w:r>
      <w:r>
        <w:rPr>
          <w:spacing w:val="-29"/>
          <w:w w:val="105"/>
        </w:rPr>
        <w:t xml:space="preserve"> </w:t>
      </w:r>
      <w:r>
        <w:rPr>
          <w:w w:val="105"/>
        </w:rPr>
        <w:t>the</w:t>
      </w:r>
      <w:r>
        <w:rPr>
          <w:spacing w:val="-29"/>
          <w:w w:val="105"/>
        </w:rPr>
        <w:t xml:space="preserve"> </w:t>
      </w:r>
      <w:r>
        <w:rPr>
          <w:w w:val="105"/>
        </w:rPr>
        <w:t>Opposition,</w:t>
      </w:r>
      <w:r>
        <w:rPr>
          <w:spacing w:val="-29"/>
          <w:w w:val="105"/>
        </w:rPr>
        <w:t xml:space="preserve"> </w:t>
      </w:r>
      <w:r>
        <w:rPr>
          <w:w w:val="105"/>
        </w:rPr>
        <w:t>Defendants</w:t>
      </w:r>
      <w:r>
        <w:rPr>
          <w:spacing w:val="-29"/>
          <w:w w:val="105"/>
        </w:rPr>
        <w:t xml:space="preserve"> </w:t>
      </w:r>
      <w:r>
        <w:rPr>
          <w:w w:val="105"/>
        </w:rPr>
        <w:t>submitted</w:t>
      </w:r>
      <w:r>
        <w:rPr>
          <w:spacing w:val="-29"/>
          <w:w w:val="105"/>
        </w:rPr>
        <w:t xml:space="preserve"> </w:t>
      </w:r>
      <w:r>
        <w:rPr>
          <w:w w:val="105"/>
        </w:rPr>
        <w:t>the</w:t>
      </w:r>
      <w:r>
        <w:rPr>
          <w:spacing w:val="-29"/>
          <w:w w:val="105"/>
        </w:rPr>
        <w:t xml:space="preserve"> </w:t>
      </w:r>
      <w:r>
        <w:rPr>
          <w:w w:val="105"/>
        </w:rPr>
        <w:t>following</w:t>
      </w:r>
      <w:r>
        <w:rPr>
          <w:spacing w:val="-29"/>
          <w:w w:val="105"/>
        </w:rPr>
        <w:t xml:space="preserve"> </w:t>
      </w:r>
      <w:r>
        <w:rPr>
          <w:w w:val="105"/>
        </w:rPr>
        <w:t>documents:</w:t>
      </w:r>
    </w:p>
    <w:p w14:paraId="1A02521C" w14:textId="77777777" w:rsidR="00E13240" w:rsidRDefault="00E13240">
      <w:pPr>
        <w:pStyle w:val="BodyText"/>
        <w:spacing w:before="8"/>
        <w:rPr>
          <w:sz w:val="23"/>
        </w:rPr>
      </w:pPr>
    </w:p>
    <w:p w14:paraId="6614CDB1" w14:textId="77777777" w:rsidR="00E13240" w:rsidRDefault="00FC1841">
      <w:pPr>
        <w:pStyle w:val="ListParagraph"/>
        <w:numPr>
          <w:ilvl w:val="0"/>
          <w:numId w:val="11"/>
        </w:numPr>
        <w:tabs>
          <w:tab w:val="left" w:pos="1519"/>
          <w:tab w:val="left" w:pos="1520"/>
        </w:tabs>
        <w:spacing w:line="254" w:lineRule="auto"/>
        <w:ind w:right="740"/>
        <w:rPr>
          <w:sz w:val="24"/>
        </w:rPr>
      </w:pPr>
      <w:r>
        <w:rPr>
          <w:w w:val="105"/>
          <w:sz w:val="24"/>
        </w:rPr>
        <w:t>Declaration of Shelley Crandall with attached exhibits (“Crandall Decl.,” Dkt.</w:t>
      </w:r>
      <w:r>
        <w:rPr>
          <w:spacing w:val="-25"/>
          <w:w w:val="105"/>
          <w:sz w:val="24"/>
        </w:rPr>
        <w:t xml:space="preserve"> </w:t>
      </w:r>
      <w:r>
        <w:rPr>
          <w:w w:val="105"/>
          <w:sz w:val="24"/>
        </w:rPr>
        <w:t>No. 216-1);</w:t>
      </w:r>
    </w:p>
    <w:p w14:paraId="4723F11E" w14:textId="77777777" w:rsidR="00E13240" w:rsidRDefault="00FC1841">
      <w:pPr>
        <w:pStyle w:val="ListParagraph"/>
        <w:numPr>
          <w:ilvl w:val="0"/>
          <w:numId w:val="11"/>
        </w:numPr>
        <w:tabs>
          <w:tab w:val="left" w:pos="1519"/>
          <w:tab w:val="left" w:pos="1520"/>
        </w:tabs>
        <w:spacing w:line="286" w:lineRule="exact"/>
        <w:rPr>
          <w:sz w:val="24"/>
        </w:rPr>
      </w:pPr>
      <w:r>
        <w:rPr>
          <w:w w:val="105"/>
          <w:sz w:val="24"/>
        </w:rPr>
        <w:t>Declaration</w:t>
      </w:r>
      <w:r>
        <w:rPr>
          <w:spacing w:val="-9"/>
          <w:w w:val="105"/>
          <w:sz w:val="24"/>
        </w:rPr>
        <w:t xml:space="preserve"> </w:t>
      </w:r>
      <w:r>
        <w:rPr>
          <w:w w:val="105"/>
          <w:sz w:val="24"/>
        </w:rPr>
        <w:t>of</w:t>
      </w:r>
      <w:r>
        <w:rPr>
          <w:spacing w:val="-9"/>
          <w:w w:val="105"/>
          <w:sz w:val="24"/>
        </w:rPr>
        <w:t xml:space="preserve"> </w:t>
      </w:r>
      <w:r>
        <w:rPr>
          <w:w w:val="105"/>
          <w:sz w:val="24"/>
        </w:rPr>
        <w:t>Darryl</w:t>
      </w:r>
      <w:r>
        <w:rPr>
          <w:spacing w:val="-9"/>
          <w:w w:val="105"/>
          <w:sz w:val="24"/>
        </w:rPr>
        <w:t xml:space="preserve"> </w:t>
      </w:r>
      <w:r>
        <w:rPr>
          <w:w w:val="105"/>
          <w:sz w:val="24"/>
        </w:rPr>
        <w:t>Scott</w:t>
      </w:r>
      <w:r>
        <w:rPr>
          <w:spacing w:val="-9"/>
          <w:w w:val="105"/>
          <w:sz w:val="24"/>
        </w:rPr>
        <w:t xml:space="preserve"> </w:t>
      </w:r>
      <w:r>
        <w:rPr>
          <w:w w:val="105"/>
          <w:sz w:val="24"/>
        </w:rPr>
        <w:t>with</w:t>
      </w:r>
      <w:r>
        <w:rPr>
          <w:spacing w:val="-9"/>
          <w:w w:val="105"/>
          <w:sz w:val="24"/>
        </w:rPr>
        <w:t xml:space="preserve"> </w:t>
      </w:r>
      <w:r>
        <w:rPr>
          <w:w w:val="105"/>
          <w:sz w:val="24"/>
        </w:rPr>
        <w:t>attached</w:t>
      </w:r>
      <w:r>
        <w:rPr>
          <w:spacing w:val="-9"/>
          <w:w w:val="105"/>
          <w:sz w:val="24"/>
        </w:rPr>
        <w:t xml:space="preserve"> </w:t>
      </w:r>
      <w:r>
        <w:rPr>
          <w:w w:val="105"/>
          <w:sz w:val="24"/>
        </w:rPr>
        <w:t>exhibits</w:t>
      </w:r>
      <w:r>
        <w:rPr>
          <w:spacing w:val="-9"/>
          <w:w w:val="105"/>
          <w:sz w:val="24"/>
        </w:rPr>
        <w:t xml:space="preserve"> </w:t>
      </w:r>
      <w:r>
        <w:rPr>
          <w:w w:val="105"/>
          <w:sz w:val="24"/>
        </w:rPr>
        <w:t>(“Scott</w:t>
      </w:r>
      <w:r>
        <w:rPr>
          <w:spacing w:val="-9"/>
          <w:w w:val="105"/>
          <w:sz w:val="24"/>
        </w:rPr>
        <w:t xml:space="preserve"> </w:t>
      </w:r>
      <w:r>
        <w:rPr>
          <w:w w:val="105"/>
          <w:sz w:val="24"/>
        </w:rPr>
        <w:t>Decl.,”</w:t>
      </w:r>
      <w:r>
        <w:rPr>
          <w:spacing w:val="-9"/>
          <w:w w:val="105"/>
          <w:sz w:val="24"/>
        </w:rPr>
        <w:t xml:space="preserve"> </w:t>
      </w:r>
      <w:r>
        <w:rPr>
          <w:w w:val="105"/>
          <w:sz w:val="24"/>
        </w:rPr>
        <w:t>Dkt.</w:t>
      </w:r>
      <w:r>
        <w:rPr>
          <w:spacing w:val="-9"/>
          <w:w w:val="105"/>
          <w:sz w:val="24"/>
        </w:rPr>
        <w:t xml:space="preserve"> </w:t>
      </w:r>
      <w:r>
        <w:rPr>
          <w:w w:val="105"/>
          <w:sz w:val="24"/>
        </w:rPr>
        <w:t>No.</w:t>
      </w:r>
      <w:r>
        <w:rPr>
          <w:spacing w:val="-9"/>
          <w:w w:val="105"/>
          <w:sz w:val="24"/>
        </w:rPr>
        <w:t xml:space="preserve"> </w:t>
      </w:r>
      <w:r>
        <w:rPr>
          <w:w w:val="105"/>
          <w:sz w:val="24"/>
        </w:rPr>
        <w:t>216-3);</w:t>
      </w:r>
    </w:p>
    <w:p w14:paraId="48E5E25E" w14:textId="77777777" w:rsidR="00E13240" w:rsidRDefault="00FC1841">
      <w:pPr>
        <w:pStyle w:val="ListParagraph"/>
        <w:numPr>
          <w:ilvl w:val="0"/>
          <w:numId w:val="11"/>
        </w:numPr>
        <w:tabs>
          <w:tab w:val="left" w:pos="1519"/>
          <w:tab w:val="left" w:pos="1520"/>
        </w:tabs>
        <w:spacing w:line="254" w:lineRule="auto"/>
        <w:ind w:right="615"/>
        <w:rPr>
          <w:sz w:val="24"/>
        </w:rPr>
      </w:pPr>
      <w:r>
        <w:rPr>
          <w:w w:val="105"/>
          <w:sz w:val="24"/>
        </w:rPr>
        <w:t>Statement of Genuine Disputes of Material Fact (“D. Opp. PSUF,” “DSUF,” Dkt. No. 216-5);</w:t>
      </w:r>
      <w:r>
        <w:rPr>
          <w:spacing w:val="-39"/>
          <w:w w:val="105"/>
          <w:sz w:val="24"/>
        </w:rPr>
        <w:t xml:space="preserve"> </w:t>
      </w:r>
      <w:r>
        <w:rPr>
          <w:w w:val="105"/>
          <w:sz w:val="24"/>
        </w:rPr>
        <w:t>and</w:t>
      </w:r>
    </w:p>
    <w:p w14:paraId="3629FB27" w14:textId="77777777" w:rsidR="00E13240" w:rsidRDefault="00E13240">
      <w:pPr>
        <w:spacing w:line="254" w:lineRule="auto"/>
        <w:rPr>
          <w:sz w:val="24"/>
        </w:rPr>
        <w:sectPr w:rsidR="00E13240">
          <w:headerReference w:type="default" r:id="rId11"/>
          <w:pgSz w:w="12240" w:h="15840"/>
          <w:pgMar w:top="500" w:right="1000" w:bottom="1260" w:left="1000" w:header="232" w:footer="1062" w:gutter="0"/>
          <w:cols w:space="720"/>
        </w:sectPr>
      </w:pPr>
    </w:p>
    <w:p w14:paraId="0394DA31" w14:textId="77777777" w:rsidR="00E13240" w:rsidRDefault="00E13240">
      <w:pPr>
        <w:pStyle w:val="BodyText"/>
        <w:rPr>
          <w:sz w:val="20"/>
        </w:rPr>
      </w:pPr>
    </w:p>
    <w:p w14:paraId="0083472C" w14:textId="77777777" w:rsidR="00E13240" w:rsidRDefault="00E13240">
      <w:pPr>
        <w:pStyle w:val="BodyText"/>
        <w:rPr>
          <w:sz w:val="20"/>
        </w:rPr>
      </w:pPr>
    </w:p>
    <w:p w14:paraId="474E0D65" w14:textId="77777777" w:rsidR="00E13240" w:rsidRDefault="00E13240">
      <w:pPr>
        <w:pStyle w:val="BodyText"/>
        <w:rPr>
          <w:sz w:val="20"/>
        </w:rPr>
      </w:pPr>
    </w:p>
    <w:p w14:paraId="1864AE31" w14:textId="77777777" w:rsidR="00E13240" w:rsidRDefault="00FC1841">
      <w:pPr>
        <w:pStyle w:val="ListParagraph"/>
        <w:numPr>
          <w:ilvl w:val="0"/>
          <w:numId w:val="11"/>
        </w:numPr>
        <w:tabs>
          <w:tab w:val="left" w:pos="1519"/>
          <w:tab w:val="left" w:pos="1520"/>
        </w:tabs>
        <w:spacing w:before="264"/>
        <w:rPr>
          <w:sz w:val="24"/>
        </w:rPr>
      </w:pPr>
      <w:r>
        <w:rPr>
          <w:w w:val="105"/>
          <w:sz w:val="24"/>
        </w:rPr>
        <w:t>Evidentiary</w:t>
      </w:r>
      <w:r>
        <w:rPr>
          <w:spacing w:val="-15"/>
          <w:w w:val="105"/>
          <w:sz w:val="24"/>
        </w:rPr>
        <w:t xml:space="preserve"> </w:t>
      </w:r>
      <w:r>
        <w:rPr>
          <w:w w:val="105"/>
          <w:sz w:val="24"/>
        </w:rPr>
        <w:t>Objections</w:t>
      </w:r>
      <w:r>
        <w:rPr>
          <w:spacing w:val="-15"/>
          <w:w w:val="105"/>
          <w:sz w:val="24"/>
        </w:rPr>
        <w:t xml:space="preserve"> </w:t>
      </w:r>
      <w:r>
        <w:rPr>
          <w:w w:val="105"/>
          <w:sz w:val="24"/>
        </w:rPr>
        <w:t>(“Def.</w:t>
      </w:r>
      <w:r>
        <w:rPr>
          <w:spacing w:val="-16"/>
          <w:w w:val="105"/>
          <w:sz w:val="24"/>
        </w:rPr>
        <w:t xml:space="preserve"> </w:t>
      </w:r>
      <w:r>
        <w:rPr>
          <w:w w:val="105"/>
          <w:sz w:val="24"/>
        </w:rPr>
        <w:t>Objections,”</w:t>
      </w:r>
      <w:r>
        <w:rPr>
          <w:spacing w:val="-16"/>
          <w:w w:val="105"/>
          <w:sz w:val="24"/>
        </w:rPr>
        <w:t xml:space="preserve"> </w:t>
      </w:r>
      <w:r>
        <w:rPr>
          <w:w w:val="105"/>
          <w:sz w:val="24"/>
        </w:rPr>
        <w:t>Dkt.</w:t>
      </w:r>
      <w:r>
        <w:rPr>
          <w:spacing w:val="-16"/>
          <w:w w:val="105"/>
          <w:sz w:val="24"/>
        </w:rPr>
        <w:t xml:space="preserve"> </w:t>
      </w:r>
      <w:r>
        <w:rPr>
          <w:w w:val="105"/>
          <w:sz w:val="24"/>
        </w:rPr>
        <w:t>No.</w:t>
      </w:r>
      <w:r>
        <w:rPr>
          <w:spacing w:val="-16"/>
          <w:w w:val="105"/>
          <w:sz w:val="24"/>
        </w:rPr>
        <w:t xml:space="preserve"> </w:t>
      </w:r>
      <w:r>
        <w:rPr>
          <w:w w:val="105"/>
          <w:sz w:val="24"/>
        </w:rPr>
        <w:t>216-6).</w:t>
      </w:r>
    </w:p>
    <w:p w14:paraId="697B4C37" w14:textId="77777777" w:rsidR="00E13240" w:rsidRDefault="00E13240">
      <w:pPr>
        <w:pStyle w:val="BodyText"/>
        <w:spacing w:before="4"/>
        <w:rPr>
          <w:sz w:val="27"/>
        </w:rPr>
      </w:pPr>
    </w:p>
    <w:p w14:paraId="3A27BF95" w14:textId="77777777" w:rsidR="00E13240" w:rsidRDefault="00FC1841">
      <w:pPr>
        <w:pStyle w:val="BodyText"/>
        <w:spacing w:line="256" w:lineRule="auto"/>
        <w:ind w:left="440" w:firstLine="720"/>
      </w:pPr>
      <w:r>
        <w:rPr>
          <w:w w:val="105"/>
        </w:rPr>
        <w:t>On October 2, 2023, Plaintiff replied. (“Reply,” Dkt. No. 241.) In support of the Reply, Plaintiff submitted the following documents:</w:t>
      </w:r>
    </w:p>
    <w:p w14:paraId="21ED9CA9" w14:textId="77777777" w:rsidR="00E13240" w:rsidRDefault="00E13240">
      <w:pPr>
        <w:pStyle w:val="BodyText"/>
        <w:spacing w:before="8"/>
        <w:rPr>
          <w:sz w:val="23"/>
        </w:rPr>
      </w:pPr>
    </w:p>
    <w:p w14:paraId="339FB798" w14:textId="77777777" w:rsidR="00E13240" w:rsidRDefault="00FC1841">
      <w:pPr>
        <w:pStyle w:val="ListParagraph"/>
        <w:numPr>
          <w:ilvl w:val="0"/>
          <w:numId w:val="11"/>
        </w:numPr>
        <w:tabs>
          <w:tab w:val="left" w:pos="1519"/>
          <w:tab w:val="left" w:pos="1520"/>
        </w:tabs>
        <w:spacing w:line="256" w:lineRule="auto"/>
        <w:ind w:right="773"/>
        <w:rPr>
          <w:sz w:val="24"/>
        </w:rPr>
      </w:pPr>
      <w:r>
        <w:rPr>
          <w:w w:val="105"/>
          <w:sz w:val="24"/>
        </w:rPr>
        <w:t>Plaintiff’s</w:t>
      </w:r>
      <w:r>
        <w:rPr>
          <w:spacing w:val="-15"/>
          <w:w w:val="105"/>
          <w:sz w:val="24"/>
        </w:rPr>
        <w:t xml:space="preserve"> </w:t>
      </w:r>
      <w:r>
        <w:rPr>
          <w:w w:val="105"/>
          <w:sz w:val="24"/>
        </w:rPr>
        <w:t>Response</w:t>
      </w:r>
      <w:r>
        <w:rPr>
          <w:spacing w:val="-15"/>
          <w:w w:val="105"/>
          <w:sz w:val="24"/>
        </w:rPr>
        <w:t xml:space="preserve"> </w:t>
      </w:r>
      <w:r>
        <w:rPr>
          <w:w w:val="105"/>
          <w:sz w:val="24"/>
        </w:rPr>
        <w:t>to</w:t>
      </w:r>
      <w:r>
        <w:rPr>
          <w:spacing w:val="-15"/>
          <w:w w:val="105"/>
          <w:sz w:val="24"/>
        </w:rPr>
        <w:t xml:space="preserve"> </w:t>
      </w:r>
      <w:r>
        <w:rPr>
          <w:w w:val="105"/>
          <w:sz w:val="24"/>
        </w:rPr>
        <w:t>Defendants’</w:t>
      </w:r>
      <w:r>
        <w:rPr>
          <w:spacing w:val="-15"/>
          <w:w w:val="105"/>
          <w:sz w:val="24"/>
        </w:rPr>
        <w:t xml:space="preserve"> </w:t>
      </w:r>
      <w:r>
        <w:rPr>
          <w:w w:val="105"/>
          <w:sz w:val="24"/>
        </w:rPr>
        <w:t>Evidentiary</w:t>
      </w:r>
      <w:r>
        <w:rPr>
          <w:spacing w:val="-14"/>
          <w:w w:val="105"/>
          <w:sz w:val="24"/>
        </w:rPr>
        <w:t xml:space="preserve"> </w:t>
      </w:r>
      <w:r>
        <w:rPr>
          <w:w w:val="105"/>
          <w:sz w:val="24"/>
        </w:rPr>
        <w:t>Objections</w:t>
      </w:r>
      <w:r>
        <w:rPr>
          <w:spacing w:val="-14"/>
          <w:w w:val="105"/>
          <w:sz w:val="24"/>
        </w:rPr>
        <w:t xml:space="preserve"> </w:t>
      </w:r>
      <w:r>
        <w:rPr>
          <w:w w:val="105"/>
          <w:sz w:val="24"/>
        </w:rPr>
        <w:t>(“Pl.</w:t>
      </w:r>
      <w:r>
        <w:rPr>
          <w:spacing w:val="-14"/>
          <w:w w:val="105"/>
          <w:sz w:val="24"/>
        </w:rPr>
        <w:t xml:space="preserve"> </w:t>
      </w:r>
      <w:r>
        <w:rPr>
          <w:w w:val="105"/>
          <w:sz w:val="24"/>
        </w:rPr>
        <w:t>Response</w:t>
      </w:r>
      <w:r>
        <w:rPr>
          <w:spacing w:val="-14"/>
          <w:w w:val="105"/>
          <w:sz w:val="24"/>
        </w:rPr>
        <w:t xml:space="preserve"> </w:t>
      </w:r>
      <w:r>
        <w:rPr>
          <w:w w:val="105"/>
          <w:sz w:val="24"/>
        </w:rPr>
        <w:t>to</w:t>
      </w:r>
      <w:r>
        <w:rPr>
          <w:spacing w:val="-14"/>
          <w:w w:val="105"/>
          <w:sz w:val="24"/>
        </w:rPr>
        <w:t xml:space="preserve"> </w:t>
      </w:r>
      <w:r>
        <w:rPr>
          <w:w w:val="105"/>
          <w:sz w:val="24"/>
        </w:rPr>
        <w:t>Def. Objections,”</w:t>
      </w:r>
      <w:r>
        <w:rPr>
          <w:spacing w:val="-19"/>
          <w:w w:val="105"/>
          <w:sz w:val="24"/>
        </w:rPr>
        <w:t xml:space="preserve"> </w:t>
      </w:r>
      <w:r>
        <w:rPr>
          <w:w w:val="105"/>
          <w:sz w:val="24"/>
        </w:rPr>
        <w:t>Dkt.</w:t>
      </w:r>
      <w:r>
        <w:rPr>
          <w:spacing w:val="-19"/>
          <w:w w:val="105"/>
          <w:sz w:val="24"/>
        </w:rPr>
        <w:t xml:space="preserve"> </w:t>
      </w:r>
      <w:r>
        <w:rPr>
          <w:w w:val="105"/>
          <w:sz w:val="24"/>
        </w:rPr>
        <w:t>No.</w:t>
      </w:r>
      <w:r>
        <w:rPr>
          <w:spacing w:val="-19"/>
          <w:w w:val="105"/>
          <w:sz w:val="24"/>
        </w:rPr>
        <w:t xml:space="preserve"> </w:t>
      </w:r>
      <w:r>
        <w:rPr>
          <w:w w:val="105"/>
          <w:sz w:val="24"/>
        </w:rPr>
        <w:t>241-</w:t>
      </w:r>
      <w:r>
        <w:rPr>
          <w:w w:val="105"/>
          <w:sz w:val="24"/>
        </w:rPr>
        <w:t>1);</w:t>
      </w:r>
    </w:p>
    <w:p w14:paraId="1152FE8A" w14:textId="77777777" w:rsidR="00E13240" w:rsidRDefault="00FC1841">
      <w:pPr>
        <w:pStyle w:val="ListParagraph"/>
        <w:numPr>
          <w:ilvl w:val="0"/>
          <w:numId w:val="11"/>
        </w:numPr>
        <w:tabs>
          <w:tab w:val="left" w:pos="1519"/>
          <w:tab w:val="left" w:pos="1520"/>
        </w:tabs>
        <w:spacing w:line="282" w:lineRule="exact"/>
        <w:rPr>
          <w:sz w:val="24"/>
        </w:rPr>
      </w:pPr>
      <w:r>
        <w:rPr>
          <w:w w:val="105"/>
          <w:sz w:val="24"/>
        </w:rPr>
        <w:t>Evidentiary</w:t>
      </w:r>
      <w:r>
        <w:rPr>
          <w:spacing w:val="-9"/>
          <w:w w:val="105"/>
          <w:sz w:val="24"/>
        </w:rPr>
        <w:t xml:space="preserve"> </w:t>
      </w:r>
      <w:r>
        <w:rPr>
          <w:w w:val="105"/>
          <w:sz w:val="24"/>
        </w:rPr>
        <w:t>Objections</w:t>
      </w:r>
      <w:r>
        <w:rPr>
          <w:spacing w:val="-9"/>
          <w:w w:val="105"/>
          <w:sz w:val="24"/>
        </w:rPr>
        <w:t xml:space="preserve"> </w:t>
      </w:r>
      <w:r>
        <w:rPr>
          <w:w w:val="105"/>
          <w:sz w:val="24"/>
        </w:rPr>
        <w:t>(“Pl.</w:t>
      </w:r>
      <w:r>
        <w:rPr>
          <w:spacing w:val="-9"/>
          <w:w w:val="105"/>
          <w:sz w:val="24"/>
        </w:rPr>
        <w:t xml:space="preserve"> </w:t>
      </w:r>
      <w:r>
        <w:rPr>
          <w:w w:val="105"/>
          <w:sz w:val="24"/>
        </w:rPr>
        <w:t>Objections,”</w:t>
      </w:r>
      <w:r>
        <w:rPr>
          <w:spacing w:val="-9"/>
          <w:w w:val="105"/>
          <w:sz w:val="24"/>
        </w:rPr>
        <w:t xml:space="preserve"> </w:t>
      </w:r>
      <w:r>
        <w:rPr>
          <w:w w:val="105"/>
          <w:sz w:val="24"/>
        </w:rPr>
        <w:t>Dkt.</w:t>
      </w:r>
      <w:r>
        <w:rPr>
          <w:spacing w:val="-9"/>
          <w:w w:val="105"/>
          <w:sz w:val="24"/>
        </w:rPr>
        <w:t xml:space="preserve"> </w:t>
      </w:r>
      <w:r>
        <w:rPr>
          <w:w w:val="105"/>
          <w:sz w:val="24"/>
        </w:rPr>
        <w:t>No.</w:t>
      </w:r>
      <w:r>
        <w:rPr>
          <w:spacing w:val="-9"/>
          <w:w w:val="105"/>
          <w:sz w:val="24"/>
        </w:rPr>
        <w:t xml:space="preserve"> </w:t>
      </w:r>
      <w:r>
        <w:rPr>
          <w:w w:val="105"/>
          <w:sz w:val="24"/>
        </w:rPr>
        <w:t>241-2);</w:t>
      </w:r>
    </w:p>
    <w:p w14:paraId="37FBB014" w14:textId="77777777" w:rsidR="00E13240" w:rsidRDefault="00FC1841">
      <w:pPr>
        <w:pStyle w:val="ListParagraph"/>
        <w:numPr>
          <w:ilvl w:val="0"/>
          <w:numId w:val="11"/>
        </w:numPr>
        <w:tabs>
          <w:tab w:val="left" w:pos="1519"/>
          <w:tab w:val="left" w:pos="1520"/>
        </w:tabs>
        <w:spacing w:line="254" w:lineRule="auto"/>
        <w:ind w:right="1212"/>
        <w:rPr>
          <w:sz w:val="24"/>
        </w:rPr>
      </w:pPr>
      <w:r>
        <w:rPr>
          <w:w w:val="105"/>
          <w:sz w:val="24"/>
        </w:rPr>
        <w:t>Response to Statement of Disputed Material Facts (“PSUF Reply,” “P. Opp. DSUF,” Dkt. No.</w:t>
      </w:r>
      <w:r>
        <w:rPr>
          <w:spacing w:val="-3"/>
          <w:w w:val="105"/>
          <w:sz w:val="24"/>
        </w:rPr>
        <w:t xml:space="preserve"> </w:t>
      </w:r>
      <w:r>
        <w:rPr>
          <w:w w:val="105"/>
          <w:sz w:val="24"/>
        </w:rPr>
        <w:t>241-3);</w:t>
      </w:r>
    </w:p>
    <w:p w14:paraId="4D9EAEBB" w14:textId="77777777" w:rsidR="00E13240" w:rsidRDefault="00FC1841">
      <w:pPr>
        <w:pStyle w:val="ListParagraph"/>
        <w:numPr>
          <w:ilvl w:val="0"/>
          <w:numId w:val="11"/>
        </w:numPr>
        <w:tabs>
          <w:tab w:val="left" w:pos="1519"/>
          <w:tab w:val="left" w:pos="1520"/>
        </w:tabs>
        <w:spacing w:line="286" w:lineRule="exact"/>
        <w:rPr>
          <w:sz w:val="24"/>
        </w:rPr>
      </w:pPr>
      <w:r>
        <w:rPr>
          <w:w w:val="105"/>
          <w:sz w:val="24"/>
        </w:rPr>
        <w:t>Declaration</w:t>
      </w:r>
      <w:r>
        <w:rPr>
          <w:spacing w:val="-16"/>
          <w:w w:val="105"/>
          <w:sz w:val="24"/>
        </w:rPr>
        <w:t xml:space="preserve"> </w:t>
      </w:r>
      <w:r>
        <w:rPr>
          <w:w w:val="105"/>
          <w:sz w:val="24"/>
        </w:rPr>
        <w:t>of</w:t>
      </w:r>
      <w:r>
        <w:rPr>
          <w:spacing w:val="-16"/>
          <w:w w:val="105"/>
          <w:sz w:val="24"/>
        </w:rPr>
        <w:t xml:space="preserve"> </w:t>
      </w:r>
      <w:r>
        <w:rPr>
          <w:w w:val="105"/>
          <w:sz w:val="24"/>
        </w:rPr>
        <w:t>Munmeeth</w:t>
      </w:r>
      <w:r>
        <w:rPr>
          <w:spacing w:val="-16"/>
          <w:w w:val="105"/>
          <w:sz w:val="24"/>
        </w:rPr>
        <w:t xml:space="preserve"> </w:t>
      </w:r>
      <w:r>
        <w:rPr>
          <w:w w:val="105"/>
          <w:sz w:val="24"/>
        </w:rPr>
        <w:t>K.</w:t>
      </w:r>
      <w:r>
        <w:rPr>
          <w:spacing w:val="-16"/>
          <w:w w:val="105"/>
          <w:sz w:val="24"/>
        </w:rPr>
        <w:t xml:space="preserve"> </w:t>
      </w:r>
      <w:r>
        <w:rPr>
          <w:w w:val="105"/>
          <w:sz w:val="24"/>
        </w:rPr>
        <w:t>Soni</w:t>
      </w:r>
      <w:r>
        <w:rPr>
          <w:spacing w:val="-16"/>
          <w:w w:val="105"/>
          <w:sz w:val="24"/>
        </w:rPr>
        <w:t xml:space="preserve"> </w:t>
      </w:r>
      <w:r>
        <w:rPr>
          <w:w w:val="105"/>
          <w:sz w:val="24"/>
        </w:rPr>
        <w:t>in</w:t>
      </w:r>
      <w:r>
        <w:rPr>
          <w:spacing w:val="-16"/>
          <w:w w:val="105"/>
          <w:sz w:val="24"/>
        </w:rPr>
        <w:t xml:space="preserve"> </w:t>
      </w:r>
      <w:r>
        <w:rPr>
          <w:w w:val="105"/>
          <w:sz w:val="24"/>
        </w:rPr>
        <w:t>support</w:t>
      </w:r>
      <w:r>
        <w:rPr>
          <w:spacing w:val="-16"/>
          <w:w w:val="105"/>
          <w:sz w:val="24"/>
        </w:rPr>
        <w:t xml:space="preserve"> </w:t>
      </w:r>
      <w:r>
        <w:rPr>
          <w:w w:val="105"/>
          <w:sz w:val="24"/>
        </w:rPr>
        <w:t>of</w:t>
      </w:r>
      <w:r>
        <w:rPr>
          <w:spacing w:val="-16"/>
          <w:w w:val="105"/>
          <w:sz w:val="24"/>
        </w:rPr>
        <w:t xml:space="preserve"> </w:t>
      </w:r>
      <w:r>
        <w:rPr>
          <w:w w:val="105"/>
          <w:sz w:val="24"/>
        </w:rPr>
        <w:t>Plaintiff’s</w:t>
      </w:r>
      <w:r>
        <w:rPr>
          <w:spacing w:val="-16"/>
          <w:w w:val="105"/>
          <w:sz w:val="24"/>
        </w:rPr>
        <w:t xml:space="preserve"> </w:t>
      </w:r>
      <w:r>
        <w:rPr>
          <w:w w:val="105"/>
          <w:sz w:val="24"/>
        </w:rPr>
        <w:t>Reply,</w:t>
      </w:r>
      <w:r>
        <w:rPr>
          <w:spacing w:val="-16"/>
          <w:w w:val="105"/>
          <w:sz w:val="24"/>
        </w:rPr>
        <w:t xml:space="preserve"> </w:t>
      </w:r>
      <w:r>
        <w:rPr>
          <w:w w:val="105"/>
          <w:sz w:val="24"/>
        </w:rPr>
        <w:t>and</w:t>
      </w:r>
      <w:r>
        <w:rPr>
          <w:spacing w:val="-16"/>
          <w:w w:val="105"/>
          <w:sz w:val="24"/>
        </w:rPr>
        <w:t xml:space="preserve"> </w:t>
      </w:r>
      <w:r>
        <w:rPr>
          <w:w w:val="105"/>
          <w:sz w:val="24"/>
        </w:rPr>
        <w:t>8</w:t>
      </w:r>
      <w:r>
        <w:rPr>
          <w:spacing w:val="-16"/>
          <w:w w:val="105"/>
          <w:sz w:val="24"/>
        </w:rPr>
        <w:t xml:space="preserve"> </w:t>
      </w:r>
      <w:r>
        <w:rPr>
          <w:w w:val="105"/>
          <w:sz w:val="24"/>
        </w:rPr>
        <w:t>exhibits</w:t>
      </w:r>
    </w:p>
    <w:p w14:paraId="5BA21000" w14:textId="77777777" w:rsidR="00E13240" w:rsidRDefault="00FC1841">
      <w:pPr>
        <w:pStyle w:val="BodyText"/>
        <w:spacing w:before="18"/>
        <w:ind w:left="1520"/>
      </w:pPr>
      <w:r>
        <w:rPr>
          <w:w w:val="105"/>
        </w:rPr>
        <w:t>(“Reply Soni Decl.,” Dkt. No. 241-4).</w:t>
      </w:r>
    </w:p>
    <w:p w14:paraId="734CC88F" w14:textId="77777777" w:rsidR="00E13240" w:rsidRDefault="00E13240">
      <w:pPr>
        <w:pStyle w:val="BodyText"/>
        <w:spacing w:before="7"/>
        <w:rPr>
          <w:sz w:val="16"/>
        </w:rPr>
      </w:pPr>
    </w:p>
    <w:p w14:paraId="63B6F9C0" w14:textId="77777777" w:rsidR="00E13240" w:rsidRDefault="00FC1841">
      <w:pPr>
        <w:pStyle w:val="Heading1"/>
        <w:numPr>
          <w:ilvl w:val="0"/>
          <w:numId w:val="13"/>
        </w:numPr>
        <w:tabs>
          <w:tab w:val="left" w:pos="5074"/>
          <w:tab w:val="left" w:pos="5075"/>
        </w:tabs>
        <w:spacing w:before="102"/>
        <w:ind w:left="5074" w:hanging="720"/>
        <w:jc w:val="left"/>
      </w:pPr>
      <w:r>
        <w:t>FACTS</w:t>
      </w:r>
    </w:p>
    <w:p w14:paraId="7D9838DA" w14:textId="77777777" w:rsidR="00E13240" w:rsidRDefault="00E13240">
      <w:pPr>
        <w:pStyle w:val="BodyText"/>
        <w:spacing w:before="10"/>
        <w:rPr>
          <w:rFonts w:ascii="Book Antiqua"/>
          <w:b/>
          <w:sz w:val="23"/>
        </w:rPr>
      </w:pPr>
    </w:p>
    <w:p w14:paraId="53C9F7EF" w14:textId="77777777" w:rsidR="00E13240" w:rsidRDefault="00FC1841">
      <w:pPr>
        <w:pStyle w:val="ListParagraph"/>
        <w:numPr>
          <w:ilvl w:val="0"/>
          <w:numId w:val="9"/>
        </w:numPr>
        <w:tabs>
          <w:tab w:val="left" w:pos="800"/>
        </w:tabs>
        <w:rPr>
          <w:rFonts w:ascii="Book Antiqua"/>
          <w:b/>
          <w:sz w:val="24"/>
        </w:rPr>
      </w:pPr>
      <w:r>
        <w:rPr>
          <w:rFonts w:ascii="Book Antiqua"/>
          <w:b/>
          <w:w w:val="90"/>
          <w:sz w:val="24"/>
        </w:rPr>
        <w:t xml:space="preserve">Evidentiary </w:t>
      </w:r>
      <w:r>
        <w:rPr>
          <w:rFonts w:ascii="Book Antiqua"/>
          <w:b/>
          <w:spacing w:val="13"/>
          <w:w w:val="90"/>
          <w:sz w:val="24"/>
        </w:rPr>
        <w:t xml:space="preserve"> </w:t>
      </w:r>
      <w:r>
        <w:rPr>
          <w:rFonts w:ascii="Book Antiqua"/>
          <w:b/>
          <w:w w:val="90"/>
          <w:sz w:val="24"/>
        </w:rPr>
        <w:t>Objections</w:t>
      </w:r>
    </w:p>
    <w:p w14:paraId="063965AB" w14:textId="77777777" w:rsidR="00E13240" w:rsidRDefault="00E13240">
      <w:pPr>
        <w:pStyle w:val="BodyText"/>
        <w:spacing w:before="5"/>
        <w:rPr>
          <w:rFonts w:ascii="Book Antiqua"/>
          <w:b/>
          <w:sz w:val="15"/>
        </w:rPr>
      </w:pPr>
    </w:p>
    <w:p w14:paraId="62FDFC6E" w14:textId="77777777" w:rsidR="00E13240" w:rsidRDefault="00FC1841">
      <w:pPr>
        <w:pStyle w:val="BodyText"/>
        <w:spacing w:before="121" w:line="244" w:lineRule="auto"/>
        <w:ind w:left="440" w:right="459" w:firstLine="720"/>
      </w:pPr>
      <w:r>
        <w:rPr>
          <w:w w:val="105"/>
        </w:rPr>
        <w:t xml:space="preserve">“A trial court can only consider admissible evidence in ruling on a motion for summary judgment.” </w:t>
      </w:r>
      <w:r>
        <w:rPr>
          <w:w w:val="105"/>
          <w:u w:val="single"/>
        </w:rPr>
        <w:t>Orr v. Bank of America, NT &amp; SA</w:t>
      </w:r>
      <w:r>
        <w:rPr>
          <w:rFonts w:ascii="Calibri" w:hAnsi="Calibri"/>
          <w:i/>
          <w:w w:val="105"/>
        </w:rPr>
        <w:t xml:space="preserve">, </w:t>
      </w:r>
      <w:r>
        <w:rPr>
          <w:w w:val="105"/>
        </w:rPr>
        <w:t xml:space="preserve">285 F.3d 764, 773 (9th Cir. 2002); </w:t>
      </w:r>
      <w:r>
        <w:rPr>
          <w:w w:val="105"/>
          <w:u w:val="single"/>
        </w:rPr>
        <w:t xml:space="preserve">see </w:t>
      </w:r>
      <w:r>
        <w:rPr>
          <w:w w:val="105"/>
        </w:rPr>
        <w:t>Fed. R. Civ.</w:t>
      </w:r>
      <w:r>
        <w:rPr>
          <w:spacing w:val="-8"/>
          <w:w w:val="105"/>
        </w:rPr>
        <w:t xml:space="preserve"> </w:t>
      </w:r>
      <w:r>
        <w:rPr>
          <w:w w:val="105"/>
        </w:rPr>
        <w:t>Pr</w:t>
      </w:r>
      <w:r>
        <w:rPr>
          <w:w w:val="105"/>
        </w:rPr>
        <w:t>oc.</w:t>
      </w:r>
      <w:r>
        <w:rPr>
          <w:spacing w:val="-8"/>
          <w:w w:val="105"/>
        </w:rPr>
        <w:t xml:space="preserve"> </w:t>
      </w:r>
      <w:r>
        <w:rPr>
          <w:w w:val="105"/>
        </w:rPr>
        <w:t>56(e).</w:t>
      </w:r>
      <w:r>
        <w:rPr>
          <w:spacing w:val="48"/>
          <w:w w:val="105"/>
        </w:rPr>
        <w:t xml:space="preserve"> </w:t>
      </w:r>
      <w:r>
        <w:rPr>
          <w:w w:val="105"/>
        </w:rPr>
        <w:t>At</w:t>
      </w:r>
      <w:r>
        <w:rPr>
          <w:spacing w:val="-8"/>
          <w:w w:val="105"/>
        </w:rPr>
        <w:t xml:space="preserve"> </w:t>
      </w:r>
      <w:r>
        <w:rPr>
          <w:w w:val="105"/>
        </w:rPr>
        <w:t>the</w:t>
      </w:r>
      <w:r>
        <w:rPr>
          <w:spacing w:val="-8"/>
          <w:w w:val="105"/>
        </w:rPr>
        <w:t xml:space="preserve"> </w:t>
      </w:r>
      <w:r>
        <w:rPr>
          <w:w w:val="105"/>
        </w:rPr>
        <w:t>summary</w:t>
      </w:r>
      <w:r>
        <w:rPr>
          <w:spacing w:val="-8"/>
          <w:w w:val="105"/>
        </w:rPr>
        <w:t xml:space="preserve"> </w:t>
      </w:r>
      <w:r>
        <w:rPr>
          <w:w w:val="105"/>
        </w:rPr>
        <w:t>judgment</w:t>
      </w:r>
      <w:r>
        <w:rPr>
          <w:spacing w:val="-8"/>
          <w:w w:val="105"/>
        </w:rPr>
        <w:t xml:space="preserve"> </w:t>
      </w:r>
      <w:r>
        <w:rPr>
          <w:w w:val="105"/>
        </w:rPr>
        <w:t>stage,</w:t>
      </w:r>
      <w:r>
        <w:rPr>
          <w:spacing w:val="-9"/>
          <w:w w:val="105"/>
        </w:rPr>
        <w:t xml:space="preserve"> </w:t>
      </w:r>
      <w:r>
        <w:rPr>
          <w:w w:val="105"/>
        </w:rPr>
        <w:t>district</w:t>
      </w:r>
      <w:r>
        <w:rPr>
          <w:spacing w:val="-8"/>
          <w:w w:val="105"/>
        </w:rPr>
        <w:t xml:space="preserve"> </w:t>
      </w:r>
      <w:r>
        <w:rPr>
          <w:w w:val="105"/>
        </w:rPr>
        <w:t>courts</w:t>
      </w:r>
      <w:r>
        <w:rPr>
          <w:spacing w:val="-8"/>
          <w:w w:val="105"/>
        </w:rPr>
        <w:t xml:space="preserve"> </w:t>
      </w:r>
      <w:r>
        <w:rPr>
          <w:w w:val="105"/>
        </w:rPr>
        <w:t>consider</w:t>
      </w:r>
      <w:r>
        <w:rPr>
          <w:spacing w:val="-8"/>
          <w:w w:val="105"/>
        </w:rPr>
        <w:t xml:space="preserve"> </w:t>
      </w:r>
      <w:r>
        <w:rPr>
          <w:w w:val="105"/>
        </w:rPr>
        <w:t>evidence</w:t>
      </w:r>
      <w:r>
        <w:rPr>
          <w:spacing w:val="-8"/>
          <w:w w:val="105"/>
        </w:rPr>
        <w:t xml:space="preserve"> </w:t>
      </w:r>
      <w:r>
        <w:rPr>
          <w:w w:val="105"/>
        </w:rPr>
        <w:t>with</w:t>
      </w:r>
      <w:r>
        <w:rPr>
          <w:spacing w:val="-8"/>
          <w:w w:val="105"/>
        </w:rPr>
        <w:t xml:space="preserve"> </w:t>
      </w:r>
      <w:r>
        <w:rPr>
          <w:w w:val="105"/>
        </w:rPr>
        <w:t>content that</w:t>
      </w:r>
      <w:r>
        <w:rPr>
          <w:spacing w:val="-14"/>
          <w:w w:val="105"/>
        </w:rPr>
        <w:t xml:space="preserve"> </w:t>
      </w:r>
      <w:r>
        <w:rPr>
          <w:w w:val="105"/>
        </w:rPr>
        <w:t>would</w:t>
      </w:r>
      <w:r>
        <w:rPr>
          <w:spacing w:val="-14"/>
          <w:w w:val="105"/>
        </w:rPr>
        <w:t xml:space="preserve"> </w:t>
      </w:r>
      <w:r>
        <w:rPr>
          <w:w w:val="105"/>
        </w:rPr>
        <w:t>be</w:t>
      </w:r>
      <w:r>
        <w:rPr>
          <w:spacing w:val="-14"/>
          <w:w w:val="105"/>
        </w:rPr>
        <w:t xml:space="preserve"> </w:t>
      </w:r>
      <w:r>
        <w:rPr>
          <w:w w:val="105"/>
        </w:rPr>
        <w:t>admissible</w:t>
      </w:r>
      <w:r>
        <w:rPr>
          <w:spacing w:val="-14"/>
          <w:w w:val="105"/>
        </w:rPr>
        <w:t xml:space="preserve"> </w:t>
      </w:r>
      <w:r>
        <w:rPr>
          <w:w w:val="105"/>
        </w:rPr>
        <w:t>at</w:t>
      </w:r>
      <w:r>
        <w:rPr>
          <w:spacing w:val="-14"/>
          <w:w w:val="105"/>
        </w:rPr>
        <w:t xml:space="preserve"> </w:t>
      </w:r>
      <w:r>
        <w:rPr>
          <w:w w:val="105"/>
        </w:rPr>
        <w:t>trial,</w:t>
      </w:r>
      <w:r>
        <w:rPr>
          <w:spacing w:val="-14"/>
          <w:w w:val="105"/>
        </w:rPr>
        <w:t xml:space="preserve"> </w:t>
      </w:r>
      <w:r>
        <w:rPr>
          <w:w w:val="105"/>
        </w:rPr>
        <w:t>even</w:t>
      </w:r>
      <w:r>
        <w:rPr>
          <w:spacing w:val="-14"/>
          <w:w w:val="105"/>
        </w:rPr>
        <w:t xml:space="preserve"> </w:t>
      </w:r>
      <w:r>
        <w:rPr>
          <w:w w:val="105"/>
        </w:rPr>
        <w:t>if</w:t>
      </w:r>
      <w:r>
        <w:rPr>
          <w:spacing w:val="-14"/>
          <w:w w:val="105"/>
        </w:rPr>
        <w:t xml:space="preserve"> </w:t>
      </w:r>
      <w:r>
        <w:rPr>
          <w:w w:val="105"/>
        </w:rPr>
        <w:t>the</w:t>
      </w:r>
      <w:r>
        <w:rPr>
          <w:spacing w:val="-14"/>
          <w:w w:val="105"/>
        </w:rPr>
        <w:t xml:space="preserve"> </w:t>
      </w:r>
      <w:r>
        <w:rPr>
          <w:w w:val="105"/>
        </w:rPr>
        <w:t>form</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evidence</w:t>
      </w:r>
      <w:r>
        <w:rPr>
          <w:spacing w:val="-14"/>
          <w:w w:val="105"/>
        </w:rPr>
        <w:t xml:space="preserve"> </w:t>
      </w:r>
      <w:r>
        <w:rPr>
          <w:w w:val="105"/>
        </w:rPr>
        <w:t>would</w:t>
      </w:r>
      <w:r>
        <w:rPr>
          <w:spacing w:val="-14"/>
          <w:w w:val="105"/>
        </w:rPr>
        <w:t xml:space="preserve"> </w:t>
      </w:r>
      <w:r>
        <w:rPr>
          <w:w w:val="105"/>
        </w:rPr>
        <w:t>not</w:t>
      </w:r>
      <w:r>
        <w:rPr>
          <w:spacing w:val="-14"/>
          <w:w w:val="105"/>
        </w:rPr>
        <w:t xml:space="preserve"> </w:t>
      </w:r>
      <w:r>
        <w:rPr>
          <w:w w:val="105"/>
        </w:rPr>
        <w:t>be</w:t>
      </w:r>
      <w:r>
        <w:rPr>
          <w:spacing w:val="-14"/>
          <w:w w:val="105"/>
        </w:rPr>
        <w:t xml:space="preserve"> </w:t>
      </w:r>
      <w:r>
        <w:rPr>
          <w:w w:val="105"/>
        </w:rPr>
        <w:t>admissible</w:t>
      </w:r>
      <w:r>
        <w:rPr>
          <w:spacing w:val="-14"/>
          <w:w w:val="105"/>
        </w:rPr>
        <w:t xml:space="preserve"> </w:t>
      </w:r>
      <w:r>
        <w:rPr>
          <w:w w:val="105"/>
        </w:rPr>
        <w:t>at</w:t>
      </w:r>
      <w:r>
        <w:rPr>
          <w:spacing w:val="-14"/>
          <w:w w:val="105"/>
        </w:rPr>
        <w:t xml:space="preserve"> </w:t>
      </w:r>
      <w:r>
        <w:rPr>
          <w:w w:val="105"/>
        </w:rPr>
        <w:t xml:space="preserve">trial. </w:t>
      </w:r>
      <w:r>
        <w:rPr>
          <w:w w:val="105"/>
          <w:u w:val="single"/>
        </w:rPr>
        <w:t>See, e.g.</w:t>
      </w:r>
      <w:r>
        <w:rPr>
          <w:w w:val="105"/>
        </w:rPr>
        <w:t xml:space="preserve">, </w:t>
      </w:r>
      <w:r>
        <w:rPr>
          <w:w w:val="105"/>
          <w:u w:val="single"/>
        </w:rPr>
        <w:t>Fraser v. Goodale</w:t>
      </w:r>
      <w:r>
        <w:rPr>
          <w:rFonts w:ascii="Calibri" w:hAnsi="Calibri"/>
          <w:i/>
          <w:w w:val="105"/>
        </w:rPr>
        <w:t xml:space="preserve">, </w:t>
      </w:r>
      <w:r>
        <w:rPr>
          <w:w w:val="105"/>
        </w:rPr>
        <w:t xml:space="preserve">342 F.3d 1032, 1036 (9th Cir. 2003).  The Court considers the parties’ objections only where necessary and all other objections are </w:t>
      </w:r>
      <w:r>
        <w:rPr>
          <w:rFonts w:ascii="Book Antiqua" w:hAnsi="Book Antiqua"/>
          <w:b/>
          <w:w w:val="105"/>
        </w:rPr>
        <w:t>OVERRULED AS MOOT</w:t>
      </w:r>
      <w:r>
        <w:rPr>
          <w:w w:val="105"/>
        </w:rPr>
        <w:t>.</w:t>
      </w:r>
    </w:p>
    <w:p w14:paraId="44C9E15A" w14:textId="77777777" w:rsidR="00E13240" w:rsidRDefault="00E13240">
      <w:pPr>
        <w:pStyle w:val="BodyText"/>
        <w:spacing w:before="7"/>
        <w:rPr>
          <w:sz w:val="26"/>
        </w:rPr>
      </w:pPr>
    </w:p>
    <w:p w14:paraId="0FD707EC" w14:textId="77777777" w:rsidR="00E13240" w:rsidRDefault="00FC1841">
      <w:pPr>
        <w:pStyle w:val="BodyText"/>
        <w:spacing w:before="1" w:line="256" w:lineRule="auto"/>
        <w:ind w:left="440" w:right="484" w:firstLine="720"/>
      </w:pPr>
      <w:r>
        <w:rPr>
          <w:w w:val="105"/>
        </w:rPr>
        <w:t>“[O]bjections to evidence on the ground that it is irrelevant, speculative, and/or argumentative, or tha</w:t>
      </w:r>
      <w:r>
        <w:rPr>
          <w:w w:val="105"/>
        </w:rPr>
        <w:t xml:space="preserve">t it constitutes an improper legal conclusion are all duplicative of the summary judgment standard itself” and are thus “redundant” and unnecessary to consider here. </w:t>
      </w:r>
      <w:r>
        <w:rPr>
          <w:w w:val="105"/>
          <w:u w:val="single"/>
        </w:rPr>
        <w:t>Burch v. Regents of Univ. of California</w:t>
      </w:r>
      <w:r>
        <w:rPr>
          <w:w w:val="105"/>
        </w:rPr>
        <w:t xml:space="preserve">, 433 F. Supp. 2d 1110, 1119 (E.D. Cal. 2006); </w:t>
      </w:r>
      <w:r>
        <w:rPr>
          <w:w w:val="105"/>
          <w:u w:val="single"/>
        </w:rPr>
        <w:t xml:space="preserve">see </w:t>
      </w:r>
      <w:r>
        <w:rPr>
          <w:w w:val="105"/>
          <w:u w:val="single"/>
        </w:rPr>
        <w:t>also Anderson</w:t>
      </w:r>
      <w:r>
        <w:rPr>
          <w:w w:val="105"/>
        </w:rPr>
        <w:t>, 477 U.S. 242, 248 (1986) (“Factual disputes that are irrelevant or unnecessary will not</w:t>
      </w:r>
      <w:r>
        <w:rPr>
          <w:spacing w:val="-11"/>
          <w:w w:val="105"/>
        </w:rPr>
        <w:t xml:space="preserve"> </w:t>
      </w:r>
      <w:r>
        <w:rPr>
          <w:w w:val="105"/>
        </w:rPr>
        <w:t>be</w:t>
      </w:r>
      <w:r>
        <w:rPr>
          <w:spacing w:val="-11"/>
          <w:w w:val="105"/>
        </w:rPr>
        <w:t xml:space="preserve"> </w:t>
      </w:r>
      <w:r>
        <w:rPr>
          <w:w w:val="105"/>
        </w:rPr>
        <w:t>counted.”)</w:t>
      </w:r>
      <w:r>
        <w:rPr>
          <w:spacing w:val="33"/>
          <w:w w:val="105"/>
        </w:rPr>
        <w:t xml:space="preserve"> </w:t>
      </w:r>
      <w:r>
        <w:rPr>
          <w:w w:val="105"/>
        </w:rPr>
        <w:t>At</w:t>
      </w:r>
      <w:r>
        <w:rPr>
          <w:spacing w:val="-11"/>
          <w:w w:val="105"/>
        </w:rPr>
        <w:t xml:space="preserve"> </w:t>
      </w:r>
      <w:r>
        <w:rPr>
          <w:w w:val="105"/>
        </w:rPr>
        <w:t>the</w:t>
      </w:r>
      <w:r>
        <w:rPr>
          <w:spacing w:val="-11"/>
          <w:w w:val="105"/>
        </w:rPr>
        <w:t xml:space="preserve"> </w:t>
      </w:r>
      <w:r>
        <w:rPr>
          <w:w w:val="105"/>
        </w:rPr>
        <w:t>summary</w:t>
      </w:r>
      <w:r>
        <w:rPr>
          <w:spacing w:val="-11"/>
          <w:w w:val="105"/>
        </w:rPr>
        <w:t xml:space="preserve"> </w:t>
      </w:r>
      <w:r>
        <w:rPr>
          <w:w w:val="105"/>
        </w:rPr>
        <w:t>judgment</w:t>
      </w:r>
      <w:r>
        <w:rPr>
          <w:spacing w:val="-11"/>
          <w:w w:val="105"/>
        </w:rPr>
        <w:t xml:space="preserve"> </w:t>
      </w:r>
      <w:r>
        <w:rPr>
          <w:w w:val="105"/>
        </w:rPr>
        <w:t>stage,</w:t>
      </w:r>
      <w:r>
        <w:rPr>
          <w:spacing w:val="-11"/>
          <w:w w:val="105"/>
        </w:rPr>
        <w:t xml:space="preserve"> </w:t>
      </w:r>
      <w:r>
        <w:rPr>
          <w:w w:val="105"/>
        </w:rPr>
        <w:t>the</w:t>
      </w:r>
      <w:r>
        <w:rPr>
          <w:spacing w:val="-11"/>
          <w:w w:val="105"/>
        </w:rPr>
        <w:t xml:space="preserve"> </w:t>
      </w:r>
      <w:r>
        <w:rPr>
          <w:w w:val="105"/>
        </w:rPr>
        <w:t>Court</w:t>
      </w:r>
      <w:r>
        <w:rPr>
          <w:spacing w:val="-11"/>
          <w:w w:val="105"/>
        </w:rPr>
        <w:t xml:space="preserve"> </w:t>
      </w:r>
      <w:r>
        <w:rPr>
          <w:w w:val="105"/>
        </w:rPr>
        <w:t>focuses</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admissibility</w:t>
      </w:r>
      <w:r>
        <w:rPr>
          <w:spacing w:val="-11"/>
          <w:w w:val="105"/>
        </w:rPr>
        <w:t xml:space="preserve"> </w:t>
      </w:r>
      <w:r>
        <w:rPr>
          <w:w w:val="105"/>
        </w:rPr>
        <w:t>of</w:t>
      </w:r>
      <w:r>
        <w:rPr>
          <w:spacing w:val="-11"/>
          <w:w w:val="105"/>
        </w:rPr>
        <w:t xml:space="preserve"> </w:t>
      </w:r>
      <w:r>
        <w:rPr>
          <w:w w:val="105"/>
        </w:rPr>
        <w:t>the evidence’s</w:t>
      </w:r>
      <w:r>
        <w:rPr>
          <w:spacing w:val="-11"/>
          <w:w w:val="105"/>
        </w:rPr>
        <w:t xml:space="preserve"> </w:t>
      </w:r>
      <w:r>
        <w:rPr>
          <w:w w:val="105"/>
        </w:rPr>
        <w:t>contents,</w:t>
      </w:r>
      <w:r>
        <w:rPr>
          <w:spacing w:val="-11"/>
          <w:w w:val="105"/>
        </w:rPr>
        <w:t xml:space="preserve"> </w:t>
      </w:r>
      <w:r>
        <w:rPr>
          <w:w w:val="105"/>
        </w:rPr>
        <w:t>not</w:t>
      </w:r>
      <w:r>
        <w:rPr>
          <w:spacing w:val="-11"/>
          <w:w w:val="105"/>
        </w:rPr>
        <w:t xml:space="preserve"> </w:t>
      </w:r>
      <w:r>
        <w:rPr>
          <w:w w:val="105"/>
        </w:rPr>
        <w:t>the</w:t>
      </w:r>
      <w:r>
        <w:rPr>
          <w:spacing w:val="-11"/>
          <w:w w:val="105"/>
        </w:rPr>
        <w:t xml:space="preserve"> </w:t>
      </w:r>
      <w:r>
        <w:rPr>
          <w:w w:val="105"/>
        </w:rPr>
        <w:t>admissibility</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evidence’s</w:t>
      </w:r>
      <w:r>
        <w:rPr>
          <w:spacing w:val="-11"/>
          <w:w w:val="105"/>
        </w:rPr>
        <w:t xml:space="preserve"> </w:t>
      </w:r>
      <w:r>
        <w:rPr>
          <w:w w:val="105"/>
        </w:rPr>
        <w:t>form.</w:t>
      </w:r>
      <w:r>
        <w:rPr>
          <w:spacing w:val="42"/>
          <w:w w:val="105"/>
        </w:rPr>
        <w:t xml:space="preserve"> </w:t>
      </w:r>
      <w:r>
        <w:rPr>
          <w:w w:val="105"/>
          <w:u w:val="single"/>
        </w:rPr>
        <w:t>Fed.</w:t>
      </w:r>
      <w:r>
        <w:rPr>
          <w:spacing w:val="-11"/>
          <w:w w:val="105"/>
          <w:u w:val="single"/>
        </w:rPr>
        <w:t xml:space="preserve"> </w:t>
      </w:r>
      <w:r>
        <w:rPr>
          <w:w w:val="105"/>
          <w:u w:val="single"/>
        </w:rPr>
        <w:t>Deposit</w:t>
      </w:r>
      <w:r>
        <w:rPr>
          <w:spacing w:val="-11"/>
          <w:w w:val="105"/>
          <w:u w:val="single"/>
        </w:rPr>
        <w:t xml:space="preserve"> </w:t>
      </w:r>
      <w:r>
        <w:rPr>
          <w:w w:val="105"/>
          <w:u w:val="single"/>
        </w:rPr>
        <w:t>Ins.</w:t>
      </w:r>
      <w:r>
        <w:rPr>
          <w:spacing w:val="-11"/>
          <w:w w:val="105"/>
          <w:u w:val="single"/>
        </w:rPr>
        <w:t xml:space="preserve"> </w:t>
      </w:r>
      <w:r>
        <w:rPr>
          <w:w w:val="105"/>
          <w:u w:val="single"/>
        </w:rPr>
        <w:t>Corp.</w:t>
      </w:r>
      <w:r>
        <w:rPr>
          <w:spacing w:val="-11"/>
          <w:w w:val="105"/>
          <w:u w:val="single"/>
        </w:rPr>
        <w:t xml:space="preserve"> </w:t>
      </w:r>
      <w:r>
        <w:rPr>
          <w:w w:val="105"/>
          <w:u w:val="single"/>
        </w:rPr>
        <w:t>v.</w:t>
      </w:r>
    </w:p>
    <w:p w14:paraId="4757B47D" w14:textId="77777777" w:rsidR="00E13240" w:rsidRDefault="00FC1841">
      <w:pPr>
        <w:pStyle w:val="BodyText"/>
        <w:spacing w:line="256" w:lineRule="auto"/>
        <w:ind w:left="440" w:right="690"/>
      </w:pPr>
      <w:r>
        <w:rPr>
          <w:w w:val="110"/>
          <w:u w:val="single"/>
        </w:rPr>
        <w:t>N.H.</w:t>
      </w:r>
      <w:r>
        <w:rPr>
          <w:spacing w:val="-38"/>
          <w:w w:val="110"/>
          <w:u w:val="single"/>
        </w:rPr>
        <w:t xml:space="preserve"> </w:t>
      </w:r>
      <w:r>
        <w:rPr>
          <w:w w:val="110"/>
          <w:u w:val="single"/>
        </w:rPr>
        <w:t>Ins.</w:t>
      </w:r>
      <w:r>
        <w:rPr>
          <w:spacing w:val="-38"/>
          <w:w w:val="110"/>
          <w:u w:val="single"/>
        </w:rPr>
        <w:t xml:space="preserve"> </w:t>
      </w:r>
      <w:r>
        <w:rPr>
          <w:w w:val="110"/>
          <w:u w:val="single"/>
        </w:rPr>
        <w:t>Co.</w:t>
      </w:r>
      <w:r>
        <w:rPr>
          <w:w w:val="110"/>
        </w:rPr>
        <w:t>,</w:t>
      </w:r>
      <w:r>
        <w:rPr>
          <w:spacing w:val="-38"/>
          <w:w w:val="110"/>
        </w:rPr>
        <w:t xml:space="preserve"> </w:t>
      </w:r>
      <w:r>
        <w:rPr>
          <w:w w:val="110"/>
        </w:rPr>
        <w:t>953</w:t>
      </w:r>
      <w:r>
        <w:rPr>
          <w:spacing w:val="-38"/>
          <w:w w:val="110"/>
        </w:rPr>
        <w:t xml:space="preserve"> </w:t>
      </w:r>
      <w:r>
        <w:rPr>
          <w:w w:val="110"/>
        </w:rPr>
        <w:t>F.2d</w:t>
      </w:r>
      <w:r>
        <w:rPr>
          <w:spacing w:val="-38"/>
          <w:w w:val="110"/>
        </w:rPr>
        <w:t xml:space="preserve"> </w:t>
      </w:r>
      <w:r>
        <w:rPr>
          <w:w w:val="110"/>
        </w:rPr>
        <w:t>478,</w:t>
      </w:r>
      <w:r>
        <w:rPr>
          <w:spacing w:val="-38"/>
          <w:w w:val="110"/>
        </w:rPr>
        <w:t xml:space="preserve"> </w:t>
      </w:r>
      <w:r>
        <w:rPr>
          <w:w w:val="110"/>
        </w:rPr>
        <w:t>485</w:t>
      </w:r>
      <w:r>
        <w:rPr>
          <w:spacing w:val="-38"/>
          <w:w w:val="110"/>
        </w:rPr>
        <w:t xml:space="preserve"> </w:t>
      </w:r>
      <w:r>
        <w:rPr>
          <w:w w:val="110"/>
        </w:rPr>
        <w:t>(9th</w:t>
      </w:r>
      <w:r>
        <w:rPr>
          <w:spacing w:val="-38"/>
          <w:w w:val="110"/>
        </w:rPr>
        <w:t xml:space="preserve"> </w:t>
      </w:r>
      <w:r>
        <w:rPr>
          <w:w w:val="110"/>
        </w:rPr>
        <w:t>Cir.</w:t>
      </w:r>
      <w:r>
        <w:rPr>
          <w:spacing w:val="-38"/>
          <w:w w:val="110"/>
        </w:rPr>
        <w:t xml:space="preserve"> </w:t>
      </w:r>
      <w:r>
        <w:rPr>
          <w:w w:val="110"/>
        </w:rPr>
        <w:t>1991)</w:t>
      </w:r>
      <w:r>
        <w:rPr>
          <w:spacing w:val="-38"/>
          <w:w w:val="110"/>
        </w:rPr>
        <w:t xml:space="preserve"> </w:t>
      </w:r>
      <w:r>
        <w:rPr>
          <w:w w:val="110"/>
        </w:rPr>
        <w:t>(“[T]he</w:t>
      </w:r>
      <w:r>
        <w:rPr>
          <w:spacing w:val="-38"/>
          <w:w w:val="110"/>
        </w:rPr>
        <w:t xml:space="preserve"> </w:t>
      </w:r>
      <w:r>
        <w:rPr>
          <w:w w:val="110"/>
        </w:rPr>
        <w:t>nonmoving</w:t>
      </w:r>
      <w:r>
        <w:rPr>
          <w:spacing w:val="-38"/>
          <w:w w:val="110"/>
        </w:rPr>
        <w:t xml:space="preserve"> </w:t>
      </w:r>
      <w:r>
        <w:rPr>
          <w:w w:val="110"/>
        </w:rPr>
        <w:t>party</w:t>
      </w:r>
      <w:r>
        <w:rPr>
          <w:spacing w:val="-38"/>
          <w:w w:val="110"/>
        </w:rPr>
        <w:t xml:space="preserve"> </w:t>
      </w:r>
      <w:r>
        <w:rPr>
          <w:w w:val="110"/>
        </w:rPr>
        <w:t>need</w:t>
      </w:r>
      <w:r>
        <w:rPr>
          <w:spacing w:val="-38"/>
          <w:w w:val="110"/>
        </w:rPr>
        <w:t xml:space="preserve"> </w:t>
      </w:r>
      <w:r>
        <w:rPr>
          <w:w w:val="110"/>
        </w:rPr>
        <w:t>not</w:t>
      </w:r>
      <w:r>
        <w:rPr>
          <w:spacing w:val="-38"/>
          <w:w w:val="110"/>
        </w:rPr>
        <w:t xml:space="preserve"> </w:t>
      </w:r>
      <w:r>
        <w:rPr>
          <w:w w:val="110"/>
        </w:rPr>
        <w:t>produce evidence</w:t>
      </w:r>
      <w:r>
        <w:rPr>
          <w:spacing w:val="-39"/>
          <w:w w:val="110"/>
        </w:rPr>
        <w:t xml:space="preserve"> </w:t>
      </w:r>
      <w:r>
        <w:rPr>
          <w:w w:val="110"/>
        </w:rPr>
        <w:t>in</w:t>
      </w:r>
      <w:r>
        <w:rPr>
          <w:spacing w:val="-39"/>
          <w:w w:val="110"/>
        </w:rPr>
        <w:t xml:space="preserve"> </w:t>
      </w:r>
      <w:r>
        <w:rPr>
          <w:w w:val="110"/>
        </w:rPr>
        <w:t>a</w:t>
      </w:r>
      <w:r>
        <w:rPr>
          <w:spacing w:val="-39"/>
          <w:w w:val="110"/>
        </w:rPr>
        <w:t xml:space="preserve"> </w:t>
      </w:r>
      <w:r>
        <w:rPr>
          <w:w w:val="110"/>
        </w:rPr>
        <w:t>form</w:t>
      </w:r>
      <w:r>
        <w:rPr>
          <w:spacing w:val="-39"/>
          <w:w w:val="110"/>
        </w:rPr>
        <w:t xml:space="preserve"> </w:t>
      </w:r>
      <w:r>
        <w:rPr>
          <w:w w:val="110"/>
        </w:rPr>
        <w:t>that</w:t>
      </w:r>
      <w:r>
        <w:rPr>
          <w:spacing w:val="-39"/>
          <w:w w:val="110"/>
        </w:rPr>
        <w:t xml:space="preserve"> </w:t>
      </w:r>
      <w:r>
        <w:rPr>
          <w:w w:val="110"/>
        </w:rPr>
        <w:t>would</w:t>
      </w:r>
      <w:r>
        <w:rPr>
          <w:spacing w:val="-39"/>
          <w:w w:val="110"/>
        </w:rPr>
        <w:t xml:space="preserve"> </w:t>
      </w:r>
      <w:r>
        <w:rPr>
          <w:w w:val="110"/>
        </w:rPr>
        <w:t>be</w:t>
      </w:r>
      <w:r>
        <w:rPr>
          <w:spacing w:val="-39"/>
          <w:w w:val="110"/>
        </w:rPr>
        <w:t xml:space="preserve"> </w:t>
      </w:r>
      <w:r>
        <w:rPr>
          <w:w w:val="110"/>
        </w:rPr>
        <w:t>admissible</w:t>
      </w:r>
      <w:r>
        <w:rPr>
          <w:spacing w:val="-39"/>
          <w:w w:val="110"/>
        </w:rPr>
        <w:t xml:space="preserve"> </w:t>
      </w:r>
      <w:r>
        <w:rPr>
          <w:w w:val="110"/>
        </w:rPr>
        <w:t>at</w:t>
      </w:r>
      <w:r>
        <w:rPr>
          <w:spacing w:val="-38"/>
          <w:w w:val="110"/>
        </w:rPr>
        <w:t xml:space="preserve"> </w:t>
      </w:r>
      <w:r>
        <w:rPr>
          <w:w w:val="110"/>
        </w:rPr>
        <w:t>trial</w:t>
      </w:r>
      <w:r>
        <w:rPr>
          <w:spacing w:val="-39"/>
          <w:w w:val="110"/>
        </w:rPr>
        <w:t xml:space="preserve"> </w:t>
      </w:r>
      <w:r>
        <w:rPr>
          <w:w w:val="110"/>
        </w:rPr>
        <w:t>in</w:t>
      </w:r>
      <w:r>
        <w:rPr>
          <w:spacing w:val="-39"/>
          <w:w w:val="110"/>
        </w:rPr>
        <w:t xml:space="preserve"> </w:t>
      </w:r>
      <w:r>
        <w:rPr>
          <w:w w:val="110"/>
        </w:rPr>
        <w:t>order</w:t>
      </w:r>
      <w:r>
        <w:rPr>
          <w:spacing w:val="-39"/>
          <w:w w:val="110"/>
        </w:rPr>
        <w:t xml:space="preserve"> </w:t>
      </w:r>
      <w:r>
        <w:rPr>
          <w:w w:val="110"/>
        </w:rPr>
        <w:t>to</w:t>
      </w:r>
      <w:r>
        <w:rPr>
          <w:spacing w:val="-39"/>
          <w:w w:val="110"/>
        </w:rPr>
        <w:t xml:space="preserve"> </w:t>
      </w:r>
      <w:r>
        <w:rPr>
          <w:w w:val="110"/>
        </w:rPr>
        <w:t>avoid</w:t>
      </w:r>
      <w:r>
        <w:rPr>
          <w:spacing w:val="-39"/>
          <w:w w:val="110"/>
        </w:rPr>
        <w:t xml:space="preserve"> </w:t>
      </w:r>
      <w:r>
        <w:rPr>
          <w:w w:val="110"/>
        </w:rPr>
        <w:t>summary</w:t>
      </w:r>
      <w:r>
        <w:rPr>
          <w:spacing w:val="-39"/>
          <w:w w:val="110"/>
        </w:rPr>
        <w:t xml:space="preserve"> </w:t>
      </w:r>
      <w:r>
        <w:rPr>
          <w:w w:val="110"/>
        </w:rPr>
        <w:t>judgment.”).</w:t>
      </w:r>
    </w:p>
    <w:p w14:paraId="0AB3EB64" w14:textId="77777777" w:rsidR="00E13240" w:rsidRDefault="00E13240">
      <w:pPr>
        <w:pStyle w:val="BodyText"/>
        <w:spacing w:before="6"/>
        <w:rPr>
          <w:sz w:val="25"/>
        </w:rPr>
      </w:pPr>
    </w:p>
    <w:p w14:paraId="335A15D9" w14:textId="77777777" w:rsidR="00E13240" w:rsidRDefault="00FC1841">
      <w:pPr>
        <w:pStyle w:val="BodyText"/>
        <w:spacing w:line="256" w:lineRule="auto"/>
        <w:ind w:left="440" w:right="375" w:firstLine="720"/>
      </w:pPr>
      <w:r>
        <w:rPr>
          <w:w w:val="105"/>
        </w:rPr>
        <w:t xml:space="preserve">The Court denies some of the parties’ objections as “boilerplate recitations of evidentiary principles or blanket objections without analysis applied to specific items of evidence.” </w:t>
      </w:r>
      <w:r>
        <w:rPr>
          <w:w w:val="105"/>
          <w:u w:val="single"/>
        </w:rPr>
        <w:t>Doe v.</w:t>
      </w:r>
    </w:p>
    <w:p w14:paraId="2204FA5A" w14:textId="77777777" w:rsidR="00E13240" w:rsidRDefault="00FC1841">
      <w:pPr>
        <w:pStyle w:val="BodyText"/>
        <w:spacing w:line="256" w:lineRule="auto"/>
        <w:ind w:left="439" w:right="484"/>
      </w:pPr>
      <w:r>
        <w:rPr>
          <w:w w:val="110"/>
          <w:u w:val="single"/>
        </w:rPr>
        <w:t>Starbucks,</w:t>
      </w:r>
      <w:r>
        <w:rPr>
          <w:spacing w:val="-42"/>
          <w:w w:val="110"/>
          <w:u w:val="single"/>
        </w:rPr>
        <w:t xml:space="preserve"> </w:t>
      </w:r>
      <w:r>
        <w:rPr>
          <w:w w:val="110"/>
          <w:u w:val="single"/>
        </w:rPr>
        <w:t>Inc.</w:t>
      </w:r>
      <w:r>
        <w:rPr>
          <w:w w:val="110"/>
        </w:rPr>
        <w:t>,</w:t>
      </w:r>
      <w:r>
        <w:rPr>
          <w:spacing w:val="-42"/>
          <w:w w:val="110"/>
        </w:rPr>
        <w:t xml:space="preserve"> </w:t>
      </w:r>
      <w:r>
        <w:rPr>
          <w:w w:val="110"/>
        </w:rPr>
        <w:t>2009</w:t>
      </w:r>
      <w:r>
        <w:rPr>
          <w:spacing w:val="-42"/>
          <w:w w:val="110"/>
        </w:rPr>
        <w:t xml:space="preserve"> </w:t>
      </w:r>
      <w:r>
        <w:rPr>
          <w:w w:val="110"/>
        </w:rPr>
        <w:t>WL</w:t>
      </w:r>
      <w:r>
        <w:rPr>
          <w:spacing w:val="-42"/>
          <w:w w:val="110"/>
        </w:rPr>
        <w:t xml:space="preserve"> </w:t>
      </w:r>
      <w:r>
        <w:rPr>
          <w:w w:val="110"/>
        </w:rPr>
        <w:t>5183773,</w:t>
      </w:r>
      <w:r>
        <w:rPr>
          <w:spacing w:val="-42"/>
          <w:w w:val="110"/>
        </w:rPr>
        <w:t xml:space="preserve"> </w:t>
      </w:r>
      <w:r>
        <w:rPr>
          <w:w w:val="110"/>
        </w:rPr>
        <w:t>at</w:t>
      </w:r>
      <w:r>
        <w:rPr>
          <w:spacing w:val="-42"/>
          <w:w w:val="110"/>
        </w:rPr>
        <w:t xml:space="preserve"> </w:t>
      </w:r>
      <w:r>
        <w:rPr>
          <w:w w:val="110"/>
        </w:rPr>
        <w:t>*1</w:t>
      </w:r>
      <w:r>
        <w:rPr>
          <w:spacing w:val="-42"/>
          <w:w w:val="110"/>
        </w:rPr>
        <w:t xml:space="preserve"> </w:t>
      </w:r>
      <w:r>
        <w:rPr>
          <w:w w:val="110"/>
        </w:rPr>
        <w:t>(C.D.</w:t>
      </w:r>
      <w:r>
        <w:rPr>
          <w:spacing w:val="-42"/>
          <w:w w:val="110"/>
        </w:rPr>
        <w:t xml:space="preserve"> </w:t>
      </w:r>
      <w:r>
        <w:rPr>
          <w:w w:val="110"/>
        </w:rPr>
        <w:t>Cal.</w:t>
      </w:r>
      <w:r>
        <w:rPr>
          <w:spacing w:val="-42"/>
          <w:w w:val="110"/>
        </w:rPr>
        <w:t xml:space="preserve"> </w:t>
      </w:r>
      <w:r>
        <w:rPr>
          <w:w w:val="110"/>
        </w:rPr>
        <w:t>Dec.</w:t>
      </w:r>
      <w:r>
        <w:rPr>
          <w:spacing w:val="-42"/>
          <w:w w:val="110"/>
        </w:rPr>
        <w:t xml:space="preserve"> </w:t>
      </w:r>
      <w:r>
        <w:rPr>
          <w:w w:val="110"/>
        </w:rPr>
        <w:t>18,</w:t>
      </w:r>
      <w:r>
        <w:rPr>
          <w:spacing w:val="-42"/>
          <w:w w:val="110"/>
        </w:rPr>
        <w:t xml:space="preserve"> </w:t>
      </w:r>
      <w:r>
        <w:rPr>
          <w:w w:val="110"/>
        </w:rPr>
        <w:t>2009);</w:t>
      </w:r>
      <w:r>
        <w:rPr>
          <w:spacing w:val="-42"/>
          <w:w w:val="110"/>
        </w:rPr>
        <w:t xml:space="preserve"> </w:t>
      </w:r>
      <w:r>
        <w:rPr>
          <w:w w:val="110"/>
          <w:u w:val="single"/>
        </w:rPr>
        <w:t>Amaretto</w:t>
      </w:r>
      <w:r>
        <w:rPr>
          <w:spacing w:val="-42"/>
          <w:w w:val="110"/>
          <w:u w:val="single"/>
        </w:rPr>
        <w:t xml:space="preserve"> </w:t>
      </w:r>
      <w:r>
        <w:rPr>
          <w:w w:val="110"/>
          <w:u w:val="single"/>
        </w:rPr>
        <w:t>Ranch</w:t>
      </w:r>
      <w:r>
        <w:rPr>
          <w:spacing w:val="-42"/>
          <w:w w:val="110"/>
          <w:u w:val="single"/>
        </w:rPr>
        <w:t xml:space="preserve"> </w:t>
      </w:r>
      <w:r>
        <w:rPr>
          <w:w w:val="110"/>
          <w:u w:val="single"/>
        </w:rPr>
        <w:t>Breedables v.</w:t>
      </w:r>
      <w:r>
        <w:rPr>
          <w:spacing w:val="-30"/>
          <w:w w:val="110"/>
          <w:u w:val="single"/>
        </w:rPr>
        <w:t xml:space="preserve"> </w:t>
      </w:r>
      <w:r>
        <w:rPr>
          <w:w w:val="110"/>
          <w:u w:val="single"/>
        </w:rPr>
        <w:t>Ozimals</w:t>
      </w:r>
      <w:r>
        <w:rPr>
          <w:spacing w:val="-30"/>
          <w:w w:val="110"/>
          <w:u w:val="single"/>
        </w:rPr>
        <w:t xml:space="preserve"> </w:t>
      </w:r>
      <w:r>
        <w:rPr>
          <w:w w:val="110"/>
          <w:u w:val="single"/>
        </w:rPr>
        <w:t>Inc.</w:t>
      </w:r>
      <w:r>
        <w:rPr>
          <w:w w:val="110"/>
        </w:rPr>
        <w:t>,</w:t>
      </w:r>
      <w:r>
        <w:rPr>
          <w:spacing w:val="-30"/>
          <w:w w:val="110"/>
        </w:rPr>
        <w:t xml:space="preserve"> </w:t>
      </w:r>
      <w:r>
        <w:rPr>
          <w:w w:val="110"/>
        </w:rPr>
        <w:t>907</w:t>
      </w:r>
      <w:r>
        <w:rPr>
          <w:spacing w:val="-30"/>
          <w:w w:val="110"/>
        </w:rPr>
        <w:t xml:space="preserve"> </w:t>
      </w:r>
      <w:r>
        <w:rPr>
          <w:w w:val="110"/>
        </w:rPr>
        <w:t>F.</w:t>
      </w:r>
      <w:r>
        <w:rPr>
          <w:spacing w:val="-30"/>
          <w:w w:val="110"/>
        </w:rPr>
        <w:t xml:space="preserve"> </w:t>
      </w:r>
      <w:r>
        <w:rPr>
          <w:w w:val="110"/>
        </w:rPr>
        <w:t>Supp.</w:t>
      </w:r>
      <w:r>
        <w:rPr>
          <w:spacing w:val="-30"/>
          <w:w w:val="110"/>
        </w:rPr>
        <w:t xml:space="preserve"> </w:t>
      </w:r>
      <w:r>
        <w:rPr>
          <w:w w:val="110"/>
        </w:rPr>
        <w:t>2d</w:t>
      </w:r>
      <w:r>
        <w:rPr>
          <w:spacing w:val="-30"/>
          <w:w w:val="110"/>
        </w:rPr>
        <w:t xml:space="preserve"> </w:t>
      </w:r>
      <w:r>
        <w:rPr>
          <w:w w:val="110"/>
        </w:rPr>
        <w:t>1080,</w:t>
      </w:r>
      <w:r>
        <w:rPr>
          <w:spacing w:val="-30"/>
          <w:w w:val="110"/>
        </w:rPr>
        <w:t xml:space="preserve"> </w:t>
      </w:r>
      <w:r>
        <w:rPr>
          <w:w w:val="110"/>
        </w:rPr>
        <w:t>1081</w:t>
      </w:r>
      <w:r>
        <w:rPr>
          <w:spacing w:val="-30"/>
          <w:w w:val="110"/>
        </w:rPr>
        <w:t xml:space="preserve"> </w:t>
      </w:r>
      <w:r>
        <w:rPr>
          <w:w w:val="110"/>
        </w:rPr>
        <w:t>(N.D.</w:t>
      </w:r>
      <w:r>
        <w:rPr>
          <w:spacing w:val="-30"/>
          <w:w w:val="110"/>
        </w:rPr>
        <w:t xml:space="preserve"> </w:t>
      </w:r>
      <w:r>
        <w:rPr>
          <w:w w:val="110"/>
        </w:rPr>
        <w:t>Cal.</w:t>
      </w:r>
      <w:r>
        <w:rPr>
          <w:spacing w:val="-30"/>
          <w:w w:val="110"/>
        </w:rPr>
        <w:t xml:space="preserve"> </w:t>
      </w:r>
      <w:r>
        <w:rPr>
          <w:w w:val="110"/>
        </w:rPr>
        <w:t>2012)</w:t>
      </w:r>
      <w:r>
        <w:rPr>
          <w:spacing w:val="-30"/>
          <w:w w:val="110"/>
        </w:rPr>
        <w:t xml:space="preserve"> </w:t>
      </w:r>
      <w:r>
        <w:rPr>
          <w:w w:val="110"/>
        </w:rPr>
        <w:t>(“This</w:t>
      </w:r>
      <w:r>
        <w:rPr>
          <w:spacing w:val="-30"/>
          <w:w w:val="110"/>
        </w:rPr>
        <w:t xml:space="preserve"> </w:t>
      </w:r>
      <w:r>
        <w:rPr>
          <w:w w:val="110"/>
        </w:rPr>
        <w:t>Court</w:t>
      </w:r>
      <w:r>
        <w:rPr>
          <w:spacing w:val="-30"/>
          <w:w w:val="110"/>
        </w:rPr>
        <w:t xml:space="preserve"> </w:t>
      </w:r>
      <w:r>
        <w:rPr>
          <w:w w:val="110"/>
        </w:rPr>
        <w:t>need</w:t>
      </w:r>
      <w:r>
        <w:rPr>
          <w:spacing w:val="-30"/>
          <w:w w:val="110"/>
        </w:rPr>
        <w:t xml:space="preserve"> </w:t>
      </w:r>
      <w:r>
        <w:rPr>
          <w:w w:val="110"/>
        </w:rPr>
        <w:t>not</w:t>
      </w:r>
      <w:r>
        <w:rPr>
          <w:spacing w:val="-30"/>
          <w:w w:val="110"/>
        </w:rPr>
        <w:t xml:space="preserve"> </w:t>
      </w:r>
      <w:r>
        <w:rPr>
          <w:w w:val="110"/>
        </w:rPr>
        <w:t xml:space="preserve">address </w:t>
      </w:r>
      <w:r>
        <w:rPr>
          <w:w w:val="105"/>
        </w:rPr>
        <w:t>boilerplate</w:t>
      </w:r>
      <w:r>
        <w:rPr>
          <w:spacing w:val="-11"/>
          <w:w w:val="105"/>
        </w:rPr>
        <w:t xml:space="preserve"> </w:t>
      </w:r>
      <w:r>
        <w:rPr>
          <w:w w:val="105"/>
        </w:rPr>
        <w:t>evidentiary</w:t>
      </w:r>
      <w:r>
        <w:rPr>
          <w:spacing w:val="-11"/>
          <w:w w:val="105"/>
        </w:rPr>
        <w:t xml:space="preserve"> </w:t>
      </w:r>
      <w:r>
        <w:rPr>
          <w:w w:val="105"/>
        </w:rPr>
        <w:t>objections</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parties</w:t>
      </w:r>
      <w:r>
        <w:rPr>
          <w:spacing w:val="-11"/>
          <w:w w:val="105"/>
        </w:rPr>
        <w:t xml:space="preserve"> </w:t>
      </w:r>
      <w:r>
        <w:rPr>
          <w:w w:val="105"/>
        </w:rPr>
        <w:t>themselves</w:t>
      </w:r>
      <w:r>
        <w:rPr>
          <w:spacing w:val="-11"/>
          <w:w w:val="105"/>
        </w:rPr>
        <w:t xml:space="preserve"> </w:t>
      </w:r>
      <w:r>
        <w:rPr>
          <w:w w:val="105"/>
        </w:rPr>
        <w:t>deem</w:t>
      </w:r>
      <w:r>
        <w:rPr>
          <w:spacing w:val="-11"/>
          <w:w w:val="105"/>
        </w:rPr>
        <w:t xml:space="preserve"> </w:t>
      </w:r>
      <w:r>
        <w:rPr>
          <w:w w:val="105"/>
        </w:rPr>
        <w:t>unworthy</w:t>
      </w:r>
      <w:r>
        <w:rPr>
          <w:spacing w:val="-11"/>
          <w:w w:val="105"/>
        </w:rPr>
        <w:t xml:space="preserve"> </w:t>
      </w:r>
      <w:r>
        <w:rPr>
          <w:w w:val="105"/>
        </w:rPr>
        <w:t>of</w:t>
      </w:r>
      <w:r>
        <w:rPr>
          <w:spacing w:val="-11"/>
          <w:w w:val="105"/>
        </w:rPr>
        <w:t xml:space="preserve"> </w:t>
      </w:r>
      <w:r>
        <w:rPr>
          <w:w w:val="105"/>
        </w:rPr>
        <w:t xml:space="preserve">development”); </w:t>
      </w:r>
      <w:r>
        <w:rPr>
          <w:w w:val="110"/>
          <w:u w:val="single"/>
        </w:rPr>
        <w:t>Communities</w:t>
      </w:r>
      <w:r>
        <w:rPr>
          <w:spacing w:val="-33"/>
          <w:w w:val="110"/>
          <w:u w:val="single"/>
        </w:rPr>
        <w:t xml:space="preserve"> </w:t>
      </w:r>
      <w:r>
        <w:rPr>
          <w:w w:val="110"/>
          <w:u w:val="single"/>
        </w:rPr>
        <w:t>Actively</w:t>
      </w:r>
      <w:r>
        <w:rPr>
          <w:spacing w:val="-33"/>
          <w:w w:val="110"/>
          <w:u w:val="single"/>
        </w:rPr>
        <w:t xml:space="preserve"> </w:t>
      </w:r>
      <w:r>
        <w:rPr>
          <w:w w:val="110"/>
          <w:u w:val="single"/>
        </w:rPr>
        <w:t>Living</w:t>
      </w:r>
      <w:r>
        <w:rPr>
          <w:spacing w:val="-33"/>
          <w:w w:val="110"/>
          <w:u w:val="single"/>
        </w:rPr>
        <w:t xml:space="preserve"> </w:t>
      </w:r>
      <w:r>
        <w:rPr>
          <w:w w:val="110"/>
          <w:u w:val="single"/>
        </w:rPr>
        <w:t>Indep.</w:t>
      </w:r>
      <w:r>
        <w:rPr>
          <w:spacing w:val="-33"/>
          <w:w w:val="110"/>
          <w:u w:val="single"/>
        </w:rPr>
        <w:t xml:space="preserve"> </w:t>
      </w:r>
      <w:r>
        <w:rPr>
          <w:w w:val="110"/>
          <w:u w:val="single"/>
        </w:rPr>
        <w:t>&amp;</w:t>
      </w:r>
      <w:r>
        <w:rPr>
          <w:spacing w:val="-33"/>
          <w:w w:val="110"/>
          <w:u w:val="single"/>
        </w:rPr>
        <w:t xml:space="preserve"> </w:t>
      </w:r>
      <w:r>
        <w:rPr>
          <w:w w:val="110"/>
          <w:u w:val="single"/>
        </w:rPr>
        <w:t>Free</w:t>
      </w:r>
      <w:r>
        <w:rPr>
          <w:spacing w:val="-33"/>
          <w:w w:val="110"/>
          <w:u w:val="single"/>
        </w:rPr>
        <w:t xml:space="preserve"> </w:t>
      </w:r>
      <w:r>
        <w:rPr>
          <w:w w:val="110"/>
          <w:u w:val="single"/>
        </w:rPr>
        <w:t>v.</w:t>
      </w:r>
      <w:r>
        <w:rPr>
          <w:spacing w:val="-33"/>
          <w:w w:val="110"/>
          <w:u w:val="single"/>
        </w:rPr>
        <w:t xml:space="preserve"> </w:t>
      </w:r>
      <w:r>
        <w:rPr>
          <w:w w:val="110"/>
          <w:u w:val="single"/>
        </w:rPr>
        <w:t>City</w:t>
      </w:r>
      <w:r>
        <w:rPr>
          <w:spacing w:val="-33"/>
          <w:w w:val="110"/>
          <w:u w:val="single"/>
        </w:rPr>
        <w:t xml:space="preserve"> </w:t>
      </w:r>
      <w:r>
        <w:rPr>
          <w:w w:val="110"/>
          <w:u w:val="single"/>
        </w:rPr>
        <w:t>of</w:t>
      </w:r>
      <w:r>
        <w:rPr>
          <w:spacing w:val="-33"/>
          <w:w w:val="110"/>
          <w:u w:val="single"/>
        </w:rPr>
        <w:t xml:space="preserve"> </w:t>
      </w:r>
      <w:r>
        <w:rPr>
          <w:w w:val="110"/>
          <w:u w:val="single"/>
        </w:rPr>
        <w:t>Los</w:t>
      </w:r>
      <w:r>
        <w:rPr>
          <w:spacing w:val="-33"/>
          <w:w w:val="110"/>
          <w:u w:val="single"/>
        </w:rPr>
        <w:t xml:space="preserve"> </w:t>
      </w:r>
      <w:r>
        <w:rPr>
          <w:w w:val="110"/>
          <w:u w:val="single"/>
        </w:rPr>
        <w:t>Angeles</w:t>
      </w:r>
      <w:r>
        <w:rPr>
          <w:w w:val="110"/>
        </w:rPr>
        <w:t>,</w:t>
      </w:r>
      <w:r>
        <w:rPr>
          <w:spacing w:val="-33"/>
          <w:w w:val="110"/>
        </w:rPr>
        <w:t xml:space="preserve"> </w:t>
      </w:r>
      <w:r>
        <w:rPr>
          <w:w w:val="110"/>
        </w:rPr>
        <w:t>2011</w:t>
      </w:r>
      <w:r>
        <w:rPr>
          <w:spacing w:val="-33"/>
          <w:w w:val="110"/>
        </w:rPr>
        <w:t xml:space="preserve"> </w:t>
      </w:r>
      <w:r>
        <w:rPr>
          <w:w w:val="110"/>
        </w:rPr>
        <w:t>WL</w:t>
      </w:r>
      <w:r>
        <w:rPr>
          <w:spacing w:val="-33"/>
          <w:w w:val="110"/>
        </w:rPr>
        <w:t xml:space="preserve"> </w:t>
      </w:r>
      <w:r>
        <w:rPr>
          <w:w w:val="110"/>
        </w:rPr>
        <w:t>4595993,</w:t>
      </w:r>
      <w:r>
        <w:rPr>
          <w:spacing w:val="-33"/>
          <w:w w:val="110"/>
        </w:rPr>
        <w:t xml:space="preserve"> </w:t>
      </w:r>
      <w:r>
        <w:rPr>
          <w:w w:val="110"/>
        </w:rPr>
        <w:t>at</w:t>
      </w:r>
      <w:r>
        <w:rPr>
          <w:spacing w:val="-33"/>
          <w:w w:val="110"/>
        </w:rPr>
        <w:t xml:space="preserve"> </w:t>
      </w:r>
      <w:r>
        <w:rPr>
          <w:w w:val="110"/>
        </w:rPr>
        <w:t>*8 (C.D.</w:t>
      </w:r>
      <w:r>
        <w:rPr>
          <w:spacing w:val="-35"/>
          <w:w w:val="110"/>
        </w:rPr>
        <w:t xml:space="preserve"> </w:t>
      </w:r>
      <w:r>
        <w:rPr>
          <w:w w:val="110"/>
        </w:rPr>
        <w:t>Cal.</w:t>
      </w:r>
      <w:r>
        <w:rPr>
          <w:spacing w:val="-35"/>
          <w:w w:val="110"/>
        </w:rPr>
        <w:t xml:space="preserve"> </w:t>
      </w:r>
      <w:r>
        <w:rPr>
          <w:w w:val="110"/>
        </w:rPr>
        <w:t>Feb.</w:t>
      </w:r>
      <w:r>
        <w:rPr>
          <w:spacing w:val="-35"/>
          <w:w w:val="110"/>
        </w:rPr>
        <w:t xml:space="preserve"> </w:t>
      </w:r>
      <w:r>
        <w:rPr>
          <w:w w:val="110"/>
        </w:rPr>
        <w:t>10,</w:t>
      </w:r>
      <w:r>
        <w:rPr>
          <w:spacing w:val="-35"/>
          <w:w w:val="110"/>
        </w:rPr>
        <w:t xml:space="preserve"> </w:t>
      </w:r>
      <w:r>
        <w:rPr>
          <w:w w:val="110"/>
        </w:rPr>
        <w:t>2011)</w:t>
      </w:r>
      <w:r>
        <w:rPr>
          <w:spacing w:val="-35"/>
          <w:w w:val="110"/>
        </w:rPr>
        <w:t xml:space="preserve"> </w:t>
      </w:r>
      <w:r>
        <w:rPr>
          <w:w w:val="110"/>
        </w:rPr>
        <w:t>(summarily</w:t>
      </w:r>
      <w:r>
        <w:rPr>
          <w:spacing w:val="-35"/>
          <w:w w:val="110"/>
        </w:rPr>
        <w:t xml:space="preserve"> </w:t>
      </w:r>
      <w:r>
        <w:rPr>
          <w:w w:val="110"/>
        </w:rPr>
        <w:t>overruling</w:t>
      </w:r>
      <w:r>
        <w:rPr>
          <w:spacing w:val="-34"/>
          <w:w w:val="110"/>
        </w:rPr>
        <w:t xml:space="preserve"> </w:t>
      </w:r>
      <w:r>
        <w:rPr>
          <w:w w:val="110"/>
        </w:rPr>
        <w:t>boilerplate</w:t>
      </w:r>
      <w:r>
        <w:rPr>
          <w:spacing w:val="-35"/>
          <w:w w:val="110"/>
        </w:rPr>
        <w:t xml:space="preserve"> </w:t>
      </w:r>
      <w:r>
        <w:rPr>
          <w:w w:val="110"/>
        </w:rPr>
        <w:t>evidentiary</w:t>
      </w:r>
      <w:r>
        <w:rPr>
          <w:spacing w:val="-35"/>
          <w:w w:val="110"/>
        </w:rPr>
        <w:t xml:space="preserve"> </w:t>
      </w:r>
      <w:r>
        <w:rPr>
          <w:w w:val="110"/>
        </w:rPr>
        <w:t>objections</w:t>
      </w:r>
      <w:r>
        <w:rPr>
          <w:spacing w:val="-35"/>
          <w:w w:val="110"/>
        </w:rPr>
        <w:t xml:space="preserve"> </w:t>
      </w:r>
      <w:r>
        <w:rPr>
          <w:w w:val="110"/>
        </w:rPr>
        <w:t>when</w:t>
      </w:r>
      <w:r>
        <w:rPr>
          <w:spacing w:val="-35"/>
          <w:w w:val="110"/>
        </w:rPr>
        <w:t xml:space="preserve"> </w:t>
      </w:r>
      <w:r>
        <w:rPr>
          <w:w w:val="110"/>
        </w:rPr>
        <w:t xml:space="preserve">the </w:t>
      </w:r>
      <w:r>
        <w:rPr>
          <w:w w:val="105"/>
        </w:rPr>
        <w:t>grounds</w:t>
      </w:r>
      <w:r>
        <w:rPr>
          <w:spacing w:val="-22"/>
          <w:w w:val="105"/>
        </w:rPr>
        <w:t xml:space="preserve"> </w:t>
      </w:r>
      <w:r>
        <w:rPr>
          <w:w w:val="105"/>
        </w:rPr>
        <w:t>for</w:t>
      </w:r>
      <w:r>
        <w:rPr>
          <w:spacing w:val="-22"/>
          <w:w w:val="105"/>
        </w:rPr>
        <w:t xml:space="preserve"> </w:t>
      </w:r>
      <w:r>
        <w:rPr>
          <w:w w:val="105"/>
        </w:rPr>
        <w:t>the</w:t>
      </w:r>
      <w:r>
        <w:rPr>
          <w:spacing w:val="-22"/>
          <w:w w:val="105"/>
        </w:rPr>
        <w:t xml:space="preserve"> </w:t>
      </w:r>
      <w:r>
        <w:rPr>
          <w:w w:val="105"/>
        </w:rPr>
        <w:t>objections</w:t>
      </w:r>
      <w:r>
        <w:rPr>
          <w:spacing w:val="-22"/>
          <w:w w:val="105"/>
        </w:rPr>
        <w:t xml:space="preserve"> </w:t>
      </w:r>
      <w:r>
        <w:rPr>
          <w:w w:val="105"/>
        </w:rPr>
        <w:t>were</w:t>
      </w:r>
      <w:r>
        <w:rPr>
          <w:spacing w:val="-22"/>
          <w:w w:val="105"/>
        </w:rPr>
        <w:t xml:space="preserve"> </w:t>
      </w:r>
      <w:r>
        <w:rPr>
          <w:w w:val="105"/>
        </w:rPr>
        <w:t>unduly</w:t>
      </w:r>
      <w:r>
        <w:rPr>
          <w:spacing w:val="-22"/>
          <w:w w:val="105"/>
        </w:rPr>
        <w:t xml:space="preserve"> </w:t>
      </w:r>
      <w:r>
        <w:rPr>
          <w:w w:val="105"/>
        </w:rPr>
        <w:t>vague</w:t>
      </w:r>
      <w:r>
        <w:rPr>
          <w:spacing w:val="-22"/>
          <w:w w:val="105"/>
        </w:rPr>
        <w:t xml:space="preserve"> </w:t>
      </w:r>
      <w:r>
        <w:rPr>
          <w:w w:val="105"/>
        </w:rPr>
        <w:t>and</w:t>
      </w:r>
      <w:r>
        <w:rPr>
          <w:spacing w:val="-22"/>
          <w:w w:val="105"/>
        </w:rPr>
        <w:t xml:space="preserve"> </w:t>
      </w:r>
      <w:r>
        <w:rPr>
          <w:w w:val="105"/>
        </w:rPr>
        <w:t>overbroad).</w:t>
      </w:r>
    </w:p>
    <w:p w14:paraId="34052457" w14:textId="77777777" w:rsidR="00E13240" w:rsidRDefault="00E13240">
      <w:pPr>
        <w:spacing w:line="256" w:lineRule="auto"/>
        <w:sectPr w:rsidR="00E13240">
          <w:headerReference w:type="default" r:id="rId12"/>
          <w:pgSz w:w="12240" w:h="15840"/>
          <w:pgMar w:top="500" w:right="1000" w:bottom="1260" w:left="1000" w:header="232" w:footer="1062" w:gutter="0"/>
          <w:cols w:space="720"/>
        </w:sectPr>
      </w:pPr>
    </w:p>
    <w:p w14:paraId="444FE8AF" w14:textId="77777777" w:rsidR="00E13240" w:rsidRDefault="00E13240">
      <w:pPr>
        <w:pStyle w:val="BodyText"/>
        <w:rPr>
          <w:sz w:val="20"/>
        </w:rPr>
      </w:pPr>
    </w:p>
    <w:p w14:paraId="489E5B90" w14:textId="77777777" w:rsidR="00E13240" w:rsidRDefault="00E13240">
      <w:pPr>
        <w:pStyle w:val="BodyText"/>
        <w:rPr>
          <w:sz w:val="20"/>
        </w:rPr>
      </w:pPr>
    </w:p>
    <w:p w14:paraId="7E2B82EB" w14:textId="77777777" w:rsidR="00E13240" w:rsidRDefault="00E13240">
      <w:pPr>
        <w:pStyle w:val="BodyText"/>
        <w:rPr>
          <w:sz w:val="20"/>
        </w:rPr>
      </w:pPr>
    </w:p>
    <w:p w14:paraId="664A68E1" w14:textId="77777777" w:rsidR="00E13240" w:rsidRDefault="00E13240">
      <w:pPr>
        <w:pStyle w:val="BodyText"/>
        <w:spacing w:before="4"/>
        <w:rPr>
          <w:sz w:val="25"/>
        </w:rPr>
      </w:pPr>
    </w:p>
    <w:p w14:paraId="4FA67526" w14:textId="77777777" w:rsidR="00E13240" w:rsidRDefault="00FC1841">
      <w:pPr>
        <w:pStyle w:val="BodyText"/>
        <w:spacing w:line="256" w:lineRule="auto"/>
        <w:ind w:left="439" w:right="431" w:firstLine="720"/>
      </w:pPr>
      <w:r>
        <w:rPr>
          <w:w w:val="105"/>
        </w:rPr>
        <w:t>The Court overrules virtually all of the parties’ personal knowledge and foundation objections; except where otherwise noted, the evidence relied up</w:t>
      </w:r>
      <w:r>
        <w:rPr>
          <w:w w:val="105"/>
        </w:rPr>
        <w:t xml:space="preserve">on in the order below has a sufficient basis in personal knowledge and foundation to be considered. Most of the parties’ hearsay objections are likewise overruled. Declarations which contain hearsay are admissible for summary judgment purposes if they can </w:t>
      </w:r>
      <w:r>
        <w:rPr>
          <w:w w:val="105"/>
        </w:rPr>
        <w:t xml:space="preserve">be presented in an admissible form at trial. </w:t>
      </w:r>
      <w:r>
        <w:rPr>
          <w:w w:val="105"/>
          <w:u w:val="single"/>
        </w:rPr>
        <w:t>Fonseca v. Sysco Food Servs. of Arizona, Inc.</w:t>
      </w:r>
      <w:r>
        <w:rPr>
          <w:w w:val="105"/>
        </w:rPr>
        <w:t>, 374 F.3d 840, 846 (9th Cir. 2004). Furthermore, “[</w:t>
      </w:r>
      <w:proofErr w:type="spellStart"/>
      <w:r>
        <w:rPr>
          <w:w w:val="105"/>
        </w:rPr>
        <w:t>i</w:t>
      </w:r>
      <w:proofErr w:type="spellEnd"/>
      <w:r>
        <w:rPr>
          <w:w w:val="105"/>
        </w:rPr>
        <w:t>]f the significance of an out-of-court statement lies in the fact that the statement was made and not in the trut</w:t>
      </w:r>
      <w:r>
        <w:rPr>
          <w:w w:val="105"/>
        </w:rPr>
        <w:t xml:space="preserve">h of the matter asserted, then the statement is not hearsay.” </w:t>
      </w:r>
      <w:r>
        <w:rPr>
          <w:w w:val="105"/>
          <w:u w:val="single"/>
        </w:rPr>
        <w:t xml:space="preserve">Calmat Co. v. U.S. </w:t>
      </w:r>
      <w:proofErr w:type="spellStart"/>
      <w:r>
        <w:rPr>
          <w:w w:val="105"/>
          <w:u w:val="single"/>
        </w:rPr>
        <w:t>Dep’t</w:t>
      </w:r>
      <w:proofErr w:type="spellEnd"/>
      <w:r>
        <w:rPr>
          <w:w w:val="105"/>
          <w:u w:val="single"/>
        </w:rPr>
        <w:t xml:space="preserve"> of Labor</w:t>
      </w:r>
      <w:r>
        <w:rPr>
          <w:w w:val="105"/>
        </w:rPr>
        <w:t>, 364 F.3d 1117, 1124 (9th Cir. 2004). At this stage, the Court does not find the parties’ hearsay objections to be preclusive of the evidence submitted.</w:t>
      </w:r>
    </w:p>
    <w:p w14:paraId="3FE924D9" w14:textId="77777777" w:rsidR="00E13240" w:rsidRDefault="00E13240">
      <w:pPr>
        <w:pStyle w:val="BodyText"/>
        <w:spacing w:before="7"/>
        <w:rPr>
          <w:sz w:val="25"/>
        </w:rPr>
      </w:pPr>
    </w:p>
    <w:p w14:paraId="6E375DD7" w14:textId="77777777" w:rsidR="00E13240" w:rsidRDefault="00FC1841">
      <w:pPr>
        <w:pStyle w:val="BodyText"/>
        <w:spacing w:line="254" w:lineRule="auto"/>
        <w:ind w:left="439" w:right="459" w:firstLine="720"/>
      </w:pPr>
      <w:r>
        <w:rPr>
          <w:w w:val="105"/>
        </w:rPr>
        <w:t>Defend</w:t>
      </w:r>
      <w:r>
        <w:rPr>
          <w:w w:val="105"/>
        </w:rPr>
        <w:t>ants make multiple references to federal and state laws that “recognize” special education students’ “violence.” (Opposition at 9; DSUF ¶¶ 22-24, 29; Crandall Decl. ¶¶ 15-16; Scott Decl. ¶ 13.) Plaintiff contends that disability-related behaviors are not r</w:t>
      </w:r>
      <w:r>
        <w:rPr>
          <w:w w:val="105"/>
        </w:rPr>
        <w:t>eferred to as “violent” anywhere in federal or state special education or disability law and objects to this evidence on various grounds including that it is impermissibly prejudicial and lacks foundation. (Pl. Objections ¶ 22-24, 29); Federal Rules of Evi</w:t>
      </w:r>
      <w:r>
        <w:rPr>
          <w:w w:val="105"/>
        </w:rPr>
        <w:t xml:space="preserve">dence 403, 901. Defendants provide no authority for these assertions. The Court agrees with Plaintiff that these claims are baseless and substantially prejudicial to Plaintiff. As such, the Court </w:t>
      </w:r>
      <w:r>
        <w:rPr>
          <w:rFonts w:ascii="Book Antiqua" w:hAnsi="Book Antiqua"/>
          <w:b/>
          <w:w w:val="105"/>
        </w:rPr>
        <w:t xml:space="preserve">SUSTAINS </w:t>
      </w:r>
      <w:r>
        <w:rPr>
          <w:w w:val="105"/>
        </w:rPr>
        <w:t>Plaintiff’s Objections to DSUF ¶¶ 22-24, 29.</w:t>
      </w:r>
    </w:p>
    <w:p w14:paraId="5D17E61B" w14:textId="77777777" w:rsidR="00E13240" w:rsidRDefault="00E13240">
      <w:pPr>
        <w:pStyle w:val="BodyText"/>
        <w:spacing w:before="2"/>
      </w:pPr>
    </w:p>
    <w:p w14:paraId="78E39450" w14:textId="77777777" w:rsidR="00E13240" w:rsidRDefault="00FC1841">
      <w:pPr>
        <w:pStyle w:val="Heading1"/>
        <w:numPr>
          <w:ilvl w:val="0"/>
          <w:numId w:val="9"/>
        </w:numPr>
        <w:tabs>
          <w:tab w:val="left" w:pos="800"/>
        </w:tabs>
      </w:pPr>
      <w:r>
        <w:rPr>
          <w:w w:val="95"/>
        </w:rPr>
        <w:t>Undis</w:t>
      </w:r>
      <w:r>
        <w:rPr>
          <w:w w:val="95"/>
        </w:rPr>
        <w:t>puted</w:t>
      </w:r>
      <w:r>
        <w:rPr>
          <w:spacing w:val="-19"/>
          <w:w w:val="95"/>
        </w:rPr>
        <w:t xml:space="preserve"> </w:t>
      </w:r>
      <w:r>
        <w:rPr>
          <w:w w:val="95"/>
        </w:rPr>
        <w:t>Facts</w:t>
      </w:r>
    </w:p>
    <w:p w14:paraId="4DBDC097" w14:textId="77777777" w:rsidR="00E13240" w:rsidRDefault="00E13240">
      <w:pPr>
        <w:pStyle w:val="BodyText"/>
        <w:spacing w:before="4"/>
        <w:rPr>
          <w:rFonts w:ascii="Book Antiqua"/>
          <w:b/>
          <w:sz w:val="25"/>
        </w:rPr>
      </w:pPr>
    </w:p>
    <w:p w14:paraId="039240B1" w14:textId="77777777" w:rsidR="00E13240" w:rsidRDefault="00FC1841">
      <w:pPr>
        <w:pStyle w:val="BodyText"/>
        <w:spacing w:line="256" w:lineRule="auto"/>
        <w:ind w:left="440" w:right="690" w:firstLine="720"/>
      </w:pPr>
      <w:r>
        <w:rPr>
          <w:w w:val="105"/>
        </w:rPr>
        <w:t>“In determining any motion for summary judgment or partial summary judgment, the court may assume that the material facts as claimed and adequately supported by the moving party</w:t>
      </w:r>
      <w:r>
        <w:rPr>
          <w:spacing w:val="-10"/>
          <w:w w:val="105"/>
        </w:rPr>
        <w:t xml:space="preserve"> </w:t>
      </w:r>
      <w:r>
        <w:rPr>
          <w:w w:val="105"/>
        </w:rPr>
        <w:t>are</w:t>
      </w:r>
      <w:r>
        <w:rPr>
          <w:spacing w:val="-10"/>
          <w:w w:val="105"/>
        </w:rPr>
        <w:t xml:space="preserve"> </w:t>
      </w:r>
      <w:r>
        <w:rPr>
          <w:w w:val="105"/>
        </w:rPr>
        <w:t>admitted</w:t>
      </w:r>
      <w:r>
        <w:rPr>
          <w:spacing w:val="-10"/>
          <w:w w:val="105"/>
        </w:rPr>
        <w:t xml:space="preserve"> </w:t>
      </w:r>
      <w:r>
        <w:rPr>
          <w:w w:val="105"/>
        </w:rPr>
        <w:t>to</w:t>
      </w:r>
      <w:r>
        <w:rPr>
          <w:spacing w:val="-10"/>
          <w:w w:val="105"/>
        </w:rPr>
        <w:t xml:space="preserve"> </w:t>
      </w:r>
      <w:r>
        <w:rPr>
          <w:w w:val="105"/>
        </w:rPr>
        <w:t>exist</w:t>
      </w:r>
      <w:r>
        <w:rPr>
          <w:spacing w:val="-10"/>
          <w:w w:val="105"/>
        </w:rPr>
        <w:t xml:space="preserve"> </w:t>
      </w:r>
      <w:r>
        <w:rPr>
          <w:w w:val="105"/>
        </w:rPr>
        <w:t>without</w:t>
      </w:r>
      <w:r>
        <w:rPr>
          <w:spacing w:val="-10"/>
          <w:w w:val="105"/>
        </w:rPr>
        <w:t xml:space="preserve"> </w:t>
      </w:r>
      <w:r>
        <w:rPr>
          <w:w w:val="105"/>
        </w:rPr>
        <w:t>controversy</w:t>
      </w:r>
      <w:r>
        <w:rPr>
          <w:spacing w:val="-10"/>
          <w:w w:val="105"/>
        </w:rPr>
        <w:t xml:space="preserve"> </w:t>
      </w:r>
      <w:r>
        <w:rPr>
          <w:w w:val="105"/>
        </w:rPr>
        <w:t>except</w:t>
      </w:r>
      <w:r>
        <w:rPr>
          <w:spacing w:val="-10"/>
          <w:w w:val="105"/>
        </w:rPr>
        <w:t xml:space="preserve"> </w:t>
      </w:r>
      <w:r>
        <w:rPr>
          <w:w w:val="105"/>
        </w:rPr>
        <w:t>to</w:t>
      </w:r>
      <w:r>
        <w:rPr>
          <w:spacing w:val="-10"/>
          <w:w w:val="105"/>
        </w:rPr>
        <w:t xml:space="preserve"> </w:t>
      </w:r>
      <w:r>
        <w:rPr>
          <w:w w:val="105"/>
        </w:rPr>
        <w:t>the</w:t>
      </w:r>
      <w:r>
        <w:rPr>
          <w:spacing w:val="-10"/>
          <w:w w:val="105"/>
        </w:rPr>
        <w:t xml:space="preserve"> </w:t>
      </w:r>
      <w:r>
        <w:rPr>
          <w:w w:val="105"/>
        </w:rPr>
        <w:t>extent</w:t>
      </w:r>
      <w:r>
        <w:rPr>
          <w:spacing w:val="-10"/>
          <w:w w:val="105"/>
        </w:rPr>
        <w:t xml:space="preserve"> </w:t>
      </w:r>
      <w:r>
        <w:rPr>
          <w:w w:val="105"/>
        </w:rPr>
        <w:t>that</w:t>
      </w:r>
      <w:r>
        <w:rPr>
          <w:spacing w:val="-10"/>
          <w:w w:val="105"/>
        </w:rPr>
        <w:t xml:space="preserve"> </w:t>
      </w:r>
      <w:r>
        <w:rPr>
          <w:w w:val="105"/>
        </w:rPr>
        <w:t>such</w:t>
      </w:r>
      <w:r>
        <w:rPr>
          <w:spacing w:val="-10"/>
          <w:w w:val="105"/>
        </w:rPr>
        <w:t xml:space="preserve"> </w:t>
      </w:r>
      <w:r>
        <w:rPr>
          <w:w w:val="105"/>
        </w:rPr>
        <w:t>mater</w:t>
      </w:r>
      <w:r>
        <w:rPr>
          <w:w w:val="105"/>
        </w:rPr>
        <w:t>ial</w:t>
      </w:r>
      <w:r>
        <w:rPr>
          <w:spacing w:val="-10"/>
          <w:w w:val="105"/>
        </w:rPr>
        <w:t xml:space="preserve"> </w:t>
      </w:r>
      <w:r>
        <w:rPr>
          <w:w w:val="105"/>
        </w:rPr>
        <w:t>facts</w:t>
      </w:r>
      <w:r>
        <w:rPr>
          <w:spacing w:val="-10"/>
          <w:w w:val="105"/>
        </w:rPr>
        <w:t xml:space="preserve"> </w:t>
      </w:r>
      <w:r>
        <w:rPr>
          <w:w w:val="105"/>
        </w:rPr>
        <w:t>are</w:t>
      </w:r>
    </w:p>
    <w:p w14:paraId="1CC885FE" w14:textId="77777777" w:rsidR="00E13240" w:rsidRDefault="00FC1841">
      <w:pPr>
        <w:pStyle w:val="ListParagraph"/>
        <w:numPr>
          <w:ilvl w:val="0"/>
          <w:numId w:val="8"/>
        </w:numPr>
        <w:tabs>
          <w:tab w:val="left" w:pos="766"/>
        </w:tabs>
        <w:spacing w:line="256" w:lineRule="auto"/>
        <w:ind w:right="453" w:firstLine="0"/>
        <w:rPr>
          <w:sz w:val="24"/>
        </w:rPr>
      </w:pPr>
      <w:r>
        <w:rPr>
          <w:w w:val="105"/>
          <w:sz w:val="24"/>
        </w:rPr>
        <w:t>included</w:t>
      </w:r>
      <w:r>
        <w:rPr>
          <w:spacing w:val="-9"/>
          <w:w w:val="105"/>
          <w:sz w:val="24"/>
        </w:rPr>
        <w:t xml:space="preserve"> </w:t>
      </w:r>
      <w:r>
        <w:rPr>
          <w:w w:val="105"/>
          <w:sz w:val="24"/>
        </w:rPr>
        <w:t>in</w:t>
      </w:r>
      <w:r>
        <w:rPr>
          <w:spacing w:val="-9"/>
          <w:w w:val="105"/>
          <w:sz w:val="24"/>
        </w:rPr>
        <w:t xml:space="preserve"> </w:t>
      </w:r>
      <w:r>
        <w:rPr>
          <w:w w:val="105"/>
          <w:sz w:val="24"/>
        </w:rPr>
        <w:t>the</w:t>
      </w:r>
      <w:r>
        <w:rPr>
          <w:spacing w:val="-9"/>
          <w:w w:val="105"/>
          <w:sz w:val="24"/>
        </w:rPr>
        <w:t xml:space="preserve"> </w:t>
      </w:r>
      <w:r>
        <w:rPr>
          <w:w w:val="105"/>
          <w:sz w:val="24"/>
        </w:rPr>
        <w:t>‘Statement</w:t>
      </w:r>
      <w:r>
        <w:rPr>
          <w:spacing w:val="-9"/>
          <w:w w:val="105"/>
          <w:sz w:val="24"/>
        </w:rPr>
        <w:t xml:space="preserve"> </w:t>
      </w:r>
      <w:r>
        <w:rPr>
          <w:w w:val="105"/>
          <w:sz w:val="24"/>
        </w:rPr>
        <w:t>of</w:t>
      </w:r>
      <w:r>
        <w:rPr>
          <w:spacing w:val="-9"/>
          <w:w w:val="105"/>
          <w:sz w:val="24"/>
        </w:rPr>
        <w:t xml:space="preserve"> </w:t>
      </w:r>
      <w:r>
        <w:rPr>
          <w:w w:val="105"/>
          <w:sz w:val="24"/>
        </w:rPr>
        <w:t>Genuine</w:t>
      </w:r>
      <w:r>
        <w:rPr>
          <w:spacing w:val="-9"/>
          <w:w w:val="105"/>
          <w:sz w:val="24"/>
        </w:rPr>
        <w:t xml:space="preserve"> </w:t>
      </w:r>
      <w:r>
        <w:rPr>
          <w:w w:val="105"/>
          <w:sz w:val="24"/>
        </w:rPr>
        <w:t>Disputes’</w:t>
      </w:r>
      <w:r>
        <w:rPr>
          <w:spacing w:val="-9"/>
          <w:w w:val="105"/>
          <w:sz w:val="24"/>
        </w:rPr>
        <w:t xml:space="preserve"> </w:t>
      </w:r>
      <w:r>
        <w:rPr>
          <w:w w:val="105"/>
          <w:sz w:val="24"/>
          <w:u w:val="single"/>
        </w:rPr>
        <w:t>and</w:t>
      </w:r>
      <w:r>
        <w:rPr>
          <w:spacing w:val="-9"/>
          <w:w w:val="105"/>
          <w:sz w:val="24"/>
          <w:u w:val="single"/>
        </w:rPr>
        <w:t xml:space="preserve"> </w:t>
      </w:r>
      <w:r>
        <w:rPr>
          <w:w w:val="105"/>
          <w:sz w:val="24"/>
        </w:rPr>
        <w:t>(b)</w:t>
      </w:r>
      <w:r>
        <w:rPr>
          <w:spacing w:val="-9"/>
          <w:w w:val="105"/>
          <w:sz w:val="24"/>
        </w:rPr>
        <w:t xml:space="preserve"> </w:t>
      </w:r>
      <w:r>
        <w:rPr>
          <w:w w:val="105"/>
          <w:sz w:val="24"/>
        </w:rPr>
        <w:t>controverted</w:t>
      </w:r>
      <w:r>
        <w:rPr>
          <w:spacing w:val="-9"/>
          <w:w w:val="105"/>
          <w:sz w:val="24"/>
        </w:rPr>
        <w:t xml:space="preserve"> </w:t>
      </w:r>
      <w:r>
        <w:rPr>
          <w:w w:val="105"/>
          <w:sz w:val="24"/>
        </w:rPr>
        <w:t>by</w:t>
      </w:r>
      <w:r>
        <w:rPr>
          <w:spacing w:val="-9"/>
          <w:w w:val="105"/>
          <w:sz w:val="24"/>
        </w:rPr>
        <w:t xml:space="preserve"> </w:t>
      </w:r>
      <w:r>
        <w:rPr>
          <w:w w:val="105"/>
          <w:sz w:val="24"/>
        </w:rPr>
        <w:t>declaration</w:t>
      </w:r>
      <w:r>
        <w:rPr>
          <w:spacing w:val="-9"/>
          <w:w w:val="105"/>
          <w:sz w:val="24"/>
        </w:rPr>
        <w:t xml:space="preserve"> </w:t>
      </w:r>
      <w:r>
        <w:rPr>
          <w:w w:val="105"/>
          <w:sz w:val="24"/>
        </w:rPr>
        <w:t>or</w:t>
      </w:r>
      <w:r>
        <w:rPr>
          <w:spacing w:val="-9"/>
          <w:w w:val="105"/>
          <w:sz w:val="24"/>
        </w:rPr>
        <w:t xml:space="preserve"> </w:t>
      </w:r>
      <w:r>
        <w:rPr>
          <w:w w:val="105"/>
          <w:sz w:val="24"/>
        </w:rPr>
        <w:t>other written</w:t>
      </w:r>
      <w:r>
        <w:rPr>
          <w:spacing w:val="-8"/>
          <w:w w:val="105"/>
          <w:sz w:val="24"/>
        </w:rPr>
        <w:t xml:space="preserve"> </w:t>
      </w:r>
      <w:r>
        <w:rPr>
          <w:w w:val="105"/>
          <w:sz w:val="24"/>
        </w:rPr>
        <w:t>evidence</w:t>
      </w:r>
      <w:r>
        <w:rPr>
          <w:spacing w:val="-8"/>
          <w:w w:val="105"/>
          <w:sz w:val="24"/>
        </w:rPr>
        <w:t xml:space="preserve"> </w:t>
      </w:r>
      <w:r>
        <w:rPr>
          <w:w w:val="105"/>
          <w:sz w:val="24"/>
        </w:rPr>
        <w:t>filed</w:t>
      </w:r>
      <w:r>
        <w:rPr>
          <w:spacing w:val="-8"/>
          <w:w w:val="105"/>
          <w:sz w:val="24"/>
        </w:rPr>
        <w:t xml:space="preserve"> </w:t>
      </w:r>
      <w:r>
        <w:rPr>
          <w:w w:val="105"/>
          <w:sz w:val="24"/>
        </w:rPr>
        <w:t>in</w:t>
      </w:r>
      <w:r>
        <w:rPr>
          <w:spacing w:val="-8"/>
          <w:w w:val="105"/>
          <w:sz w:val="24"/>
        </w:rPr>
        <w:t xml:space="preserve"> </w:t>
      </w:r>
      <w:r>
        <w:rPr>
          <w:w w:val="105"/>
          <w:sz w:val="24"/>
        </w:rPr>
        <w:t>opposition</w:t>
      </w:r>
      <w:r>
        <w:rPr>
          <w:spacing w:val="-7"/>
          <w:w w:val="105"/>
          <w:sz w:val="24"/>
        </w:rPr>
        <w:t xml:space="preserve"> </w:t>
      </w:r>
      <w:r>
        <w:rPr>
          <w:w w:val="105"/>
          <w:sz w:val="24"/>
        </w:rPr>
        <w:t>to</w:t>
      </w:r>
      <w:r>
        <w:rPr>
          <w:spacing w:val="-8"/>
          <w:w w:val="105"/>
          <w:sz w:val="24"/>
        </w:rPr>
        <w:t xml:space="preserve"> </w:t>
      </w:r>
      <w:r>
        <w:rPr>
          <w:w w:val="105"/>
          <w:sz w:val="24"/>
        </w:rPr>
        <w:t>the</w:t>
      </w:r>
      <w:r>
        <w:rPr>
          <w:spacing w:val="-8"/>
          <w:w w:val="105"/>
          <w:sz w:val="24"/>
        </w:rPr>
        <w:t xml:space="preserve"> </w:t>
      </w:r>
      <w:r>
        <w:rPr>
          <w:w w:val="105"/>
          <w:sz w:val="24"/>
        </w:rPr>
        <w:t>motion.”</w:t>
      </w:r>
      <w:r>
        <w:rPr>
          <w:spacing w:val="48"/>
          <w:w w:val="105"/>
          <w:sz w:val="24"/>
        </w:rPr>
        <w:t xml:space="preserve"> </w:t>
      </w:r>
      <w:r>
        <w:rPr>
          <w:w w:val="105"/>
          <w:sz w:val="24"/>
          <w:u w:val="single"/>
        </w:rPr>
        <w:t>See</w:t>
      </w:r>
      <w:r>
        <w:rPr>
          <w:spacing w:val="-8"/>
          <w:w w:val="105"/>
          <w:sz w:val="24"/>
          <w:u w:val="single"/>
        </w:rPr>
        <w:t xml:space="preserve"> </w:t>
      </w:r>
      <w:r>
        <w:rPr>
          <w:w w:val="105"/>
          <w:sz w:val="24"/>
        </w:rPr>
        <w:t>Fed.</w:t>
      </w:r>
      <w:r>
        <w:rPr>
          <w:spacing w:val="-8"/>
          <w:w w:val="105"/>
          <w:sz w:val="24"/>
        </w:rPr>
        <w:t xml:space="preserve"> </w:t>
      </w:r>
      <w:r>
        <w:rPr>
          <w:w w:val="105"/>
          <w:sz w:val="24"/>
        </w:rPr>
        <w:t>R.</w:t>
      </w:r>
      <w:r>
        <w:rPr>
          <w:spacing w:val="-7"/>
          <w:w w:val="105"/>
          <w:sz w:val="24"/>
        </w:rPr>
        <w:t xml:space="preserve"> </w:t>
      </w:r>
      <w:r>
        <w:rPr>
          <w:w w:val="105"/>
          <w:sz w:val="24"/>
        </w:rPr>
        <w:t>Civ.</w:t>
      </w:r>
      <w:r>
        <w:rPr>
          <w:spacing w:val="-7"/>
          <w:w w:val="105"/>
          <w:sz w:val="24"/>
        </w:rPr>
        <w:t xml:space="preserve"> </w:t>
      </w:r>
      <w:r>
        <w:rPr>
          <w:w w:val="105"/>
          <w:sz w:val="24"/>
        </w:rPr>
        <w:t>P.</w:t>
      </w:r>
      <w:r>
        <w:rPr>
          <w:spacing w:val="-7"/>
          <w:w w:val="105"/>
          <w:sz w:val="24"/>
        </w:rPr>
        <w:t xml:space="preserve"> </w:t>
      </w:r>
      <w:r>
        <w:rPr>
          <w:w w:val="105"/>
          <w:sz w:val="24"/>
        </w:rPr>
        <w:t>56(e)(2);</w:t>
      </w:r>
      <w:r>
        <w:rPr>
          <w:spacing w:val="-7"/>
          <w:w w:val="105"/>
          <w:sz w:val="24"/>
        </w:rPr>
        <w:t xml:space="preserve"> </w:t>
      </w:r>
      <w:r>
        <w:rPr>
          <w:w w:val="105"/>
          <w:sz w:val="24"/>
        </w:rPr>
        <w:t>Local</w:t>
      </w:r>
      <w:r>
        <w:rPr>
          <w:spacing w:val="-8"/>
          <w:w w:val="105"/>
          <w:sz w:val="24"/>
        </w:rPr>
        <w:t xml:space="preserve"> </w:t>
      </w:r>
      <w:r>
        <w:rPr>
          <w:w w:val="105"/>
          <w:sz w:val="24"/>
        </w:rPr>
        <w:t>Rule</w:t>
      </w:r>
      <w:r>
        <w:rPr>
          <w:spacing w:val="-8"/>
          <w:w w:val="105"/>
          <w:sz w:val="24"/>
        </w:rPr>
        <w:t xml:space="preserve"> </w:t>
      </w:r>
      <w:r>
        <w:rPr>
          <w:w w:val="105"/>
          <w:sz w:val="24"/>
        </w:rPr>
        <w:t>56-3 (emphasis added). “If a party fails to properly support an assertion of fact or fails to properly address</w:t>
      </w:r>
      <w:r>
        <w:rPr>
          <w:spacing w:val="-14"/>
          <w:w w:val="105"/>
          <w:sz w:val="24"/>
        </w:rPr>
        <w:t xml:space="preserve"> </w:t>
      </w:r>
      <w:r>
        <w:rPr>
          <w:w w:val="105"/>
          <w:sz w:val="24"/>
        </w:rPr>
        <w:t>another</w:t>
      </w:r>
      <w:r>
        <w:rPr>
          <w:spacing w:val="-14"/>
          <w:w w:val="105"/>
          <w:sz w:val="24"/>
        </w:rPr>
        <w:t xml:space="preserve"> </w:t>
      </w:r>
      <w:r>
        <w:rPr>
          <w:w w:val="105"/>
          <w:sz w:val="24"/>
        </w:rPr>
        <w:t>party’s</w:t>
      </w:r>
      <w:r>
        <w:rPr>
          <w:spacing w:val="-14"/>
          <w:w w:val="105"/>
          <w:sz w:val="24"/>
        </w:rPr>
        <w:t xml:space="preserve"> </w:t>
      </w:r>
      <w:r>
        <w:rPr>
          <w:w w:val="105"/>
          <w:sz w:val="24"/>
        </w:rPr>
        <w:t>assertion</w:t>
      </w:r>
      <w:r>
        <w:rPr>
          <w:spacing w:val="-14"/>
          <w:w w:val="105"/>
          <w:sz w:val="24"/>
        </w:rPr>
        <w:t xml:space="preserve"> </w:t>
      </w:r>
      <w:r>
        <w:rPr>
          <w:w w:val="105"/>
          <w:sz w:val="24"/>
        </w:rPr>
        <w:t>of</w:t>
      </w:r>
      <w:r>
        <w:rPr>
          <w:spacing w:val="-14"/>
          <w:w w:val="105"/>
          <w:sz w:val="24"/>
        </w:rPr>
        <w:t xml:space="preserve"> </w:t>
      </w:r>
      <w:r>
        <w:rPr>
          <w:w w:val="105"/>
          <w:sz w:val="24"/>
        </w:rPr>
        <w:t>fact,</w:t>
      </w:r>
      <w:r>
        <w:rPr>
          <w:spacing w:val="-14"/>
          <w:w w:val="105"/>
          <w:sz w:val="24"/>
        </w:rPr>
        <w:t xml:space="preserve"> </w:t>
      </w:r>
      <w:r>
        <w:rPr>
          <w:w w:val="105"/>
          <w:sz w:val="24"/>
        </w:rPr>
        <w:t>the</w:t>
      </w:r>
      <w:r>
        <w:rPr>
          <w:spacing w:val="-14"/>
          <w:w w:val="105"/>
          <w:sz w:val="24"/>
        </w:rPr>
        <w:t xml:space="preserve"> </w:t>
      </w:r>
      <w:r>
        <w:rPr>
          <w:w w:val="105"/>
          <w:sz w:val="24"/>
        </w:rPr>
        <w:t>court</w:t>
      </w:r>
      <w:r>
        <w:rPr>
          <w:spacing w:val="-13"/>
          <w:w w:val="105"/>
          <w:sz w:val="24"/>
        </w:rPr>
        <w:t xml:space="preserve"> </w:t>
      </w:r>
      <w:r>
        <w:rPr>
          <w:w w:val="105"/>
          <w:sz w:val="24"/>
        </w:rPr>
        <w:t>may</w:t>
      </w:r>
      <w:r>
        <w:rPr>
          <w:spacing w:val="-14"/>
          <w:w w:val="105"/>
          <w:sz w:val="24"/>
        </w:rPr>
        <w:t xml:space="preserve"> </w:t>
      </w:r>
      <w:r>
        <w:rPr>
          <w:w w:val="105"/>
          <w:sz w:val="24"/>
        </w:rPr>
        <w:t>consider</w:t>
      </w:r>
      <w:r>
        <w:rPr>
          <w:spacing w:val="-14"/>
          <w:w w:val="105"/>
          <w:sz w:val="24"/>
        </w:rPr>
        <w:t xml:space="preserve"> </w:t>
      </w:r>
      <w:r>
        <w:rPr>
          <w:w w:val="105"/>
          <w:sz w:val="24"/>
        </w:rPr>
        <w:t>the</w:t>
      </w:r>
      <w:r>
        <w:rPr>
          <w:spacing w:val="-14"/>
          <w:w w:val="105"/>
          <w:sz w:val="24"/>
        </w:rPr>
        <w:t xml:space="preserve"> </w:t>
      </w:r>
      <w:r>
        <w:rPr>
          <w:w w:val="105"/>
          <w:sz w:val="24"/>
        </w:rPr>
        <w:t>fact</w:t>
      </w:r>
      <w:r>
        <w:rPr>
          <w:spacing w:val="-14"/>
          <w:w w:val="105"/>
          <w:sz w:val="24"/>
        </w:rPr>
        <w:t xml:space="preserve"> </w:t>
      </w:r>
      <w:r>
        <w:rPr>
          <w:w w:val="105"/>
          <w:sz w:val="24"/>
        </w:rPr>
        <w:t>undisputed</w:t>
      </w:r>
      <w:r>
        <w:rPr>
          <w:spacing w:val="-14"/>
          <w:w w:val="105"/>
          <w:sz w:val="24"/>
        </w:rPr>
        <w:t xml:space="preserve"> </w:t>
      </w:r>
      <w:r>
        <w:rPr>
          <w:w w:val="105"/>
          <w:sz w:val="24"/>
        </w:rPr>
        <w:t>for</w:t>
      </w:r>
      <w:r>
        <w:rPr>
          <w:spacing w:val="-14"/>
          <w:w w:val="105"/>
          <w:sz w:val="24"/>
        </w:rPr>
        <w:t xml:space="preserve"> </w:t>
      </w:r>
      <w:r>
        <w:rPr>
          <w:w w:val="105"/>
          <w:sz w:val="24"/>
        </w:rPr>
        <w:t>purposes of</w:t>
      </w:r>
      <w:r>
        <w:rPr>
          <w:spacing w:val="-15"/>
          <w:w w:val="105"/>
          <w:sz w:val="24"/>
        </w:rPr>
        <w:t xml:space="preserve"> </w:t>
      </w:r>
      <w:r>
        <w:rPr>
          <w:w w:val="105"/>
          <w:sz w:val="24"/>
        </w:rPr>
        <w:t>the</w:t>
      </w:r>
      <w:r>
        <w:rPr>
          <w:spacing w:val="-15"/>
          <w:w w:val="105"/>
          <w:sz w:val="24"/>
        </w:rPr>
        <w:t xml:space="preserve"> </w:t>
      </w:r>
      <w:r>
        <w:rPr>
          <w:w w:val="105"/>
          <w:sz w:val="24"/>
        </w:rPr>
        <w:t>motion.”</w:t>
      </w:r>
      <w:r>
        <w:rPr>
          <w:spacing w:val="34"/>
          <w:w w:val="105"/>
          <w:sz w:val="24"/>
        </w:rPr>
        <w:t xml:space="preserve"> </w:t>
      </w:r>
      <w:r>
        <w:rPr>
          <w:w w:val="105"/>
          <w:sz w:val="24"/>
          <w:u w:val="single"/>
        </w:rPr>
        <w:t>Elguezabal</w:t>
      </w:r>
      <w:r>
        <w:rPr>
          <w:spacing w:val="-15"/>
          <w:w w:val="105"/>
          <w:sz w:val="24"/>
          <w:u w:val="single"/>
        </w:rPr>
        <w:t xml:space="preserve"> </w:t>
      </w:r>
      <w:r>
        <w:rPr>
          <w:w w:val="105"/>
          <w:sz w:val="24"/>
          <w:u w:val="single"/>
        </w:rPr>
        <w:t>v.</w:t>
      </w:r>
      <w:r>
        <w:rPr>
          <w:spacing w:val="-15"/>
          <w:w w:val="105"/>
          <w:sz w:val="24"/>
          <w:u w:val="single"/>
        </w:rPr>
        <w:t xml:space="preserve"> </w:t>
      </w:r>
      <w:r>
        <w:rPr>
          <w:w w:val="105"/>
          <w:sz w:val="24"/>
          <w:u w:val="single"/>
        </w:rPr>
        <w:t>Hwang</w:t>
      </w:r>
      <w:r>
        <w:rPr>
          <w:w w:val="105"/>
          <w:sz w:val="24"/>
        </w:rPr>
        <w:t>,</w:t>
      </w:r>
      <w:r>
        <w:rPr>
          <w:spacing w:val="-15"/>
          <w:w w:val="105"/>
          <w:sz w:val="24"/>
        </w:rPr>
        <w:t xml:space="preserve"> </w:t>
      </w:r>
      <w:r>
        <w:rPr>
          <w:w w:val="105"/>
          <w:sz w:val="24"/>
        </w:rPr>
        <w:t>2015</w:t>
      </w:r>
      <w:r>
        <w:rPr>
          <w:spacing w:val="-15"/>
          <w:w w:val="105"/>
          <w:sz w:val="24"/>
        </w:rPr>
        <w:t xml:space="preserve"> </w:t>
      </w:r>
      <w:r>
        <w:rPr>
          <w:w w:val="105"/>
          <w:sz w:val="24"/>
        </w:rPr>
        <w:t>WL</w:t>
      </w:r>
      <w:r>
        <w:rPr>
          <w:spacing w:val="-15"/>
          <w:w w:val="105"/>
          <w:sz w:val="24"/>
        </w:rPr>
        <w:t xml:space="preserve"> </w:t>
      </w:r>
      <w:r>
        <w:rPr>
          <w:w w:val="105"/>
          <w:sz w:val="24"/>
        </w:rPr>
        <w:t>13918496,</w:t>
      </w:r>
      <w:r>
        <w:rPr>
          <w:spacing w:val="-15"/>
          <w:w w:val="105"/>
          <w:sz w:val="24"/>
        </w:rPr>
        <w:t xml:space="preserve"> </w:t>
      </w:r>
      <w:r>
        <w:rPr>
          <w:w w:val="105"/>
          <w:sz w:val="24"/>
        </w:rPr>
        <w:t>at</w:t>
      </w:r>
      <w:r>
        <w:rPr>
          <w:spacing w:val="-15"/>
          <w:w w:val="105"/>
          <w:sz w:val="24"/>
        </w:rPr>
        <w:t xml:space="preserve"> </w:t>
      </w:r>
      <w:r>
        <w:rPr>
          <w:w w:val="105"/>
          <w:sz w:val="24"/>
        </w:rPr>
        <w:t>*2</w:t>
      </w:r>
      <w:r>
        <w:rPr>
          <w:spacing w:val="-15"/>
          <w:w w:val="105"/>
          <w:sz w:val="24"/>
        </w:rPr>
        <w:t xml:space="preserve"> </w:t>
      </w:r>
      <w:r>
        <w:rPr>
          <w:w w:val="105"/>
          <w:sz w:val="24"/>
        </w:rPr>
        <w:t>(C.D.</w:t>
      </w:r>
      <w:r>
        <w:rPr>
          <w:spacing w:val="-15"/>
          <w:w w:val="105"/>
          <w:sz w:val="24"/>
        </w:rPr>
        <w:t xml:space="preserve"> </w:t>
      </w:r>
      <w:r>
        <w:rPr>
          <w:w w:val="105"/>
          <w:sz w:val="24"/>
        </w:rPr>
        <w:t>Cal.</w:t>
      </w:r>
      <w:r>
        <w:rPr>
          <w:spacing w:val="-14"/>
          <w:w w:val="105"/>
          <w:sz w:val="24"/>
        </w:rPr>
        <w:t xml:space="preserve"> </w:t>
      </w:r>
      <w:r>
        <w:rPr>
          <w:w w:val="105"/>
          <w:sz w:val="24"/>
        </w:rPr>
        <w:t>Aug.</w:t>
      </w:r>
      <w:r>
        <w:rPr>
          <w:spacing w:val="-15"/>
          <w:w w:val="105"/>
          <w:sz w:val="24"/>
        </w:rPr>
        <w:t xml:space="preserve"> </w:t>
      </w:r>
      <w:r>
        <w:rPr>
          <w:w w:val="105"/>
          <w:sz w:val="24"/>
        </w:rPr>
        <w:t>21,</w:t>
      </w:r>
      <w:r>
        <w:rPr>
          <w:spacing w:val="-15"/>
          <w:w w:val="105"/>
          <w:sz w:val="24"/>
        </w:rPr>
        <w:t xml:space="preserve"> </w:t>
      </w:r>
      <w:r>
        <w:rPr>
          <w:w w:val="105"/>
          <w:sz w:val="24"/>
        </w:rPr>
        <w:t>2015)</w:t>
      </w:r>
      <w:r>
        <w:rPr>
          <w:spacing w:val="-15"/>
          <w:w w:val="105"/>
          <w:sz w:val="24"/>
        </w:rPr>
        <w:t xml:space="preserve"> </w:t>
      </w:r>
      <w:r>
        <w:rPr>
          <w:w w:val="105"/>
          <w:sz w:val="24"/>
        </w:rPr>
        <w:t>(citing Fed. R. Civ. P. 56(e)(2)). In many instances, Defendants fail to provide any evidence to support their dispute, the Court finds these facts undisputed. (</w:t>
      </w:r>
      <w:r>
        <w:rPr>
          <w:w w:val="105"/>
          <w:sz w:val="24"/>
          <w:u w:val="single"/>
        </w:rPr>
        <w:t>See, e.g.</w:t>
      </w:r>
      <w:r>
        <w:rPr>
          <w:w w:val="105"/>
          <w:sz w:val="24"/>
        </w:rPr>
        <w:t xml:space="preserve">, D. Opp. PSUF ¶¶ 73(c)-78(d); 91(b)-100.)  </w:t>
      </w:r>
      <w:r>
        <w:rPr>
          <w:w w:val="105"/>
          <w:sz w:val="24"/>
        </w:rPr>
        <w:t>The following material facts are sufficiently supported by admissible evidence and are</w:t>
      </w:r>
      <w:r>
        <w:rPr>
          <w:spacing w:val="-14"/>
          <w:w w:val="105"/>
          <w:sz w:val="24"/>
        </w:rPr>
        <w:t xml:space="preserve"> </w:t>
      </w:r>
      <w:r>
        <w:rPr>
          <w:w w:val="105"/>
          <w:sz w:val="24"/>
        </w:rPr>
        <w:t>uncontroverted.</w:t>
      </w:r>
    </w:p>
    <w:p w14:paraId="53C923E2" w14:textId="77777777" w:rsidR="00E13240" w:rsidRDefault="00E13240">
      <w:pPr>
        <w:pStyle w:val="BodyText"/>
        <w:spacing w:before="8"/>
        <w:rPr>
          <w:sz w:val="25"/>
        </w:rPr>
      </w:pPr>
    </w:p>
    <w:p w14:paraId="6672814C" w14:textId="77777777" w:rsidR="00E13240" w:rsidRDefault="00FC1841">
      <w:pPr>
        <w:pStyle w:val="BodyText"/>
        <w:ind w:left="439"/>
      </w:pPr>
      <w:r>
        <w:t>//</w:t>
      </w:r>
    </w:p>
    <w:p w14:paraId="51D72589" w14:textId="77777777" w:rsidR="00E13240" w:rsidRDefault="00FC1841">
      <w:pPr>
        <w:pStyle w:val="BodyText"/>
        <w:spacing w:before="17"/>
        <w:ind w:left="439"/>
      </w:pPr>
      <w:r>
        <w:t>//</w:t>
      </w:r>
    </w:p>
    <w:p w14:paraId="45C7EC4F" w14:textId="77777777" w:rsidR="00E13240" w:rsidRDefault="00FC1841">
      <w:pPr>
        <w:pStyle w:val="BodyText"/>
        <w:spacing w:before="18"/>
        <w:ind w:left="439"/>
      </w:pPr>
      <w:r>
        <w:t>//</w:t>
      </w:r>
    </w:p>
    <w:p w14:paraId="21C16FFD" w14:textId="77777777" w:rsidR="00E13240" w:rsidRDefault="00FC1841">
      <w:pPr>
        <w:pStyle w:val="BodyText"/>
        <w:spacing w:before="18"/>
        <w:ind w:left="439"/>
      </w:pPr>
      <w:r>
        <w:t>//</w:t>
      </w:r>
    </w:p>
    <w:p w14:paraId="14F1F5DC" w14:textId="77777777" w:rsidR="00E13240" w:rsidRDefault="00FC1841">
      <w:pPr>
        <w:pStyle w:val="BodyText"/>
        <w:spacing w:before="18"/>
        <w:ind w:left="439"/>
      </w:pPr>
      <w:r>
        <w:t>//</w:t>
      </w:r>
    </w:p>
    <w:p w14:paraId="2171AE33" w14:textId="77777777" w:rsidR="00E13240" w:rsidRDefault="00FC1841">
      <w:pPr>
        <w:pStyle w:val="BodyText"/>
        <w:spacing w:before="18"/>
        <w:ind w:left="439"/>
      </w:pPr>
      <w:r>
        <w:t>//</w:t>
      </w:r>
    </w:p>
    <w:p w14:paraId="213493A0" w14:textId="77777777" w:rsidR="00E13240" w:rsidRDefault="00FC1841">
      <w:pPr>
        <w:pStyle w:val="BodyText"/>
        <w:spacing w:before="17"/>
        <w:ind w:left="439"/>
      </w:pPr>
      <w:r>
        <w:t>//</w:t>
      </w:r>
    </w:p>
    <w:p w14:paraId="79102455" w14:textId="77777777" w:rsidR="00E13240" w:rsidRDefault="00FC1841">
      <w:pPr>
        <w:pStyle w:val="BodyText"/>
        <w:spacing w:before="18"/>
        <w:ind w:left="439"/>
      </w:pPr>
      <w:r>
        <w:t>//</w:t>
      </w:r>
    </w:p>
    <w:p w14:paraId="7B4ECE75" w14:textId="77777777" w:rsidR="00E13240" w:rsidRDefault="00E13240">
      <w:pPr>
        <w:sectPr w:rsidR="00E13240">
          <w:headerReference w:type="default" r:id="rId13"/>
          <w:pgSz w:w="12240" w:h="15840"/>
          <w:pgMar w:top="500" w:right="1000" w:bottom="1260" w:left="1000" w:header="232" w:footer="1062" w:gutter="0"/>
          <w:cols w:space="720"/>
        </w:sectPr>
      </w:pPr>
    </w:p>
    <w:p w14:paraId="195348D4" w14:textId="77777777" w:rsidR="00E13240" w:rsidRDefault="00E13240">
      <w:pPr>
        <w:pStyle w:val="BodyText"/>
        <w:rPr>
          <w:sz w:val="20"/>
        </w:rPr>
      </w:pPr>
    </w:p>
    <w:p w14:paraId="2B1DBD44" w14:textId="77777777" w:rsidR="00E13240" w:rsidRDefault="00E13240">
      <w:pPr>
        <w:pStyle w:val="BodyText"/>
        <w:rPr>
          <w:sz w:val="20"/>
        </w:rPr>
      </w:pPr>
    </w:p>
    <w:p w14:paraId="2EF2A1C9" w14:textId="77777777" w:rsidR="00E13240" w:rsidRDefault="00E13240">
      <w:pPr>
        <w:pStyle w:val="BodyText"/>
        <w:rPr>
          <w:sz w:val="20"/>
        </w:rPr>
      </w:pPr>
    </w:p>
    <w:p w14:paraId="2D356BD2" w14:textId="77777777" w:rsidR="00E13240" w:rsidRDefault="00E13240">
      <w:pPr>
        <w:pStyle w:val="BodyText"/>
        <w:spacing w:before="8"/>
        <w:rPr>
          <w:sz w:val="23"/>
        </w:rPr>
      </w:pPr>
    </w:p>
    <w:p w14:paraId="75761BEC" w14:textId="77777777" w:rsidR="00E13240" w:rsidRDefault="00FC1841">
      <w:pPr>
        <w:pStyle w:val="Heading1"/>
        <w:numPr>
          <w:ilvl w:val="1"/>
          <w:numId w:val="8"/>
        </w:numPr>
        <w:tabs>
          <w:tab w:val="left" w:pos="1160"/>
        </w:tabs>
      </w:pPr>
      <w:r>
        <w:rPr>
          <w:w w:val="95"/>
        </w:rPr>
        <w:t>Applicable</w:t>
      </w:r>
      <w:r>
        <w:rPr>
          <w:spacing w:val="-38"/>
          <w:w w:val="95"/>
        </w:rPr>
        <w:t xml:space="preserve"> </w:t>
      </w:r>
      <w:r>
        <w:rPr>
          <w:w w:val="95"/>
        </w:rPr>
        <w:t>Statutes</w:t>
      </w:r>
      <w:r>
        <w:rPr>
          <w:spacing w:val="-38"/>
          <w:w w:val="95"/>
        </w:rPr>
        <w:t xml:space="preserve"> </w:t>
      </w:r>
      <w:r>
        <w:rPr>
          <w:w w:val="95"/>
        </w:rPr>
        <w:t>and</w:t>
      </w:r>
      <w:r>
        <w:rPr>
          <w:spacing w:val="-38"/>
          <w:w w:val="95"/>
        </w:rPr>
        <w:t xml:space="preserve"> </w:t>
      </w:r>
      <w:r>
        <w:rPr>
          <w:w w:val="95"/>
        </w:rPr>
        <w:t>Policies</w:t>
      </w:r>
    </w:p>
    <w:p w14:paraId="4F1A1542" w14:textId="77777777" w:rsidR="00E13240" w:rsidRDefault="00E13240">
      <w:pPr>
        <w:pStyle w:val="BodyText"/>
        <w:spacing w:before="10"/>
        <w:rPr>
          <w:rFonts w:ascii="Book Antiqua"/>
          <w:b/>
          <w:sz w:val="23"/>
        </w:rPr>
      </w:pPr>
    </w:p>
    <w:p w14:paraId="36AE6DCD" w14:textId="77777777" w:rsidR="00E13240" w:rsidRDefault="00FC1841">
      <w:pPr>
        <w:ind w:left="440" w:right="459"/>
        <w:rPr>
          <w:rFonts w:ascii="Book Antiqua" w:hAnsi="Book Antiqua"/>
          <w:b/>
          <w:sz w:val="24"/>
        </w:rPr>
      </w:pPr>
      <w:r>
        <w:rPr>
          <w:rFonts w:ascii="Book Antiqua" w:hAnsi="Book Antiqua"/>
          <w:b/>
          <w:w w:val="95"/>
          <w:sz w:val="24"/>
        </w:rPr>
        <w:t xml:space="preserve">MVUSD Safety and Security, Security Officer Handbook (“CSO Handbook,” Soni Decl., </w:t>
      </w:r>
      <w:r>
        <w:rPr>
          <w:rFonts w:ascii="Book Antiqua" w:hAnsi="Book Antiqua"/>
          <w:b/>
          <w:sz w:val="24"/>
        </w:rPr>
        <w:t>Ex. 14)</w:t>
      </w:r>
    </w:p>
    <w:p w14:paraId="5CB72FBB" w14:textId="77777777" w:rsidR="00E13240" w:rsidRDefault="00E13240">
      <w:pPr>
        <w:pStyle w:val="BodyText"/>
        <w:spacing w:before="6"/>
        <w:rPr>
          <w:rFonts w:ascii="Book Antiqua"/>
          <w:b/>
          <w:sz w:val="25"/>
        </w:rPr>
      </w:pPr>
    </w:p>
    <w:p w14:paraId="7AAF061A" w14:textId="77777777" w:rsidR="00E13240" w:rsidRDefault="00FC1841">
      <w:pPr>
        <w:pStyle w:val="BodyText"/>
        <w:ind w:left="440"/>
      </w:pPr>
      <w:r>
        <w:rPr>
          <w:w w:val="105"/>
        </w:rPr>
        <w:t>CHAPTER 10 USE OF HANDCUFFS POLICY</w:t>
      </w:r>
    </w:p>
    <w:p w14:paraId="278A063D" w14:textId="77777777" w:rsidR="00E13240" w:rsidRDefault="00E13240">
      <w:pPr>
        <w:pStyle w:val="BodyText"/>
        <w:spacing w:before="3"/>
        <w:rPr>
          <w:sz w:val="27"/>
        </w:rPr>
      </w:pPr>
    </w:p>
    <w:p w14:paraId="751E101F" w14:textId="77777777" w:rsidR="00E13240" w:rsidRDefault="00FC1841">
      <w:pPr>
        <w:pStyle w:val="ListParagraph"/>
        <w:numPr>
          <w:ilvl w:val="1"/>
          <w:numId w:val="7"/>
        </w:numPr>
        <w:tabs>
          <w:tab w:val="left" w:pos="1624"/>
        </w:tabs>
        <w:ind w:hanging="463"/>
        <w:rPr>
          <w:sz w:val="24"/>
        </w:rPr>
      </w:pPr>
      <w:r>
        <w:rPr>
          <w:sz w:val="24"/>
        </w:rPr>
        <w:t>PURPOSE AND</w:t>
      </w:r>
      <w:r>
        <w:rPr>
          <w:spacing w:val="-2"/>
          <w:sz w:val="24"/>
        </w:rPr>
        <w:t xml:space="preserve"> </w:t>
      </w:r>
      <w:r>
        <w:rPr>
          <w:sz w:val="24"/>
        </w:rPr>
        <w:t>SCOPE</w:t>
      </w:r>
    </w:p>
    <w:p w14:paraId="1D5D7DC9" w14:textId="77777777" w:rsidR="00E13240" w:rsidRDefault="00FC1841">
      <w:pPr>
        <w:pStyle w:val="BodyText"/>
        <w:spacing w:before="19" w:line="256" w:lineRule="auto"/>
        <w:ind w:left="1595" w:right="880"/>
      </w:pPr>
      <w:r>
        <w:rPr>
          <w:w w:val="105"/>
        </w:rPr>
        <w:t>This</w:t>
      </w:r>
      <w:r>
        <w:rPr>
          <w:spacing w:val="-17"/>
          <w:w w:val="105"/>
        </w:rPr>
        <w:t xml:space="preserve"> </w:t>
      </w:r>
      <w:r>
        <w:rPr>
          <w:w w:val="105"/>
        </w:rPr>
        <w:t>procedure</w:t>
      </w:r>
      <w:r>
        <w:rPr>
          <w:spacing w:val="-17"/>
          <w:w w:val="105"/>
        </w:rPr>
        <w:t xml:space="preserve"> </w:t>
      </w:r>
      <w:r>
        <w:rPr>
          <w:w w:val="105"/>
        </w:rPr>
        <w:t>provides</w:t>
      </w:r>
      <w:r>
        <w:rPr>
          <w:spacing w:val="-18"/>
          <w:w w:val="105"/>
        </w:rPr>
        <w:t xml:space="preserve"> </w:t>
      </w:r>
      <w:r>
        <w:rPr>
          <w:w w:val="105"/>
        </w:rPr>
        <w:t>guidelines</w:t>
      </w:r>
      <w:r>
        <w:rPr>
          <w:spacing w:val="-17"/>
          <w:w w:val="105"/>
        </w:rPr>
        <w:t xml:space="preserve"> </w:t>
      </w:r>
      <w:r>
        <w:rPr>
          <w:w w:val="105"/>
        </w:rPr>
        <w:t>for</w:t>
      </w:r>
      <w:r>
        <w:rPr>
          <w:spacing w:val="-17"/>
          <w:w w:val="105"/>
        </w:rPr>
        <w:t xml:space="preserve"> </w:t>
      </w:r>
      <w:r>
        <w:rPr>
          <w:w w:val="105"/>
        </w:rPr>
        <w:t>handling</w:t>
      </w:r>
      <w:r>
        <w:rPr>
          <w:spacing w:val="-17"/>
          <w:w w:val="105"/>
        </w:rPr>
        <w:t xml:space="preserve"> </w:t>
      </w:r>
      <w:r>
        <w:rPr>
          <w:w w:val="105"/>
        </w:rPr>
        <w:t>situations</w:t>
      </w:r>
      <w:r>
        <w:rPr>
          <w:spacing w:val="-17"/>
          <w:w w:val="105"/>
        </w:rPr>
        <w:t xml:space="preserve"> </w:t>
      </w:r>
      <w:r>
        <w:rPr>
          <w:w w:val="105"/>
        </w:rPr>
        <w:t>involving</w:t>
      </w:r>
      <w:r>
        <w:rPr>
          <w:spacing w:val="-17"/>
          <w:w w:val="105"/>
        </w:rPr>
        <w:t xml:space="preserve"> </w:t>
      </w:r>
      <w:r>
        <w:rPr>
          <w:w w:val="105"/>
        </w:rPr>
        <w:t>handcuff</w:t>
      </w:r>
      <w:r>
        <w:rPr>
          <w:w w:val="105"/>
        </w:rPr>
        <w:t>ing during detentions and</w:t>
      </w:r>
      <w:r>
        <w:rPr>
          <w:spacing w:val="-23"/>
          <w:w w:val="105"/>
        </w:rPr>
        <w:t xml:space="preserve"> </w:t>
      </w:r>
      <w:r>
        <w:rPr>
          <w:w w:val="105"/>
        </w:rPr>
        <w:t>arrests.</w:t>
      </w:r>
    </w:p>
    <w:p w14:paraId="26AF39B3" w14:textId="77777777" w:rsidR="00E13240" w:rsidRDefault="00E13240">
      <w:pPr>
        <w:pStyle w:val="BodyText"/>
        <w:spacing w:before="8"/>
        <w:rPr>
          <w:sz w:val="25"/>
        </w:rPr>
      </w:pPr>
    </w:p>
    <w:p w14:paraId="2B454BEA" w14:textId="77777777" w:rsidR="00E13240" w:rsidRDefault="00FC1841">
      <w:pPr>
        <w:pStyle w:val="ListParagraph"/>
        <w:numPr>
          <w:ilvl w:val="1"/>
          <w:numId w:val="7"/>
        </w:numPr>
        <w:tabs>
          <w:tab w:val="left" w:pos="1596"/>
        </w:tabs>
        <w:ind w:left="1595" w:hanging="435"/>
        <w:rPr>
          <w:sz w:val="24"/>
        </w:rPr>
      </w:pPr>
      <w:r>
        <w:rPr>
          <w:sz w:val="24"/>
        </w:rPr>
        <w:t>HANDCUFFING</w:t>
      </w:r>
      <w:r>
        <w:rPr>
          <w:spacing w:val="44"/>
          <w:sz w:val="24"/>
        </w:rPr>
        <w:t xml:space="preserve"> </w:t>
      </w:r>
      <w:r>
        <w:rPr>
          <w:sz w:val="24"/>
        </w:rPr>
        <w:t>POLICY</w:t>
      </w:r>
    </w:p>
    <w:p w14:paraId="1C7E1937" w14:textId="77777777" w:rsidR="00E13240" w:rsidRDefault="00FC1841">
      <w:pPr>
        <w:pStyle w:val="BodyText"/>
        <w:spacing w:before="17" w:line="256" w:lineRule="auto"/>
        <w:ind w:left="1595" w:right="783"/>
      </w:pPr>
      <w:r>
        <w:rPr>
          <w:w w:val="105"/>
        </w:rPr>
        <w:t>Although</w:t>
      </w:r>
      <w:r>
        <w:rPr>
          <w:spacing w:val="-17"/>
          <w:w w:val="105"/>
        </w:rPr>
        <w:t xml:space="preserve"> </w:t>
      </w:r>
      <w:r>
        <w:rPr>
          <w:w w:val="105"/>
        </w:rPr>
        <w:t>recommended</w:t>
      </w:r>
      <w:r>
        <w:rPr>
          <w:spacing w:val="-17"/>
          <w:w w:val="105"/>
        </w:rPr>
        <w:t xml:space="preserve"> </w:t>
      </w:r>
      <w:r>
        <w:rPr>
          <w:w w:val="105"/>
        </w:rPr>
        <w:t>for</w:t>
      </w:r>
      <w:r>
        <w:rPr>
          <w:spacing w:val="-17"/>
          <w:w w:val="105"/>
        </w:rPr>
        <w:t xml:space="preserve"> </w:t>
      </w:r>
      <w:r>
        <w:rPr>
          <w:w w:val="105"/>
        </w:rPr>
        <w:t>most</w:t>
      </w:r>
      <w:r>
        <w:rPr>
          <w:spacing w:val="-17"/>
          <w:w w:val="105"/>
        </w:rPr>
        <w:t xml:space="preserve"> </w:t>
      </w:r>
      <w:r>
        <w:rPr>
          <w:w w:val="105"/>
        </w:rPr>
        <w:t>arrest</w:t>
      </w:r>
      <w:r>
        <w:rPr>
          <w:spacing w:val="-17"/>
          <w:w w:val="105"/>
        </w:rPr>
        <w:t xml:space="preserve"> </w:t>
      </w:r>
      <w:r>
        <w:rPr>
          <w:w w:val="105"/>
        </w:rPr>
        <w:t>situations,</w:t>
      </w:r>
      <w:r>
        <w:rPr>
          <w:spacing w:val="-17"/>
          <w:w w:val="105"/>
        </w:rPr>
        <w:t xml:space="preserve"> </w:t>
      </w:r>
      <w:r>
        <w:rPr>
          <w:w w:val="105"/>
        </w:rPr>
        <w:t>handcuffing</w:t>
      </w:r>
      <w:r>
        <w:rPr>
          <w:spacing w:val="-17"/>
          <w:w w:val="105"/>
        </w:rPr>
        <w:t xml:space="preserve"> </w:t>
      </w:r>
      <w:r>
        <w:rPr>
          <w:w w:val="105"/>
        </w:rPr>
        <w:t>is</w:t>
      </w:r>
      <w:r>
        <w:rPr>
          <w:spacing w:val="-17"/>
          <w:w w:val="105"/>
        </w:rPr>
        <w:t xml:space="preserve"> </w:t>
      </w:r>
      <w:r>
        <w:rPr>
          <w:w w:val="105"/>
        </w:rPr>
        <w:t>a</w:t>
      </w:r>
      <w:r>
        <w:rPr>
          <w:spacing w:val="-17"/>
          <w:w w:val="105"/>
        </w:rPr>
        <w:t xml:space="preserve"> </w:t>
      </w:r>
      <w:r>
        <w:rPr>
          <w:w w:val="105"/>
        </w:rPr>
        <w:t>discretionary procedure</w:t>
      </w:r>
      <w:r>
        <w:rPr>
          <w:spacing w:val="-15"/>
          <w:w w:val="105"/>
        </w:rPr>
        <w:t xml:space="preserve"> </w:t>
      </w:r>
      <w:r>
        <w:rPr>
          <w:w w:val="105"/>
        </w:rPr>
        <w:t>and</w:t>
      </w:r>
      <w:r>
        <w:rPr>
          <w:spacing w:val="-15"/>
          <w:w w:val="105"/>
        </w:rPr>
        <w:t xml:space="preserve"> </w:t>
      </w:r>
      <w:r>
        <w:rPr>
          <w:w w:val="105"/>
        </w:rPr>
        <w:t>not</w:t>
      </w:r>
      <w:r>
        <w:rPr>
          <w:spacing w:val="-15"/>
          <w:w w:val="105"/>
        </w:rPr>
        <w:t xml:space="preserve"> </w:t>
      </w:r>
      <w:r>
        <w:rPr>
          <w:w w:val="105"/>
        </w:rPr>
        <w:t>an</w:t>
      </w:r>
      <w:r>
        <w:rPr>
          <w:spacing w:val="-15"/>
          <w:w w:val="105"/>
        </w:rPr>
        <w:t xml:space="preserve"> </w:t>
      </w:r>
      <w:r>
        <w:rPr>
          <w:w w:val="105"/>
        </w:rPr>
        <w:t>absolute</w:t>
      </w:r>
      <w:r>
        <w:rPr>
          <w:spacing w:val="-15"/>
          <w:w w:val="105"/>
        </w:rPr>
        <w:t xml:space="preserve"> </w:t>
      </w:r>
      <w:r>
        <w:rPr>
          <w:w w:val="105"/>
        </w:rPr>
        <w:t>rule</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Department.</w:t>
      </w:r>
      <w:r>
        <w:rPr>
          <w:spacing w:val="-15"/>
          <w:w w:val="105"/>
        </w:rPr>
        <w:t xml:space="preserve"> </w:t>
      </w:r>
      <w:r>
        <w:rPr>
          <w:w w:val="105"/>
        </w:rPr>
        <w:t>When</w:t>
      </w:r>
      <w:r>
        <w:rPr>
          <w:spacing w:val="-16"/>
          <w:w w:val="105"/>
        </w:rPr>
        <w:t xml:space="preserve"> </w:t>
      </w:r>
      <w:r>
        <w:rPr>
          <w:w w:val="105"/>
        </w:rPr>
        <w:t>deciding</w:t>
      </w:r>
      <w:r>
        <w:rPr>
          <w:spacing w:val="-15"/>
          <w:w w:val="105"/>
        </w:rPr>
        <w:t xml:space="preserve"> </w:t>
      </w:r>
      <w:r>
        <w:rPr>
          <w:w w:val="105"/>
        </w:rPr>
        <w:t>whether</w:t>
      </w:r>
      <w:r>
        <w:rPr>
          <w:spacing w:val="-15"/>
          <w:w w:val="105"/>
        </w:rPr>
        <w:t xml:space="preserve"> </w:t>
      </w:r>
      <w:r>
        <w:rPr>
          <w:w w:val="105"/>
        </w:rPr>
        <w:t>to handcuff</w:t>
      </w:r>
      <w:r>
        <w:rPr>
          <w:spacing w:val="-15"/>
          <w:w w:val="105"/>
        </w:rPr>
        <w:t xml:space="preserve"> </w:t>
      </w:r>
      <w:r>
        <w:rPr>
          <w:w w:val="105"/>
        </w:rPr>
        <w:t>an</w:t>
      </w:r>
      <w:r>
        <w:rPr>
          <w:spacing w:val="-15"/>
          <w:w w:val="105"/>
        </w:rPr>
        <w:t xml:space="preserve"> </w:t>
      </w:r>
      <w:r>
        <w:rPr>
          <w:w w:val="105"/>
        </w:rPr>
        <w:t>arrestee,</w:t>
      </w:r>
      <w:r>
        <w:rPr>
          <w:spacing w:val="-15"/>
          <w:w w:val="105"/>
        </w:rPr>
        <w:t xml:space="preserve"> </w:t>
      </w:r>
      <w:r>
        <w:rPr>
          <w:w w:val="105"/>
        </w:rPr>
        <w:t>officers</w:t>
      </w:r>
      <w:r>
        <w:rPr>
          <w:spacing w:val="-15"/>
          <w:w w:val="105"/>
        </w:rPr>
        <w:t xml:space="preserve"> </w:t>
      </w:r>
      <w:r>
        <w:rPr>
          <w:w w:val="105"/>
        </w:rPr>
        <w:t>should</w:t>
      </w:r>
      <w:r>
        <w:rPr>
          <w:spacing w:val="-15"/>
          <w:w w:val="105"/>
        </w:rPr>
        <w:t xml:space="preserve"> </w:t>
      </w:r>
      <w:r>
        <w:rPr>
          <w:w w:val="105"/>
        </w:rPr>
        <w:t>carefully</w:t>
      </w:r>
      <w:r>
        <w:rPr>
          <w:spacing w:val="-15"/>
          <w:w w:val="105"/>
        </w:rPr>
        <w:t xml:space="preserve"> </w:t>
      </w:r>
      <w:r>
        <w:rPr>
          <w:w w:val="105"/>
        </w:rPr>
        <w:t>balance</w:t>
      </w:r>
      <w:r>
        <w:rPr>
          <w:spacing w:val="-15"/>
          <w:w w:val="105"/>
        </w:rPr>
        <w:t xml:space="preserve"> </w:t>
      </w:r>
      <w:r>
        <w:rPr>
          <w:w w:val="105"/>
        </w:rPr>
        <w:t>officer</w:t>
      </w:r>
      <w:r>
        <w:rPr>
          <w:spacing w:val="-15"/>
          <w:w w:val="105"/>
        </w:rPr>
        <w:t xml:space="preserve"> </w:t>
      </w:r>
      <w:r>
        <w:rPr>
          <w:w w:val="105"/>
        </w:rPr>
        <w:t>safety</w:t>
      </w:r>
      <w:r>
        <w:rPr>
          <w:spacing w:val="-15"/>
          <w:w w:val="105"/>
        </w:rPr>
        <w:t xml:space="preserve"> </w:t>
      </w:r>
      <w:r>
        <w:rPr>
          <w:w w:val="105"/>
        </w:rPr>
        <w:t>concerns</w:t>
      </w:r>
      <w:r>
        <w:rPr>
          <w:spacing w:val="-15"/>
          <w:w w:val="105"/>
        </w:rPr>
        <w:t xml:space="preserve"> </w:t>
      </w:r>
      <w:r>
        <w:rPr>
          <w:w w:val="105"/>
        </w:rPr>
        <w:t>with factors</w:t>
      </w:r>
      <w:r>
        <w:rPr>
          <w:spacing w:val="-16"/>
          <w:w w:val="105"/>
        </w:rPr>
        <w:t xml:space="preserve"> </w:t>
      </w:r>
      <w:r>
        <w:rPr>
          <w:w w:val="105"/>
        </w:rPr>
        <w:t>including,</w:t>
      </w:r>
      <w:r>
        <w:rPr>
          <w:spacing w:val="-16"/>
          <w:w w:val="105"/>
        </w:rPr>
        <w:t xml:space="preserve"> </w:t>
      </w:r>
      <w:r>
        <w:rPr>
          <w:w w:val="105"/>
        </w:rPr>
        <w:t>but</w:t>
      </w:r>
      <w:r>
        <w:rPr>
          <w:spacing w:val="-16"/>
          <w:w w:val="105"/>
        </w:rPr>
        <w:t xml:space="preserve"> </w:t>
      </w:r>
      <w:r>
        <w:rPr>
          <w:w w:val="105"/>
        </w:rPr>
        <w:t>not</w:t>
      </w:r>
      <w:r>
        <w:rPr>
          <w:spacing w:val="-16"/>
          <w:w w:val="105"/>
        </w:rPr>
        <w:t xml:space="preserve"> </w:t>
      </w:r>
      <w:r>
        <w:rPr>
          <w:w w:val="105"/>
        </w:rPr>
        <w:t>limited</w:t>
      </w:r>
      <w:r>
        <w:rPr>
          <w:spacing w:val="-16"/>
          <w:w w:val="105"/>
        </w:rPr>
        <w:t xml:space="preserve"> </w:t>
      </w:r>
      <w:r>
        <w:rPr>
          <w:w w:val="105"/>
        </w:rPr>
        <w:t>to</w:t>
      </w:r>
      <w:r>
        <w:rPr>
          <w:spacing w:val="-16"/>
          <w:w w:val="105"/>
        </w:rPr>
        <w:t xml:space="preserve"> </w:t>
      </w:r>
      <w:r>
        <w:rPr>
          <w:w w:val="105"/>
        </w:rPr>
        <w:t>the</w:t>
      </w:r>
      <w:r>
        <w:rPr>
          <w:spacing w:val="-16"/>
          <w:w w:val="105"/>
        </w:rPr>
        <w:t xml:space="preserve"> </w:t>
      </w:r>
      <w:r>
        <w:rPr>
          <w:w w:val="105"/>
        </w:rPr>
        <w:t>following:</w:t>
      </w:r>
    </w:p>
    <w:p w14:paraId="2C9A1837" w14:textId="77777777" w:rsidR="00E13240" w:rsidRDefault="00E13240">
      <w:pPr>
        <w:pStyle w:val="BodyText"/>
        <w:spacing w:before="8"/>
        <w:rPr>
          <w:sz w:val="23"/>
        </w:rPr>
      </w:pPr>
    </w:p>
    <w:p w14:paraId="2E9FC987" w14:textId="77777777" w:rsidR="00E13240" w:rsidRDefault="00FC1841">
      <w:pPr>
        <w:pStyle w:val="ListParagraph"/>
        <w:numPr>
          <w:ilvl w:val="2"/>
          <w:numId w:val="7"/>
        </w:numPr>
        <w:tabs>
          <w:tab w:val="left" w:pos="2315"/>
          <w:tab w:val="left" w:pos="2316"/>
        </w:tabs>
        <w:spacing w:line="303" w:lineRule="exact"/>
        <w:rPr>
          <w:sz w:val="24"/>
        </w:rPr>
      </w:pPr>
      <w:r>
        <w:rPr>
          <w:w w:val="105"/>
          <w:sz w:val="24"/>
        </w:rPr>
        <w:t>The circumstances leading to the</w:t>
      </w:r>
      <w:r>
        <w:rPr>
          <w:spacing w:val="-14"/>
          <w:w w:val="105"/>
          <w:sz w:val="24"/>
        </w:rPr>
        <w:t xml:space="preserve"> </w:t>
      </w:r>
      <w:r>
        <w:rPr>
          <w:w w:val="105"/>
          <w:sz w:val="24"/>
        </w:rPr>
        <w:t>arrest.</w:t>
      </w:r>
    </w:p>
    <w:p w14:paraId="430307D3" w14:textId="77777777" w:rsidR="00E13240" w:rsidRDefault="00FC1841">
      <w:pPr>
        <w:pStyle w:val="ListParagraph"/>
        <w:numPr>
          <w:ilvl w:val="2"/>
          <w:numId w:val="7"/>
        </w:numPr>
        <w:tabs>
          <w:tab w:val="left" w:pos="2315"/>
          <w:tab w:val="left" w:pos="2316"/>
        </w:tabs>
        <w:spacing w:line="302" w:lineRule="exact"/>
        <w:rPr>
          <w:sz w:val="24"/>
        </w:rPr>
      </w:pPr>
      <w:r>
        <w:rPr>
          <w:w w:val="105"/>
          <w:sz w:val="24"/>
        </w:rPr>
        <w:t>The</w:t>
      </w:r>
      <w:r>
        <w:rPr>
          <w:spacing w:val="-12"/>
          <w:w w:val="105"/>
          <w:sz w:val="24"/>
        </w:rPr>
        <w:t xml:space="preserve"> </w:t>
      </w:r>
      <w:r>
        <w:rPr>
          <w:w w:val="105"/>
          <w:sz w:val="24"/>
        </w:rPr>
        <w:t>attitude</w:t>
      </w:r>
      <w:r>
        <w:rPr>
          <w:spacing w:val="-12"/>
          <w:w w:val="105"/>
          <w:sz w:val="24"/>
        </w:rPr>
        <w:t xml:space="preserve"> </w:t>
      </w:r>
      <w:r>
        <w:rPr>
          <w:w w:val="105"/>
          <w:sz w:val="24"/>
        </w:rPr>
        <w:t>and</w:t>
      </w:r>
      <w:r>
        <w:rPr>
          <w:spacing w:val="-12"/>
          <w:w w:val="105"/>
          <w:sz w:val="24"/>
        </w:rPr>
        <w:t xml:space="preserve"> </w:t>
      </w:r>
      <w:r>
        <w:rPr>
          <w:w w:val="105"/>
          <w:sz w:val="24"/>
        </w:rPr>
        <w:t>behavior</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arrested</w:t>
      </w:r>
      <w:r>
        <w:rPr>
          <w:spacing w:val="-12"/>
          <w:w w:val="105"/>
          <w:sz w:val="24"/>
        </w:rPr>
        <w:t xml:space="preserve"> </w:t>
      </w:r>
      <w:r>
        <w:rPr>
          <w:w w:val="105"/>
          <w:sz w:val="24"/>
        </w:rPr>
        <w:t>person.</w:t>
      </w:r>
    </w:p>
    <w:p w14:paraId="665003F0" w14:textId="77777777" w:rsidR="00E13240" w:rsidRDefault="00FC1841">
      <w:pPr>
        <w:pStyle w:val="ListParagraph"/>
        <w:numPr>
          <w:ilvl w:val="2"/>
          <w:numId w:val="7"/>
        </w:numPr>
        <w:tabs>
          <w:tab w:val="left" w:pos="2315"/>
          <w:tab w:val="left" w:pos="2316"/>
        </w:tabs>
        <w:spacing w:line="302" w:lineRule="exact"/>
        <w:rPr>
          <w:sz w:val="24"/>
        </w:rPr>
      </w:pPr>
      <w:r>
        <w:rPr>
          <w:w w:val="105"/>
          <w:sz w:val="24"/>
        </w:rPr>
        <w:t>The</w:t>
      </w:r>
      <w:r>
        <w:rPr>
          <w:spacing w:val="-9"/>
          <w:w w:val="105"/>
          <w:sz w:val="24"/>
        </w:rPr>
        <w:t xml:space="preserve"> </w:t>
      </w:r>
      <w:r>
        <w:rPr>
          <w:w w:val="105"/>
          <w:sz w:val="24"/>
        </w:rPr>
        <w:t>age,</w:t>
      </w:r>
      <w:r>
        <w:rPr>
          <w:spacing w:val="-9"/>
          <w:w w:val="105"/>
          <w:sz w:val="24"/>
        </w:rPr>
        <w:t xml:space="preserve"> </w:t>
      </w:r>
      <w:r>
        <w:rPr>
          <w:w w:val="105"/>
          <w:sz w:val="24"/>
        </w:rPr>
        <w:t>sex,</w:t>
      </w:r>
      <w:r>
        <w:rPr>
          <w:spacing w:val="-9"/>
          <w:w w:val="105"/>
          <w:sz w:val="24"/>
        </w:rPr>
        <w:t xml:space="preserve"> </w:t>
      </w:r>
      <w:r>
        <w:rPr>
          <w:w w:val="105"/>
          <w:sz w:val="24"/>
        </w:rPr>
        <w:t>and</w:t>
      </w:r>
      <w:r>
        <w:rPr>
          <w:spacing w:val="-9"/>
          <w:w w:val="105"/>
          <w:sz w:val="24"/>
        </w:rPr>
        <w:t xml:space="preserve"> </w:t>
      </w:r>
      <w:r>
        <w:rPr>
          <w:w w:val="105"/>
          <w:sz w:val="24"/>
        </w:rPr>
        <w:t>health</w:t>
      </w:r>
      <w:r>
        <w:rPr>
          <w:spacing w:val="-9"/>
          <w:w w:val="105"/>
          <w:sz w:val="24"/>
        </w:rPr>
        <w:t xml:space="preserve"> </w:t>
      </w:r>
      <w:r>
        <w:rPr>
          <w:w w:val="105"/>
          <w:sz w:val="24"/>
        </w:rPr>
        <w:t>of</w:t>
      </w:r>
      <w:r>
        <w:rPr>
          <w:spacing w:val="-9"/>
          <w:w w:val="105"/>
          <w:sz w:val="24"/>
        </w:rPr>
        <w:t xml:space="preserve"> </w:t>
      </w:r>
      <w:r>
        <w:rPr>
          <w:w w:val="105"/>
          <w:sz w:val="24"/>
        </w:rPr>
        <w:t>the</w:t>
      </w:r>
      <w:r>
        <w:rPr>
          <w:spacing w:val="-9"/>
          <w:w w:val="105"/>
          <w:sz w:val="24"/>
        </w:rPr>
        <w:t xml:space="preserve"> </w:t>
      </w:r>
      <w:r>
        <w:rPr>
          <w:w w:val="105"/>
          <w:sz w:val="24"/>
        </w:rPr>
        <w:t>person.</w:t>
      </w:r>
    </w:p>
    <w:p w14:paraId="26B409AC" w14:textId="77777777" w:rsidR="00E13240" w:rsidRDefault="00FC1841">
      <w:pPr>
        <w:pStyle w:val="ListParagraph"/>
        <w:numPr>
          <w:ilvl w:val="2"/>
          <w:numId w:val="7"/>
        </w:numPr>
        <w:tabs>
          <w:tab w:val="left" w:pos="2315"/>
          <w:tab w:val="left" w:pos="2316"/>
        </w:tabs>
        <w:spacing w:line="256" w:lineRule="auto"/>
        <w:ind w:right="654"/>
        <w:rPr>
          <w:sz w:val="24"/>
        </w:rPr>
      </w:pPr>
      <w:r>
        <w:rPr>
          <w:w w:val="105"/>
          <w:sz w:val="24"/>
        </w:rPr>
        <w:t>Whether the person has a hearing or speaking disability. In such cases consideration</w:t>
      </w:r>
      <w:r>
        <w:rPr>
          <w:spacing w:val="-17"/>
          <w:w w:val="105"/>
          <w:sz w:val="24"/>
        </w:rPr>
        <w:t xml:space="preserve"> </w:t>
      </w:r>
      <w:r>
        <w:rPr>
          <w:w w:val="105"/>
          <w:sz w:val="24"/>
        </w:rPr>
        <w:t>should</w:t>
      </w:r>
      <w:r>
        <w:rPr>
          <w:spacing w:val="-17"/>
          <w:w w:val="105"/>
          <w:sz w:val="24"/>
        </w:rPr>
        <w:t xml:space="preserve"> </w:t>
      </w:r>
      <w:r>
        <w:rPr>
          <w:w w:val="105"/>
          <w:sz w:val="24"/>
        </w:rPr>
        <w:t>be</w:t>
      </w:r>
      <w:r>
        <w:rPr>
          <w:spacing w:val="-17"/>
          <w:w w:val="105"/>
          <w:sz w:val="24"/>
        </w:rPr>
        <w:t xml:space="preserve"> </w:t>
      </w:r>
      <w:r>
        <w:rPr>
          <w:w w:val="105"/>
          <w:sz w:val="24"/>
        </w:rPr>
        <w:t>given,</w:t>
      </w:r>
      <w:r>
        <w:rPr>
          <w:spacing w:val="-17"/>
          <w:w w:val="105"/>
          <w:sz w:val="24"/>
        </w:rPr>
        <w:t xml:space="preserve"> </w:t>
      </w:r>
      <w:r>
        <w:rPr>
          <w:w w:val="105"/>
          <w:sz w:val="24"/>
        </w:rPr>
        <w:t>safety</w:t>
      </w:r>
      <w:r>
        <w:rPr>
          <w:spacing w:val="-16"/>
          <w:w w:val="105"/>
          <w:sz w:val="24"/>
        </w:rPr>
        <w:t xml:space="preserve"> </w:t>
      </w:r>
      <w:r>
        <w:rPr>
          <w:w w:val="105"/>
          <w:sz w:val="24"/>
        </w:rPr>
        <w:t>permitting,</w:t>
      </w:r>
      <w:r>
        <w:rPr>
          <w:spacing w:val="-17"/>
          <w:w w:val="105"/>
          <w:sz w:val="24"/>
        </w:rPr>
        <w:t xml:space="preserve"> </w:t>
      </w:r>
      <w:r>
        <w:rPr>
          <w:w w:val="105"/>
          <w:sz w:val="24"/>
        </w:rPr>
        <w:t>to</w:t>
      </w:r>
      <w:r>
        <w:rPr>
          <w:spacing w:val="-17"/>
          <w:w w:val="105"/>
          <w:sz w:val="24"/>
        </w:rPr>
        <w:t xml:space="preserve"> </w:t>
      </w:r>
      <w:r>
        <w:rPr>
          <w:w w:val="105"/>
          <w:sz w:val="24"/>
        </w:rPr>
        <w:t>handcuffing</w:t>
      </w:r>
      <w:r>
        <w:rPr>
          <w:spacing w:val="-17"/>
          <w:w w:val="105"/>
          <w:sz w:val="24"/>
        </w:rPr>
        <w:t xml:space="preserve"> </w:t>
      </w:r>
      <w:r>
        <w:rPr>
          <w:w w:val="105"/>
          <w:sz w:val="24"/>
        </w:rPr>
        <w:t>to</w:t>
      </w:r>
      <w:r>
        <w:rPr>
          <w:spacing w:val="-17"/>
          <w:w w:val="105"/>
          <w:sz w:val="24"/>
        </w:rPr>
        <w:t xml:space="preserve"> </w:t>
      </w:r>
      <w:r>
        <w:rPr>
          <w:w w:val="105"/>
          <w:sz w:val="24"/>
        </w:rPr>
        <w:t>the</w:t>
      </w:r>
      <w:r>
        <w:rPr>
          <w:spacing w:val="-17"/>
          <w:w w:val="105"/>
          <w:sz w:val="24"/>
        </w:rPr>
        <w:t xml:space="preserve"> </w:t>
      </w:r>
      <w:r>
        <w:rPr>
          <w:w w:val="105"/>
          <w:sz w:val="24"/>
        </w:rPr>
        <w:t>front in</w:t>
      </w:r>
      <w:r>
        <w:rPr>
          <w:spacing w:val="-15"/>
          <w:w w:val="105"/>
          <w:sz w:val="24"/>
        </w:rPr>
        <w:t xml:space="preserve"> </w:t>
      </w:r>
      <w:r>
        <w:rPr>
          <w:w w:val="105"/>
          <w:sz w:val="24"/>
        </w:rPr>
        <w:t>order</w:t>
      </w:r>
      <w:r>
        <w:rPr>
          <w:spacing w:val="-15"/>
          <w:w w:val="105"/>
          <w:sz w:val="24"/>
        </w:rPr>
        <w:t xml:space="preserve"> </w:t>
      </w:r>
      <w:r>
        <w:rPr>
          <w:w w:val="105"/>
          <w:sz w:val="24"/>
        </w:rPr>
        <w:t>to</w:t>
      </w:r>
      <w:r>
        <w:rPr>
          <w:spacing w:val="-15"/>
          <w:w w:val="105"/>
          <w:sz w:val="24"/>
        </w:rPr>
        <w:t xml:space="preserve"> </w:t>
      </w:r>
      <w:r>
        <w:rPr>
          <w:w w:val="105"/>
          <w:sz w:val="24"/>
        </w:rPr>
        <w:t>allow</w:t>
      </w:r>
      <w:r>
        <w:rPr>
          <w:spacing w:val="-15"/>
          <w:w w:val="105"/>
          <w:sz w:val="24"/>
        </w:rPr>
        <w:t xml:space="preserve"> </w:t>
      </w:r>
      <w:r>
        <w:rPr>
          <w:w w:val="105"/>
          <w:sz w:val="24"/>
        </w:rPr>
        <w:t>the</w:t>
      </w:r>
      <w:r>
        <w:rPr>
          <w:spacing w:val="-15"/>
          <w:w w:val="105"/>
          <w:sz w:val="24"/>
        </w:rPr>
        <w:t xml:space="preserve"> </w:t>
      </w:r>
      <w:r>
        <w:rPr>
          <w:w w:val="105"/>
          <w:sz w:val="24"/>
        </w:rPr>
        <w:t>person</w:t>
      </w:r>
      <w:r>
        <w:rPr>
          <w:spacing w:val="-15"/>
          <w:w w:val="105"/>
          <w:sz w:val="24"/>
        </w:rPr>
        <w:t xml:space="preserve"> </w:t>
      </w:r>
      <w:r>
        <w:rPr>
          <w:w w:val="105"/>
          <w:sz w:val="24"/>
        </w:rPr>
        <w:t>to</w:t>
      </w:r>
      <w:r>
        <w:rPr>
          <w:spacing w:val="-15"/>
          <w:w w:val="105"/>
          <w:sz w:val="24"/>
        </w:rPr>
        <w:t xml:space="preserve"> </w:t>
      </w:r>
      <w:r>
        <w:rPr>
          <w:w w:val="105"/>
          <w:sz w:val="24"/>
        </w:rPr>
        <w:t>sign</w:t>
      </w:r>
      <w:r>
        <w:rPr>
          <w:spacing w:val="-15"/>
          <w:w w:val="105"/>
          <w:sz w:val="24"/>
        </w:rPr>
        <w:t xml:space="preserve"> </w:t>
      </w:r>
      <w:r>
        <w:rPr>
          <w:w w:val="105"/>
          <w:sz w:val="24"/>
        </w:rPr>
        <w:t>or</w:t>
      </w:r>
      <w:r>
        <w:rPr>
          <w:spacing w:val="-15"/>
          <w:w w:val="105"/>
          <w:sz w:val="24"/>
        </w:rPr>
        <w:t xml:space="preserve"> </w:t>
      </w:r>
      <w:r>
        <w:rPr>
          <w:w w:val="105"/>
          <w:sz w:val="24"/>
        </w:rPr>
        <w:t>write</w:t>
      </w:r>
      <w:r>
        <w:rPr>
          <w:spacing w:val="-15"/>
          <w:w w:val="105"/>
          <w:sz w:val="24"/>
        </w:rPr>
        <w:t xml:space="preserve"> </w:t>
      </w:r>
      <w:r>
        <w:rPr>
          <w:w w:val="105"/>
          <w:sz w:val="24"/>
        </w:rPr>
        <w:t>notes.</w:t>
      </w:r>
    </w:p>
    <w:p w14:paraId="63E3CC25" w14:textId="77777777" w:rsidR="00E13240" w:rsidRDefault="00FC1841">
      <w:pPr>
        <w:pStyle w:val="ListParagraph"/>
        <w:numPr>
          <w:ilvl w:val="2"/>
          <w:numId w:val="7"/>
        </w:numPr>
        <w:tabs>
          <w:tab w:val="left" w:pos="2315"/>
          <w:tab w:val="left" w:pos="2316"/>
        </w:tabs>
        <w:spacing w:before="1" w:line="283" w:lineRule="exact"/>
        <w:rPr>
          <w:sz w:val="24"/>
        </w:rPr>
      </w:pPr>
      <w:r>
        <w:rPr>
          <w:w w:val="105"/>
          <w:sz w:val="24"/>
        </w:rPr>
        <w:t>Whether</w:t>
      </w:r>
      <w:r>
        <w:rPr>
          <w:spacing w:val="-12"/>
          <w:w w:val="105"/>
          <w:sz w:val="24"/>
        </w:rPr>
        <w:t xml:space="preserve"> </w:t>
      </w:r>
      <w:r>
        <w:rPr>
          <w:w w:val="105"/>
          <w:sz w:val="24"/>
        </w:rPr>
        <w:t>the</w:t>
      </w:r>
      <w:r>
        <w:rPr>
          <w:spacing w:val="-12"/>
          <w:w w:val="105"/>
          <w:sz w:val="24"/>
        </w:rPr>
        <w:t xml:space="preserve"> </w:t>
      </w:r>
      <w:r>
        <w:rPr>
          <w:w w:val="105"/>
          <w:sz w:val="24"/>
        </w:rPr>
        <w:t>person</w:t>
      </w:r>
      <w:r>
        <w:rPr>
          <w:spacing w:val="-12"/>
          <w:w w:val="105"/>
          <w:sz w:val="24"/>
        </w:rPr>
        <w:t xml:space="preserve"> </w:t>
      </w:r>
      <w:r>
        <w:rPr>
          <w:w w:val="105"/>
          <w:sz w:val="24"/>
        </w:rPr>
        <w:t>has</w:t>
      </w:r>
      <w:r>
        <w:rPr>
          <w:spacing w:val="-12"/>
          <w:w w:val="105"/>
          <w:sz w:val="24"/>
        </w:rPr>
        <w:t xml:space="preserve"> </w:t>
      </w:r>
      <w:r>
        <w:rPr>
          <w:w w:val="105"/>
          <w:sz w:val="24"/>
        </w:rPr>
        <w:t>any</w:t>
      </w:r>
      <w:r>
        <w:rPr>
          <w:spacing w:val="-12"/>
          <w:w w:val="105"/>
          <w:sz w:val="24"/>
        </w:rPr>
        <w:t xml:space="preserve"> </w:t>
      </w:r>
      <w:r>
        <w:rPr>
          <w:w w:val="105"/>
          <w:sz w:val="24"/>
        </w:rPr>
        <w:t>other</w:t>
      </w:r>
      <w:r>
        <w:rPr>
          <w:spacing w:val="-12"/>
          <w:w w:val="105"/>
          <w:sz w:val="24"/>
        </w:rPr>
        <w:t xml:space="preserve"> </w:t>
      </w:r>
      <w:r>
        <w:rPr>
          <w:w w:val="105"/>
          <w:sz w:val="24"/>
        </w:rPr>
        <w:t>apparent</w:t>
      </w:r>
      <w:r>
        <w:rPr>
          <w:spacing w:val="-12"/>
          <w:w w:val="105"/>
          <w:sz w:val="24"/>
        </w:rPr>
        <w:t xml:space="preserve"> </w:t>
      </w:r>
      <w:r>
        <w:rPr>
          <w:w w:val="105"/>
          <w:sz w:val="24"/>
        </w:rPr>
        <w:t>disability</w:t>
      </w:r>
      <w:r>
        <w:rPr>
          <w:spacing w:val="-12"/>
          <w:w w:val="105"/>
          <w:sz w:val="24"/>
        </w:rPr>
        <w:t xml:space="preserve"> </w:t>
      </w:r>
      <w:r>
        <w:rPr>
          <w:w w:val="105"/>
          <w:sz w:val="24"/>
        </w:rPr>
        <w:t>or</w:t>
      </w:r>
      <w:r>
        <w:rPr>
          <w:spacing w:val="-12"/>
          <w:w w:val="105"/>
          <w:sz w:val="24"/>
        </w:rPr>
        <w:t xml:space="preserve"> </w:t>
      </w:r>
      <w:r>
        <w:rPr>
          <w:w w:val="105"/>
          <w:sz w:val="24"/>
        </w:rPr>
        <w:t>pregnant.</w:t>
      </w:r>
      <w:r>
        <w:rPr>
          <w:spacing w:val="-12"/>
          <w:w w:val="105"/>
          <w:sz w:val="24"/>
        </w:rPr>
        <w:t xml:space="preserve"> </w:t>
      </w:r>
      <w:r>
        <w:rPr>
          <w:w w:val="105"/>
          <w:sz w:val="24"/>
        </w:rPr>
        <w:t>It</w:t>
      </w:r>
      <w:r>
        <w:rPr>
          <w:spacing w:val="-12"/>
          <w:w w:val="105"/>
          <w:sz w:val="24"/>
        </w:rPr>
        <w:t xml:space="preserve"> </w:t>
      </w:r>
      <w:r>
        <w:rPr>
          <w:w w:val="105"/>
          <w:sz w:val="24"/>
        </w:rPr>
        <w:t>is</w:t>
      </w:r>
      <w:r>
        <w:rPr>
          <w:spacing w:val="-12"/>
          <w:w w:val="105"/>
          <w:sz w:val="24"/>
        </w:rPr>
        <w:t xml:space="preserve"> </w:t>
      </w:r>
      <w:r>
        <w:rPr>
          <w:w w:val="105"/>
          <w:sz w:val="24"/>
        </w:rPr>
        <w:t>not</w:t>
      </w:r>
      <w:r>
        <w:rPr>
          <w:spacing w:val="-12"/>
          <w:w w:val="105"/>
          <w:sz w:val="24"/>
        </w:rPr>
        <w:t xml:space="preserve"> </w:t>
      </w:r>
      <w:r>
        <w:rPr>
          <w:w w:val="105"/>
          <w:sz w:val="24"/>
        </w:rPr>
        <w:t>the</w:t>
      </w:r>
    </w:p>
    <w:p w14:paraId="351B9E47" w14:textId="77777777" w:rsidR="00E13240" w:rsidRDefault="00FC1841">
      <w:pPr>
        <w:pStyle w:val="BodyText"/>
        <w:spacing w:before="18" w:line="256" w:lineRule="auto"/>
        <w:ind w:left="2315" w:right="600"/>
      </w:pPr>
      <w:r>
        <w:rPr>
          <w:w w:val="105"/>
        </w:rPr>
        <w:t>intent of the Department to dissuade officers from handcuffing all persons they</w:t>
      </w:r>
      <w:r>
        <w:rPr>
          <w:spacing w:val="-10"/>
          <w:w w:val="105"/>
        </w:rPr>
        <w:t xml:space="preserve"> </w:t>
      </w:r>
      <w:r>
        <w:rPr>
          <w:w w:val="105"/>
        </w:rPr>
        <w:t>believe</w:t>
      </w:r>
      <w:r>
        <w:rPr>
          <w:spacing w:val="-10"/>
          <w:w w:val="105"/>
        </w:rPr>
        <w:t xml:space="preserve"> </w:t>
      </w:r>
      <w:r>
        <w:rPr>
          <w:w w:val="105"/>
        </w:rPr>
        <w:t>warrant</w:t>
      </w:r>
      <w:r>
        <w:rPr>
          <w:spacing w:val="-10"/>
          <w:w w:val="105"/>
        </w:rPr>
        <w:t xml:space="preserve"> </w:t>
      </w:r>
      <w:r>
        <w:rPr>
          <w:w w:val="105"/>
        </w:rPr>
        <w:t>that</w:t>
      </w:r>
      <w:r>
        <w:rPr>
          <w:spacing w:val="-10"/>
          <w:w w:val="105"/>
        </w:rPr>
        <w:t xml:space="preserve"> </w:t>
      </w:r>
      <w:r>
        <w:rPr>
          <w:w w:val="105"/>
        </w:rPr>
        <w:t>degree</w:t>
      </w:r>
      <w:r>
        <w:rPr>
          <w:spacing w:val="-10"/>
          <w:w w:val="105"/>
        </w:rPr>
        <w:t xml:space="preserve"> </w:t>
      </w:r>
      <w:r>
        <w:rPr>
          <w:w w:val="105"/>
        </w:rPr>
        <w:t>of</w:t>
      </w:r>
      <w:r>
        <w:rPr>
          <w:spacing w:val="-10"/>
          <w:w w:val="105"/>
        </w:rPr>
        <w:t xml:space="preserve"> </w:t>
      </w:r>
      <w:r>
        <w:rPr>
          <w:w w:val="105"/>
        </w:rPr>
        <w:t>restraint,</w:t>
      </w:r>
      <w:r>
        <w:rPr>
          <w:spacing w:val="-10"/>
          <w:w w:val="105"/>
        </w:rPr>
        <w:t xml:space="preserve"> </w:t>
      </w:r>
      <w:r>
        <w:rPr>
          <w:w w:val="105"/>
        </w:rPr>
        <w:t>nor</w:t>
      </w:r>
      <w:r>
        <w:rPr>
          <w:spacing w:val="-10"/>
          <w:w w:val="105"/>
        </w:rPr>
        <w:t xml:space="preserve"> </w:t>
      </w:r>
      <w:r>
        <w:rPr>
          <w:w w:val="105"/>
        </w:rPr>
        <w:t>is</w:t>
      </w:r>
      <w:r>
        <w:rPr>
          <w:spacing w:val="-10"/>
          <w:w w:val="105"/>
        </w:rPr>
        <w:t xml:space="preserve"> </w:t>
      </w:r>
      <w:r>
        <w:rPr>
          <w:w w:val="105"/>
        </w:rPr>
        <w:t>it</w:t>
      </w:r>
      <w:r>
        <w:rPr>
          <w:spacing w:val="-10"/>
          <w:w w:val="105"/>
        </w:rPr>
        <w:t xml:space="preserve"> </w:t>
      </w:r>
      <w:r>
        <w:rPr>
          <w:w w:val="105"/>
        </w:rPr>
        <w:t>the</w:t>
      </w:r>
      <w:r>
        <w:rPr>
          <w:spacing w:val="-10"/>
          <w:w w:val="105"/>
        </w:rPr>
        <w:t xml:space="preserve"> </w:t>
      </w:r>
      <w:r>
        <w:rPr>
          <w:w w:val="105"/>
        </w:rPr>
        <w:t>intent</w:t>
      </w:r>
      <w:r>
        <w:rPr>
          <w:spacing w:val="-10"/>
          <w:w w:val="105"/>
        </w:rPr>
        <w:t xml:space="preserve"> </w:t>
      </w:r>
      <w:r>
        <w:rPr>
          <w:w w:val="105"/>
        </w:rPr>
        <w:t>of</w:t>
      </w:r>
      <w:r>
        <w:rPr>
          <w:spacing w:val="-10"/>
          <w:w w:val="105"/>
        </w:rPr>
        <w:t xml:space="preserve"> </w:t>
      </w:r>
      <w:r>
        <w:rPr>
          <w:w w:val="105"/>
        </w:rPr>
        <w:t>this</w:t>
      </w:r>
      <w:r>
        <w:rPr>
          <w:spacing w:val="-10"/>
          <w:w w:val="105"/>
        </w:rPr>
        <w:t xml:space="preserve"> </w:t>
      </w:r>
      <w:r>
        <w:rPr>
          <w:w w:val="105"/>
        </w:rPr>
        <w:t>policy to create the atmosphere that in order to avoid risk, an off</w:t>
      </w:r>
      <w:r>
        <w:rPr>
          <w:w w:val="105"/>
        </w:rPr>
        <w:t>icer should handcuff all persons regardless of the circumstances. In most situations handcuffs</w:t>
      </w:r>
      <w:r>
        <w:rPr>
          <w:spacing w:val="-19"/>
          <w:w w:val="105"/>
        </w:rPr>
        <w:t xml:space="preserve"> </w:t>
      </w:r>
      <w:r>
        <w:rPr>
          <w:w w:val="105"/>
        </w:rPr>
        <w:t>should</w:t>
      </w:r>
      <w:r>
        <w:rPr>
          <w:spacing w:val="-19"/>
          <w:w w:val="105"/>
        </w:rPr>
        <w:t xml:space="preserve"> </w:t>
      </w:r>
      <w:r>
        <w:rPr>
          <w:w w:val="105"/>
        </w:rPr>
        <w:t>be</w:t>
      </w:r>
      <w:r>
        <w:rPr>
          <w:spacing w:val="-19"/>
          <w:w w:val="105"/>
        </w:rPr>
        <w:t xml:space="preserve"> </w:t>
      </w:r>
      <w:r>
        <w:rPr>
          <w:w w:val="105"/>
        </w:rPr>
        <w:t>applied</w:t>
      </w:r>
      <w:r>
        <w:rPr>
          <w:spacing w:val="-19"/>
          <w:w w:val="105"/>
        </w:rPr>
        <w:t xml:space="preserve"> </w:t>
      </w:r>
      <w:r>
        <w:rPr>
          <w:w w:val="105"/>
        </w:rPr>
        <w:t>with</w:t>
      </w:r>
      <w:r>
        <w:rPr>
          <w:spacing w:val="-19"/>
          <w:w w:val="105"/>
        </w:rPr>
        <w:t xml:space="preserve"> </w:t>
      </w:r>
      <w:r>
        <w:rPr>
          <w:w w:val="105"/>
        </w:rPr>
        <w:t>the</w:t>
      </w:r>
      <w:r>
        <w:rPr>
          <w:spacing w:val="-19"/>
          <w:w w:val="105"/>
        </w:rPr>
        <w:t xml:space="preserve"> </w:t>
      </w:r>
      <w:r>
        <w:rPr>
          <w:w w:val="105"/>
        </w:rPr>
        <w:t>hands</w:t>
      </w:r>
      <w:r>
        <w:rPr>
          <w:spacing w:val="-19"/>
          <w:w w:val="105"/>
        </w:rPr>
        <w:t xml:space="preserve"> </w:t>
      </w:r>
      <w:r>
        <w:rPr>
          <w:w w:val="105"/>
        </w:rPr>
        <w:t>behind</w:t>
      </w:r>
      <w:r>
        <w:rPr>
          <w:spacing w:val="-19"/>
          <w:w w:val="105"/>
        </w:rPr>
        <w:t xml:space="preserve"> </w:t>
      </w:r>
      <w:r>
        <w:rPr>
          <w:w w:val="105"/>
        </w:rPr>
        <w:t>the</w:t>
      </w:r>
      <w:r>
        <w:rPr>
          <w:spacing w:val="-19"/>
          <w:w w:val="105"/>
        </w:rPr>
        <w:t xml:space="preserve"> </w:t>
      </w:r>
      <w:r>
        <w:rPr>
          <w:w w:val="105"/>
        </w:rPr>
        <w:t>person.</w:t>
      </w:r>
    </w:p>
    <w:p w14:paraId="7F93E6C7" w14:textId="77777777" w:rsidR="00E13240" w:rsidRDefault="00E13240">
      <w:pPr>
        <w:pStyle w:val="BodyText"/>
        <w:spacing w:before="6"/>
        <w:rPr>
          <w:sz w:val="25"/>
        </w:rPr>
      </w:pPr>
    </w:p>
    <w:p w14:paraId="68094A17" w14:textId="77777777" w:rsidR="00E13240" w:rsidRDefault="00FC1841">
      <w:pPr>
        <w:pStyle w:val="ListParagraph"/>
        <w:numPr>
          <w:ilvl w:val="1"/>
          <w:numId w:val="6"/>
        </w:numPr>
        <w:tabs>
          <w:tab w:val="left" w:pos="1606"/>
        </w:tabs>
        <w:ind w:hanging="445"/>
        <w:rPr>
          <w:sz w:val="24"/>
        </w:rPr>
      </w:pPr>
      <w:r>
        <w:rPr>
          <w:w w:val="105"/>
          <w:sz w:val="24"/>
        </w:rPr>
        <w:t>IMPROPER</w:t>
      </w:r>
      <w:r>
        <w:rPr>
          <w:spacing w:val="-39"/>
          <w:w w:val="105"/>
          <w:sz w:val="24"/>
        </w:rPr>
        <w:t xml:space="preserve"> </w:t>
      </w:r>
      <w:r>
        <w:rPr>
          <w:w w:val="105"/>
          <w:sz w:val="24"/>
        </w:rPr>
        <w:t>USE</w:t>
      </w:r>
      <w:r>
        <w:rPr>
          <w:spacing w:val="-39"/>
          <w:w w:val="105"/>
          <w:sz w:val="24"/>
        </w:rPr>
        <w:t xml:space="preserve"> </w:t>
      </w:r>
      <w:r>
        <w:rPr>
          <w:w w:val="105"/>
          <w:sz w:val="24"/>
        </w:rPr>
        <w:t>OF</w:t>
      </w:r>
      <w:r>
        <w:rPr>
          <w:spacing w:val="-39"/>
          <w:w w:val="105"/>
          <w:sz w:val="24"/>
        </w:rPr>
        <w:t xml:space="preserve"> </w:t>
      </w:r>
      <w:r>
        <w:rPr>
          <w:w w:val="105"/>
          <w:sz w:val="24"/>
        </w:rPr>
        <w:t>HANDCUFFS</w:t>
      </w:r>
    </w:p>
    <w:p w14:paraId="476C407A" w14:textId="77777777" w:rsidR="00E13240" w:rsidRDefault="00FC1841">
      <w:pPr>
        <w:pStyle w:val="BodyText"/>
        <w:spacing w:before="18" w:line="256" w:lineRule="auto"/>
        <w:ind w:left="1595" w:right="808"/>
      </w:pPr>
      <w:r>
        <w:rPr>
          <w:w w:val="105"/>
        </w:rPr>
        <w:t>Handcuffing is never done to punish, to display authority, or as a show of force. Persons</w:t>
      </w:r>
      <w:r>
        <w:rPr>
          <w:spacing w:val="-14"/>
          <w:w w:val="105"/>
        </w:rPr>
        <w:t xml:space="preserve"> </w:t>
      </w:r>
      <w:r>
        <w:rPr>
          <w:w w:val="105"/>
        </w:rPr>
        <w:t>are</w:t>
      </w:r>
      <w:r>
        <w:rPr>
          <w:spacing w:val="-14"/>
          <w:w w:val="105"/>
        </w:rPr>
        <w:t xml:space="preserve"> </w:t>
      </w:r>
      <w:r>
        <w:rPr>
          <w:w w:val="105"/>
        </w:rPr>
        <w:t>handcuffed</w:t>
      </w:r>
      <w:r>
        <w:rPr>
          <w:spacing w:val="-14"/>
          <w:w w:val="105"/>
        </w:rPr>
        <w:t xml:space="preserve"> </w:t>
      </w:r>
      <w:r>
        <w:rPr>
          <w:w w:val="105"/>
        </w:rPr>
        <w:t>only</w:t>
      </w:r>
      <w:r>
        <w:rPr>
          <w:spacing w:val="-14"/>
          <w:w w:val="105"/>
        </w:rPr>
        <w:t xml:space="preserve"> </w:t>
      </w:r>
      <w:r>
        <w:rPr>
          <w:w w:val="105"/>
        </w:rPr>
        <w:t>to</w:t>
      </w:r>
      <w:r>
        <w:rPr>
          <w:spacing w:val="-14"/>
          <w:w w:val="105"/>
        </w:rPr>
        <w:t xml:space="preserve"> </w:t>
      </w:r>
      <w:r>
        <w:rPr>
          <w:w w:val="105"/>
        </w:rPr>
        <w:t>restrain</w:t>
      </w:r>
      <w:r>
        <w:rPr>
          <w:spacing w:val="-14"/>
          <w:w w:val="105"/>
        </w:rPr>
        <w:t xml:space="preserve"> </w:t>
      </w:r>
      <w:r>
        <w:rPr>
          <w:w w:val="105"/>
        </w:rPr>
        <w:t>their</w:t>
      </w:r>
      <w:r>
        <w:rPr>
          <w:spacing w:val="-14"/>
          <w:w w:val="105"/>
        </w:rPr>
        <w:t xml:space="preserve"> </w:t>
      </w:r>
      <w:r>
        <w:rPr>
          <w:w w:val="105"/>
        </w:rPr>
        <w:t>hands</w:t>
      </w:r>
      <w:r>
        <w:rPr>
          <w:spacing w:val="-14"/>
          <w:w w:val="105"/>
        </w:rPr>
        <w:t xml:space="preserve"> </w:t>
      </w:r>
      <w:r>
        <w:rPr>
          <w:w w:val="105"/>
        </w:rPr>
        <w:t>to</w:t>
      </w:r>
      <w:r>
        <w:rPr>
          <w:spacing w:val="-14"/>
          <w:w w:val="105"/>
        </w:rPr>
        <w:t xml:space="preserve"> </w:t>
      </w:r>
      <w:r>
        <w:rPr>
          <w:w w:val="105"/>
        </w:rPr>
        <w:t>ensure</w:t>
      </w:r>
      <w:r>
        <w:rPr>
          <w:spacing w:val="-14"/>
          <w:w w:val="105"/>
        </w:rPr>
        <w:t xml:space="preserve"> </w:t>
      </w:r>
      <w:r>
        <w:rPr>
          <w:w w:val="105"/>
        </w:rPr>
        <w:t>officer</w:t>
      </w:r>
      <w:r>
        <w:rPr>
          <w:spacing w:val="-14"/>
          <w:w w:val="105"/>
        </w:rPr>
        <w:t xml:space="preserve"> </w:t>
      </w:r>
      <w:r>
        <w:rPr>
          <w:w w:val="105"/>
        </w:rPr>
        <w:t>safety.</w:t>
      </w:r>
      <w:r>
        <w:rPr>
          <w:spacing w:val="-14"/>
          <w:w w:val="105"/>
        </w:rPr>
        <w:t xml:space="preserve"> </w:t>
      </w:r>
      <w:r>
        <w:rPr>
          <w:w w:val="105"/>
        </w:rPr>
        <w:t>When practical,</w:t>
      </w:r>
      <w:r>
        <w:rPr>
          <w:spacing w:val="-15"/>
          <w:w w:val="105"/>
        </w:rPr>
        <w:t xml:space="preserve"> </w:t>
      </w:r>
      <w:r>
        <w:rPr>
          <w:w w:val="105"/>
        </w:rPr>
        <w:t>handcuffs</w:t>
      </w:r>
      <w:r>
        <w:rPr>
          <w:spacing w:val="-15"/>
          <w:w w:val="105"/>
        </w:rPr>
        <w:t xml:space="preserve"> </w:t>
      </w:r>
      <w:r>
        <w:rPr>
          <w:w w:val="105"/>
        </w:rPr>
        <w:t>shall</w:t>
      </w:r>
      <w:r>
        <w:rPr>
          <w:spacing w:val="-15"/>
          <w:w w:val="105"/>
        </w:rPr>
        <w:t xml:space="preserve"> </w:t>
      </w:r>
      <w:r>
        <w:rPr>
          <w:w w:val="105"/>
        </w:rPr>
        <w:t>be</w:t>
      </w:r>
      <w:r>
        <w:rPr>
          <w:spacing w:val="-15"/>
          <w:w w:val="105"/>
        </w:rPr>
        <w:t xml:space="preserve"> </w:t>
      </w:r>
      <w:r>
        <w:rPr>
          <w:w w:val="105"/>
        </w:rPr>
        <w:t>double</w:t>
      </w:r>
      <w:r>
        <w:rPr>
          <w:spacing w:val="-14"/>
          <w:w w:val="105"/>
        </w:rPr>
        <w:t xml:space="preserve"> </w:t>
      </w:r>
      <w:r>
        <w:rPr>
          <w:w w:val="105"/>
        </w:rPr>
        <w:t>locked</w:t>
      </w:r>
      <w:r>
        <w:rPr>
          <w:spacing w:val="-15"/>
          <w:w w:val="105"/>
        </w:rPr>
        <w:t xml:space="preserve"> </w:t>
      </w:r>
      <w:r>
        <w:rPr>
          <w:w w:val="105"/>
        </w:rPr>
        <w:t>to</w:t>
      </w:r>
      <w:r>
        <w:rPr>
          <w:spacing w:val="-15"/>
          <w:w w:val="105"/>
        </w:rPr>
        <w:t xml:space="preserve"> </w:t>
      </w:r>
      <w:r>
        <w:rPr>
          <w:w w:val="105"/>
        </w:rPr>
        <w:t>prevent</w:t>
      </w:r>
      <w:r>
        <w:rPr>
          <w:spacing w:val="-15"/>
          <w:w w:val="105"/>
        </w:rPr>
        <w:t xml:space="preserve"> </w:t>
      </w:r>
      <w:r>
        <w:rPr>
          <w:w w:val="105"/>
        </w:rPr>
        <w:t>tightening</w:t>
      </w:r>
      <w:r>
        <w:rPr>
          <w:spacing w:val="-15"/>
          <w:w w:val="105"/>
        </w:rPr>
        <w:t xml:space="preserve"> </w:t>
      </w:r>
      <w:r>
        <w:rPr>
          <w:w w:val="105"/>
        </w:rPr>
        <w:t>which</w:t>
      </w:r>
      <w:r>
        <w:rPr>
          <w:spacing w:val="-15"/>
          <w:w w:val="105"/>
        </w:rPr>
        <w:t xml:space="preserve"> </w:t>
      </w:r>
      <w:r>
        <w:rPr>
          <w:w w:val="105"/>
        </w:rPr>
        <w:t>may</w:t>
      </w:r>
      <w:r>
        <w:rPr>
          <w:spacing w:val="-15"/>
          <w:w w:val="105"/>
        </w:rPr>
        <w:t xml:space="preserve"> </w:t>
      </w:r>
      <w:r>
        <w:rPr>
          <w:w w:val="105"/>
        </w:rPr>
        <w:t>cause undue</w:t>
      </w:r>
      <w:r>
        <w:rPr>
          <w:spacing w:val="-15"/>
          <w:w w:val="105"/>
        </w:rPr>
        <w:t xml:space="preserve"> </w:t>
      </w:r>
      <w:r>
        <w:rPr>
          <w:w w:val="105"/>
        </w:rPr>
        <w:t>dis</w:t>
      </w:r>
      <w:r>
        <w:rPr>
          <w:w w:val="105"/>
        </w:rPr>
        <w:t>comfort</w:t>
      </w:r>
      <w:r>
        <w:rPr>
          <w:spacing w:val="-15"/>
          <w:w w:val="105"/>
        </w:rPr>
        <w:t xml:space="preserve"> </w:t>
      </w:r>
      <w:r>
        <w:rPr>
          <w:w w:val="105"/>
        </w:rPr>
        <w:t>or</w:t>
      </w:r>
      <w:r>
        <w:rPr>
          <w:spacing w:val="-15"/>
          <w:w w:val="105"/>
        </w:rPr>
        <w:t xml:space="preserve"> </w:t>
      </w:r>
      <w:r>
        <w:rPr>
          <w:w w:val="105"/>
        </w:rPr>
        <w:t>injury</w:t>
      </w:r>
      <w:r>
        <w:rPr>
          <w:spacing w:val="-15"/>
          <w:w w:val="105"/>
        </w:rPr>
        <w:t xml:space="preserve"> </w:t>
      </w:r>
      <w:r>
        <w:rPr>
          <w:w w:val="105"/>
        </w:rPr>
        <w:t>to</w:t>
      </w:r>
      <w:r>
        <w:rPr>
          <w:spacing w:val="-15"/>
          <w:w w:val="105"/>
        </w:rPr>
        <w:t xml:space="preserve"> </w:t>
      </w:r>
      <w:r>
        <w:rPr>
          <w:w w:val="105"/>
        </w:rPr>
        <w:t>the</w:t>
      </w:r>
      <w:r>
        <w:rPr>
          <w:spacing w:val="-15"/>
          <w:w w:val="105"/>
        </w:rPr>
        <w:t xml:space="preserve"> </w:t>
      </w:r>
      <w:r>
        <w:rPr>
          <w:w w:val="105"/>
        </w:rPr>
        <w:t>hands</w:t>
      </w:r>
      <w:r>
        <w:rPr>
          <w:spacing w:val="-15"/>
          <w:w w:val="105"/>
        </w:rPr>
        <w:t xml:space="preserve"> </w:t>
      </w:r>
      <w:r>
        <w:rPr>
          <w:w w:val="105"/>
        </w:rPr>
        <w:t>or</w:t>
      </w:r>
      <w:r>
        <w:rPr>
          <w:spacing w:val="-15"/>
          <w:w w:val="105"/>
        </w:rPr>
        <w:t xml:space="preserve"> </w:t>
      </w:r>
      <w:r>
        <w:rPr>
          <w:w w:val="105"/>
        </w:rPr>
        <w:t>wrists.</w:t>
      </w:r>
    </w:p>
    <w:p w14:paraId="1EF26648" w14:textId="77777777" w:rsidR="00E13240" w:rsidRDefault="00E13240">
      <w:pPr>
        <w:pStyle w:val="BodyText"/>
        <w:spacing w:before="7"/>
        <w:rPr>
          <w:sz w:val="25"/>
        </w:rPr>
      </w:pPr>
    </w:p>
    <w:p w14:paraId="544AA974" w14:textId="77777777" w:rsidR="00E13240" w:rsidRDefault="00FC1841">
      <w:pPr>
        <w:pStyle w:val="ListParagraph"/>
        <w:numPr>
          <w:ilvl w:val="1"/>
          <w:numId w:val="6"/>
        </w:numPr>
        <w:tabs>
          <w:tab w:val="left" w:pos="1618"/>
        </w:tabs>
        <w:ind w:left="1617" w:hanging="457"/>
        <w:rPr>
          <w:sz w:val="24"/>
        </w:rPr>
      </w:pPr>
      <w:r>
        <w:rPr>
          <w:sz w:val="24"/>
        </w:rPr>
        <w:t>JUVENILES</w:t>
      </w:r>
    </w:p>
    <w:p w14:paraId="4F53A40D" w14:textId="77777777" w:rsidR="00E13240" w:rsidRDefault="00FC1841">
      <w:pPr>
        <w:pStyle w:val="BodyText"/>
        <w:spacing w:before="18" w:line="256" w:lineRule="auto"/>
        <w:ind w:left="1595" w:right="459"/>
      </w:pPr>
      <w:r>
        <w:rPr>
          <w:w w:val="105"/>
        </w:rPr>
        <w:t>Juveniles</w:t>
      </w:r>
      <w:r>
        <w:rPr>
          <w:spacing w:val="-17"/>
          <w:w w:val="105"/>
        </w:rPr>
        <w:t xml:space="preserve"> </w:t>
      </w:r>
      <w:r>
        <w:rPr>
          <w:w w:val="105"/>
        </w:rPr>
        <w:t>14-years</w:t>
      </w:r>
      <w:r>
        <w:rPr>
          <w:spacing w:val="-17"/>
          <w:w w:val="105"/>
        </w:rPr>
        <w:t xml:space="preserve"> </w:t>
      </w:r>
      <w:r>
        <w:rPr>
          <w:w w:val="105"/>
        </w:rPr>
        <w:t>of</w:t>
      </w:r>
      <w:r>
        <w:rPr>
          <w:spacing w:val="-17"/>
          <w:w w:val="105"/>
        </w:rPr>
        <w:t xml:space="preserve"> </w:t>
      </w:r>
      <w:r>
        <w:rPr>
          <w:w w:val="105"/>
        </w:rPr>
        <w:t>age</w:t>
      </w:r>
      <w:r>
        <w:rPr>
          <w:spacing w:val="-17"/>
          <w:w w:val="105"/>
        </w:rPr>
        <w:t xml:space="preserve"> </w:t>
      </w:r>
      <w:r>
        <w:rPr>
          <w:w w:val="105"/>
        </w:rPr>
        <w:t>or</w:t>
      </w:r>
      <w:r>
        <w:rPr>
          <w:spacing w:val="-17"/>
          <w:w w:val="105"/>
        </w:rPr>
        <w:t xml:space="preserve"> </w:t>
      </w:r>
      <w:r>
        <w:rPr>
          <w:w w:val="105"/>
        </w:rPr>
        <w:t>older</w:t>
      </w:r>
      <w:r>
        <w:rPr>
          <w:spacing w:val="-17"/>
          <w:w w:val="105"/>
        </w:rPr>
        <w:t xml:space="preserve"> </w:t>
      </w:r>
      <w:r>
        <w:rPr>
          <w:w w:val="105"/>
        </w:rPr>
        <w:t>may</w:t>
      </w:r>
      <w:r>
        <w:rPr>
          <w:spacing w:val="-17"/>
          <w:w w:val="105"/>
        </w:rPr>
        <w:t xml:space="preserve"> </w:t>
      </w:r>
      <w:r>
        <w:rPr>
          <w:w w:val="105"/>
        </w:rPr>
        <w:t>be</w:t>
      </w:r>
      <w:r>
        <w:rPr>
          <w:spacing w:val="-16"/>
          <w:w w:val="105"/>
        </w:rPr>
        <w:t xml:space="preserve"> </w:t>
      </w:r>
      <w:r>
        <w:rPr>
          <w:w w:val="105"/>
        </w:rPr>
        <w:t>handcuffed</w:t>
      </w:r>
      <w:r>
        <w:rPr>
          <w:spacing w:val="-17"/>
          <w:w w:val="105"/>
        </w:rPr>
        <w:t xml:space="preserve"> </w:t>
      </w:r>
      <w:r>
        <w:rPr>
          <w:w w:val="105"/>
        </w:rPr>
        <w:t>when</w:t>
      </w:r>
      <w:r>
        <w:rPr>
          <w:spacing w:val="-17"/>
          <w:w w:val="105"/>
        </w:rPr>
        <w:t xml:space="preserve"> </w:t>
      </w:r>
      <w:r>
        <w:rPr>
          <w:w w:val="105"/>
        </w:rPr>
        <w:t>the</w:t>
      </w:r>
      <w:r>
        <w:rPr>
          <w:spacing w:val="-17"/>
          <w:w w:val="105"/>
        </w:rPr>
        <w:t xml:space="preserve"> </w:t>
      </w:r>
      <w:r>
        <w:rPr>
          <w:w w:val="105"/>
        </w:rPr>
        <w:t>act</w:t>
      </w:r>
      <w:r>
        <w:rPr>
          <w:spacing w:val="-17"/>
          <w:w w:val="105"/>
        </w:rPr>
        <w:t xml:space="preserve"> </w:t>
      </w:r>
      <w:r>
        <w:rPr>
          <w:w w:val="105"/>
        </w:rPr>
        <w:t>committed</w:t>
      </w:r>
      <w:r>
        <w:rPr>
          <w:spacing w:val="-17"/>
          <w:w w:val="105"/>
        </w:rPr>
        <w:t xml:space="preserve"> </w:t>
      </w:r>
      <w:r>
        <w:rPr>
          <w:w w:val="105"/>
        </w:rPr>
        <w:t>is</w:t>
      </w:r>
      <w:r>
        <w:rPr>
          <w:spacing w:val="-17"/>
          <w:w w:val="105"/>
        </w:rPr>
        <w:t xml:space="preserve"> </w:t>
      </w:r>
      <w:r>
        <w:rPr>
          <w:w w:val="105"/>
        </w:rPr>
        <w:t>of</w:t>
      </w:r>
      <w:r>
        <w:rPr>
          <w:spacing w:val="-17"/>
          <w:w w:val="105"/>
        </w:rPr>
        <w:t xml:space="preserve"> </w:t>
      </w:r>
      <w:r>
        <w:rPr>
          <w:w w:val="105"/>
        </w:rPr>
        <w:t>a felonious</w:t>
      </w:r>
      <w:r>
        <w:rPr>
          <w:spacing w:val="-17"/>
          <w:w w:val="105"/>
        </w:rPr>
        <w:t xml:space="preserve"> </w:t>
      </w:r>
      <w:r>
        <w:rPr>
          <w:w w:val="105"/>
        </w:rPr>
        <w:t>nature</w:t>
      </w:r>
      <w:r>
        <w:rPr>
          <w:spacing w:val="-17"/>
          <w:w w:val="105"/>
        </w:rPr>
        <w:t xml:space="preserve"> </w:t>
      </w:r>
      <w:r>
        <w:rPr>
          <w:w w:val="105"/>
        </w:rPr>
        <w:t>or</w:t>
      </w:r>
      <w:r>
        <w:rPr>
          <w:spacing w:val="-17"/>
          <w:w w:val="105"/>
        </w:rPr>
        <w:t xml:space="preserve"> </w:t>
      </w:r>
      <w:r>
        <w:rPr>
          <w:w w:val="105"/>
        </w:rPr>
        <w:t>when</w:t>
      </w:r>
      <w:r>
        <w:rPr>
          <w:spacing w:val="-17"/>
          <w:w w:val="105"/>
        </w:rPr>
        <w:t xml:space="preserve"> </w:t>
      </w:r>
      <w:r>
        <w:rPr>
          <w:w w:val="105"/>
        </w:rPr>
        <w:t>their</w:t>
      </w:r>
      <w:r>
        <w:rPr>
          <w:spacing w:val="-17"/>
          <w:w w:val="105"/>
        </w:rPr>
        <w:t xml:space="preserve"> </w:t>
      </w:r>
      <w:r>
        <w:rPr>
          <w:w w:val="105"/>
        </w:rPr>
        <w:t>acts</w:t>
      </w:r>
      <w:r>
        <w:rPr>
          <w:spacing w:val="-17"/>
          <w:w w:val="105"/>
        </w:rPr>
        <w:t xml:space="preserve"> </w:t>
      </w:r>
      <w:r>
        <w:rPr>
          <w:w w:val="105"/>
        </w:rPr>
        <w:t>have</w:t>
      </w:r>
      <w:r>
        <w:rPr>
          <w:spacing w:val="-17"/>
          <w:w w:val="105"/>
        </w:rPr>
        <w:t xml:space="preserve"> </w:t>
      </w:r>
      <w:r>
        <w:rPr>
          <w:w w:val="105"/>
        </w:rPr>
        <w:t>amounted</w:t>
      </w:r>
      <w:r>
        <w:rPr>
          <w:spacing w:val="-17"/>
          <w:w w:val="105"/>
        </w:rPr>
        <w:t xml:space="preserve"> </w:t>
      </w:r>
      <w:r>
        <w:rPr>
          <w:w w:val="105"/>
        </w:rPr>
        <w:t>to</w:t>
      </w:r>
      <w:r>
        <w:rPr>
          <w:spacing w:val="-17"/>
          <w:w w:val="105"/>
        </w:rPr>
        <w:t xml:space="preserve"> </w:t>
      </w:r>
      <w:r>
        <w:rPr>
          <w:w w:val="105"/>
        </w:rPr>
        <w:t>crimes</w:t>
      </w:r>
      <w:r>
        <w:rPr>
          <w:spacing w:val="-17"/>
          <w:w w:val="105"/>
        </w:rPr>
        <w:t xml:space="preserve"> </w:t>
      </w:r>
      <w:r>
        <w:rPr>
          <w:w w:val="105"/>
        </w:rPr>
        <w:t>where</w:t>
      </w:r>
      <w:r>
        <w:rPr>
          <w:spacing w:val="-17"/>
          <w:w w:val="105"/>
        </w:rPr>
        <w:t xml:space="preserve"> </w:t>
      </w:r>
      <w:r>
        <w:rPr>
          <w:w w:val="105"/>
        </w:rPr>
        <w:t>the</w:t>
      </w:r>
      <w:r>
        <w:rPr>
          <w:spacing w:val="-17"/>
          <w:w w:val="105"/>
        </w:rPr>
        <w:t xml:space="preserve"> </w:t>
      </w:r>
      <w:r>
        <w:rPr>
          <w:w w:val="105"/>
        </w:rPr>
        <w:t>officer</w:t>
      </w:r>
      <w:r>
        <w:rPr>
          <w:spacing w:val="-17"/>
          <w:w w:val="105"/>
        </w:rPr>
        <w:t xml:space="preserve"> </w:t>
      </w:r>
      <w:r>
        <w:rPr>
          <w:w w:val="105"/>
        </w:rPr>
        <w:t>has</w:t>
      </w:r>
      <w:r>
        <w:rPr>
          <w:spacing w:val="-17"/>
          <w:w w:val="105"/>
        </w:rPr>
        <w:t xml:space="preserve"> </w:t>
      </w:r>
      <w:r>
        <w:rPr>
          <w:w w:val="105"/>
        </w:rPr>
        <w:t>a reasonable suspicion the suspect may have a desire to escape, injure themselves/others,</w:t>
      </w:r>
      <w:r>
        <w:rPr>
          <w:spacing w:val="-13"/>
          <w:w w:val="105"/>
        </w:rPr>
        <w:t xml:space="preserve"> </w:t>
      </w:r>
      <w:r>
        <w:rPr>
          <w:w w:val="105"/>
        </w:rPr>
        <w:t>injure</w:t>
      </w:r>
      <w:r>
        <w:rPr>
          <w:spacing w:val="-13"/>
          <w:w w:val="105"/>
        </w:rPr>
        <w:t xml:space="preserve"> </w:t>
      </w:r>
      <w:r>
        <w:rPr>
          <w:w w:val="105"/>
        </w:rPr>
        <w:t>the</w:t>
      </w:r>
      <w:r>
        <w:rPr>
          <w:spacing w:val="-13"/>
          <w:w w:val="105"/>
        </w:rPr>
        <w:t xml:space="preserve"> </w:t>
      </w:r>
      <w:r>
        <w:rPr>
          <w:w w:val="105"/>
        </w:rPr>
        <w:t>officer,</w:t>
      </w:r>
      <w:r>
        <w:rPr>
          <w:spacing w:val="-13"/>
          <w:w w:val="105"/>
        </w:rPr>
        <w:t xml:space="preserve"> </w:t>
      </w:r>
      <w:r>
        <w:rPr>
          <w:w w:val="105"/>
        </w:rPr>
        <w:t>or</w:t>
      </w:r>
      <w:r>
        <w:rPr>
          <w:spacing w:val="-13"/>
          <w:w w:val="105"/>
        </w:rPr>
        <w:t xml:space="preserve"> </w:t>
      </w:r>
      <w:r>
        <w:rPr>
          <w:w w:val="105"/>
        </w:rPr>
        <w:t>destroy</w:t>
      </w:r>
      <w:r>
        <w:rPr>
          <w:spacing w:val="-13"/>
          <w:w w:val="105"/>
        </w:rPr>
        <w:t xml:space="preserve"> </w:t>
      </w:r>
      <w:r>
        <w:rPr>
          <w:w w:val="105"/>
        </w:rPr>
        <w:t>property.</w:t>
      </w:r>
    </w:p>
    <w:p w14:paraId="56C9698D" w14:textId="77777777" w:rsidR="00E13240" w:rsidRDefault="00E13240">
      <w:pPr>
        <w:pStyle w:val="BodyText"/>
        <w:spacing w:before="7"/>
        <w:rPr>
          <w:sz w:val="25"/>
        </w:rPr>
      </w:pPr>
    </w:p>
    <w:p w14:paraId="07E33678" w14:textId="77777777" w:rsidR="00E13240" w:rsidRDefault="00FC1841">
      <w:pPr>
        <w:pStyle w:val="BodyText"/>
        <w:spacing w:line="256" w:lineRule="auto"/>
        <w:ind w:left="1595"/>
      </w:pPr>
      <w:r>
        <w:rPr>
          <w:w w:val="105"/>
        </w:rPr>
        <w:t>Juveniles</w:t>
      </w:r>
      <w:r>
        <w:rPr>
          <w:spacing w:val="-15"/>
          <w:w w:val="105"/>
        </w:rPr>
        <w:t xml:space="preserve"> </w:t>
      </w:r>
      <w:r>
        <w:rPr>
          <w:w w:val="105"/>
        </w:rPr>
        <w:t>under</w:t>
      </w:r>
      <w:r>
        <w:rPr>
          <w:spacing w:val="-15"/>
          <w:w w:val="105"/>
        </w:rPr>
        <w:t xml:space="preserve"> </w:t>
      </w:r>
      <w:r>
        <w:rPr>
          <w:w w:val="105"/>
        </w:rPr>
        <w:t>14-years</w:t>
      </w:r>
      <w:r>
        <w:rPr>
          <w:spacing w:val="-15"/>
          <w:w w:val="105"/>
        </w:rPr>
        <w:t xml:space="preserve"> </w:t>
      </w:r>
      <w:r>
        <w:rPr>
          <w:w w:val="105"/>
        </w:rPr>
        <w:t>of</w:t>
      </w:r>
      <w:r>
        <w:rPr>
          <w:spacing w:val="-15"/>
          <w:w w:val="105"/>
        </w:rPr>
        <w:t xml:space="preserve"> </w:t>
      </w:r>
      <w:r>
        <w:rPr>
          <w:w w:val="105"/>
        </w:rPr>
        <w:t>age</w:t>
      </w:r>
      <w:r>
        <w:rPr>
          <w:spacing w:val="-15"/>
          <w:w w:val="105"/>
        </w:rPr>
        <w:t xml:space="preserve"> </w:t>
      </w:r>
      <w:r>
        <w:rPr>
          <w:w w:val="105"/>
        </w:rPr>
        <w:t>generally</w:t>
      </w:r>
      <w:r>
        <w:rPr>
          <w:spacing w:val="-15"/>
          <w:w w:val="105"/>
        </w:rPr>
        <w:t xml:space="preserve"> </w:t>
      </w:r>
      <w:r>
        <w:rPr>
          <w:w w:val="105"/>
        </w:rPr>
        <w:t>will</w:t>
      </w:r>
      <w:r>
        <w:rPr>
          <w:spacing w:val="-15"/>
          <w:w w:val="105"/>
        </w:rPr>
        <w:t xml:space="preserve"> </w:t>
      </w:r>
      <w:r>
        <w:rPr>
          <w:w w:val="105"/>
        </w:rPr>
        <w:t>not</w:t>
      </w:r>
      <w:r>
        <w:rPr>
          <w:spacing w:val="-15"/>
          <w:w w:val="105"/>
        </w:rPr>
        <w:t xml:space="preserve"> </w:t>
      </w:r>
      <w:r>
        <w:rPr>
          <w:w w:val="105"/>
        </w:rPr>
        <w:t>be</w:t>
      </w:r>
      <w:r>
        <w:rPr>
          <w:spacing w:val="-15"/>
          <w:w w:val="105"/>
        </w:rPr>
        <w:t xml:space="preserve"> </w:t>
      </w:r>
      <w:r>
        <w:rPr>
          <w:w w:val="105"/>
        </w:rPr>
        <w:t>handcuffed</w:t>
      </w:r>
      <w:r>
        <w:rPr>
          <w:spacing w:val="-15"/>
          <w:w w:val="105"/>
        </w:rPr>
        <w:t xml:space="preserve"> </w:t>
      </w:r>
      <w:r>
        <w:rPr>
          <w:w w:val="105"/>
        </w:rPr>
        <w:t>unless</w:t>
      </w:r>
      <w:r>
        <w:rPr>
          <w:spacing w:val="-15"/>
          <w:w w:val="105"/>
        </w:rPr>
        <w:t xml:space="preserve"> </w:t>
      </w:r>
      <w:r>
        <w:rPr>
          <w:w w:val="105"/>
        </w:rPr>
        <w:t>their</w:t>
      </w:r>
      <w:r>
        <w:rPr>
          <w:spacing w:val="-15"/>
          <w:w w:val="105"/>
        </w:rPr>
        <w:t xml:space="preserve"> </w:t>
      </w:r>
      <w:r>
        <w:rPr>
          <w:w w:val="105"/>
        </w:rPr>
        <w:t>acts</w:t>
      </w:r>
      <w:r>
        <w:rPr>
          <w:spacing w:val="-15"/>
          <w:w w:val="105"/>
        </w:rPr>
        <w:t xml:space="preserve"> </w:t>
      </w:r>
      <w:r>
        <w:rPr>
          <w:w w:val="105"/>
        </w:rPr>
        <w:t>have amounted</w:t>
      </w:r>
      <w:r>
        <w:rPr>
          <w:spacing w:val="-16"/>
          <w:w w:val="105"/>
        </w:rPr>
        <w:t xml:space="preserve"> </w:t>
      </w:r>
      <w:r>
        <w:rPr>
          <w:w w:val="105"/>
        </w:rPr>
        <w:t>to</w:t>
      </w:r>
      <w:r>
        <w:rPr>
          <w:spacing w:val="-16"/>
          <w:w w:val="105"/>
        </w:rPr>
        <w:t xml:space="preserve"> </w:t>
      </w:r>
      <w:r>
        <w:rPr>
          <w:w w:val="105"/>
        </w:rPr>
        <w:t>a</w:t>
      </w:r>
      <w:r>
        <w:rPr>
          <w:spacing w:val="-16"/>
          <w:w w:val="105"/>
        </w:rPr>
        <w:t xml:space="preserve"> </w:t>
      </w:r>
      <w:r>
        <w:rPr>
          <w:w w:val="105"/>
        </w:rPr>
        <w:t>dangerous</w:t>
      </w:r>
      <w:r>
        <w:rPr>
          <w:spacing w:val="-16"/>
          <w:w w:val="105"/>
        </w:rPr>
        <w:t xml:space="preserve"> </w:t>
      </w:r>
      <w:r>
        <w:rPr>
          <w:w w:val="105"/>
        </w:rPr>
        <w:t>felony</w:t>
      </w:r>
      <w:r>
        <w:rPr>
          <w:spacing w:val="-16"/>
          <w:w w:val="105"/>
        </w:rPr>
        <w:t xml:space="preserve"> </w:t>
      </w:r>
      <w:r>
        <w:rPr>
          <w:w w:val="105"/>
        </w:rPr>
        <w:t>or</w:t>
      </w:r>
      <w:r>
        <w:rPr>
          <w:spacing w:val="-16"/>
          <w:w w:val="105"/>
        </w:rPr>
        <w:t xml:space="preserve"> </w:t>
      </w:r>
      <w:r>
        <w:rPr>
          <w:w w:val="105"/>
        </w:rPr>
        <w:t>when</w:t>
      </w:r>
      <w:r>
        <w:rPr>
          <w:spacing w:val="-16"/>
          <w:w w:val="105"/>
        </w:rPr>
        <w:t xml:space="preserve"> </w:t>
      </w:r>
      <w:r>
        <w:rPr>
          <w:w w:val="105"/>
        </w:rPr>
        <w:t>they</w:t>
      </w:r>
      <w:r>
        <w:rPr>
          <w:spacing w:val="-16"/>
          <w:w w:val="105"/>
        </w:rPr>
        <w:t xml:space="preserve"> </w:t>
      </w:r>
      <w:r>
        <w:rPr>
          <w:w w:val="105"/>
        </w:rPr>
        <w:t>are</w:t>
      </w:r>
      <w:r>
        <w:rPr>
          <w:spacing w:val="-16"/>
          <w:w w:val="105"/>
        </w:rPr>
        <w:t xml:space="preserve"> </w:t>
      </w:r>
      <w:r>
        <w:rPr>
          <w:w w:val="105"/>
        </w:rPr>
        <w:t>of</w:t>
      </w:r>
      <w:r>
        <w:rPr>
          <w:spacing w:val="-16"/>
          <w:w w:val="105"/>
        </w:rPr>
        <w:t xml:space="preserve"> </w:t>
      </w:r>
      <w:r>
        <w:rPr>
          <w:w w:val="105"/>
        </w:rPr>
        <w:t>a</w:t>
      </w:r>
      <w:r>
        <w:rPr>
          <w:spacing w:val="-16"/>
          <w:w w:val="105"/>
        </w:rPr>
        <w:t xml:space="preserve"> </w:t>
      </w:r>
      <w:r>
        <w:rPr>
          <w:w w:val="105"/>
        </w:rPr>
        <w:t>state</w:t>
      </w:r>
      <w:r>
        <w:rPr>
          <w:spacing w:val="-16"/>
          <w:w w:val="105"/>
        </w:rPr>
        <w:t xml:space="preserve"> </w:t>
      </w:r>
      <w:r>
        <w:rPr>
          <w:w w:val="105"/>
        </w:rPr>
        <w:t>of</w:t>
      </w:r>
      <w:r>
        <w:rPr>
          <w:spacing w:val="-16"/>
          <w:w w:val="105"/>
        </w:rPr>
        <w:t xml:space="preserve"> </w:t>
      </w:r>
      <w:r>
        <w:rPr>
          <w:w w:val="105"/>
        </w:rPr>
        <w:t>mind</w:t>
      </w:r>
      <w:r>
        <w:rPr>
          <w:spacing w:val="-16"/>
          <w:w w:val="105"/>
        </w:rPr>
        <w:t xml:space="preserve"> </w:t>
      </w:r>
      <w:r>
        <w:rPr>
          <w:w w:val="105"/>
        </w:rPr>
        <w:t>which</w:t>
      </w:r>
      <w:r>
        <w:rPr>
          <w:spacing w:val="-16"/>
          <w:w w:val="105"/>
        </w:rPr>
        <w:t xml:space="preserve"> </w:t>
      </w:r>
      <w:r>
        <w:rPr>
          <w:w w:val="105"/>
        </w:rPr>
        <w:t>suggests</w:t>
      </w:r>
      <w:r>
        <w:rPr>
          <w:spacing w:val="-16"/>
          <w:w w:val="105"/>
        </w:rPr>
        <w:t xml:space="preserve"> </w:t>
      </w:r>
      <w:r>
        <w:rPr>
          <w:w w:val="105"/>
        </w:rPr>
        <w:t>a</w:t>
      </w:r>
    </w:p>
    <w:p w14:paraId="32AD50D1" w14:textId="77777777" w:rsidR="00E13240" w:rsidRDefault="00E13240">
      <w:pPr>
        <w:spacing w:line="256" w:lineRule="auto"/>
        <w:sectPr w:rsidR="00E13240">
          <w:headerReference w:type="default" r:id="rId14"/>
          <w:pgSz w:w="12240" w:h="15840"/>
          <w:pgMar w:top="500" w:right="1000" w:bottom="1260" w:left="1000" w:header="232" w:footer="1062" w:gutter="0"/>
          <w:cols w:space="720"/>
        </w:sectPr>
      </w:pPr>
    </w:p>
    <w:p w14:paraId="3E0236BF" w14:textId="77777777" w:rsidR="00E13240" w:rsidRDefault="00E13240">
      <w:pPr>
        <w:pStyle w:val="BodyText"/>
        <w:rPr>
          <w:sz w:val="20"/>
        </w:rPr>
      </w:pPr>
    </w:p>
    <w:p w14:paraId="75FB0889" w14:textId="77777777" w:rsidR="00E13240" w:rsidRDefault="00E13240">
      <w:pPr>
        <w:pStyle w:val="BodyText"/>
        <w:rPr>
          <w:sz w:val="20"/>
        </w:rPr>
      </w:pPr>
    </w:p>
    <w:p w14:paraId="3A837717" w14:textId="77777777" w:rsidR="00E13240" w:rsidRDefault="00E13240">
      <w:pPr>
        <w:pStyle w:val="BodyText"/>
        <w:rPr>
          <w:sz w:val="20"/>
        </w:rPr>
      </w:pPr>
    </w:p>
    <w:p w14:paraId="607C88FE" w14:textId="77777777" w:rsidR="00E13240" w:rsidRDefault="00E13240">
      <w:pPr>
        <w:pStyle w:val="BodyText"/>
        <w:spacing w:before="4"/>
        <w:rPr>
          <w:sz w:val="25"/>
        </w:rPr>
      </w:pPr>
    </w:p>
    <w:p w14:paraId="24A057BC" w14:textId="77777777" w:rsidR="00E13240" w:rsidRDefault="00FC1841">
      <w:pPr>
        <w:pStyle w:val="BodyText"/>
        <w:spacing w:line="256" w:lineRule="auto"/>
        <w:ind w:left="1595" w:right="500"/>
      </w:pPr>
      <w:r>
        <w:rPr>
          <w:w w:val="105"/>
        </w:rPr>
        <w:t>reasonable</w:t>
      </w:r>
      <w:r>
        <w:rPr>
          <w:spacing w:val="-14"/>
          <w:w w:val="105"/>
        </w:rPr>
        <w:t xml:space="preserve"> </w:t>
      </w:r>
      <w:r>
        <w:rPr>
          <w:w w:val="105"/>
        </w:rPr>
        <w:t>probability</w:t>
      </w:r>
      <w:r>
        <w:rPr>
          <w:spacing w:val="-14"/>
          <w:w w:val="105"/>
        </w:rPr>
        <w:t xml:space="preserve"> </w:t>
      </w:r>
      <w:r>
        <w:rPr>
          <w:w w:val="105"/>
        </w:rPr>
        <w:t>of</w:t>
      </w:r>
      <w:r>
        <w:rPr>
          <w:spacing w:val="-14"/>
          <w:w w:val="105"/>
        </w:rPr>
        <w:t xml:space="preserve"> </w:t>
      </w:r>
      <w:r>
        <w:rPr>
          <w:w w:val="105"/>
        </w:rPr>
        <w:t>their</w:t>
      </w:r>
      <w:r>
        <w:rPr>
          <w:spacing w:val="-14"/>
          <w:w w:val="105"/>
        </w:rPr>
        <w:t xml:space="preserve"> </w:t>
      </w:r>
      <w:r>
        <w:rPr>
          <w:w w:val="105"/>
        </w:rPr>
        <w:t>desire</w:t>
      </w:r>
      <w:r>
        <w:rPr>
          <w:spacing w:val="-14"/>
          <w:w w:val="105"/>
        </w:rPr>
        <w:t xml:space="preserve"> </w:t>
      </w:r>
      <w:r>
        <w:rPr>
          <w:w w:val="105"/>
        </w:rPr>
        <w:t>to</w:t>
      </w:r>
      <w:r>
        <w:rPr>
          <w:spacing w:val="-14"/>
          <w:w w:val="105"/>
        </w:rPr>
        <w:t xml:space="preserve"> </w:t>
      </w:r>
      <w:r>
        <w:rPr>
          <w:w w:val="105"/>
        </w:rPr>
        <w:t>escape,</w:t>
      </w:r>
      <w:r>
        <w:rPr>
          <w:spacing w:val="-14"/>
          <w:w w:val="105"/>
        </w:rPr>
        <w:t xml:space="preserve"> </w:t>
      </w:r>
      <w:r>
        <w:rPr>
          <w:w w:val="105"/>
        </w:rPr>
        <w:t>injure</w:t>
      </w:r>
      <w:r>
        <w:rPr>
          <w:spacing w:val="-14"/>
          <w:w w:val="105"/>
        </w:rPr>
        <w:t xml:space="preserve"> </w:t>
      </w:r>
      <w:r>
        <w:rPr>
          <w:w w:val="105"/>
        </w:rPr>
        <w:t>themselves/others,</w:t>
      </w:r>
      <w:r>
        <w:rPr>
          <w:spacing w:val="-14"/>
          <w:w w:val="105"/>
        </w:rPr>
        <w:t xml:space="preserve"> </w:t>
      </w:r>
      <w:r>
        <w:rPr>
          <w:w w:val="105"/>
        </w:rPr>
        <w:t>the</w:t>
      </w:r>
      <w:r>
        <w:rPr>
          <w:spacing w:val="-14"/>
          <w:w w:val="105"/>
        </w:rPr>
        <w:t xml:space="preserve"> </w:t>
      </w:r>
      <w:r>
        <w:rPr>
          <w:w w:val="105"/>
        </w:rPr>
        <w:t>officer, or</w:t>
      </w:r>
      <w:r>
        <w:rPr>
          <w:spacing w:val="-19"/>
          <w:w w:val="105"/>
        </w:rPr>
        <w:t xml:space="preserve"> </w:t>
      </w:r>
      <w:r>
        <w:rPr>
          <w:w w:val="105"/>
        </w:rPr>
        <w:t>to</w:t>
      </w:r>
      <w:r>
        <w:rPr>
          <w:spacing w:val="-19"/>
          <w:w w:val="105"/>
        </w:rPr>
        <w:t xml:space="preserve"> </w:t>
      </w:r>
      <w:r>
        <w:rPr>
          <w:w w:val="105"/>
        </w:rPr>
        <w:t>destroy</w:t>
      </w:r>
      <w:r>
        <w:rPr>
          <w:spacing w:val="-19"/>
          <w:w w:val="105"/>
        </w:rPr>
        <w:t xml:space="preserve"> </w:t>
      </w:r>
      <w:r>
        <w:rPr>
          <w:w w:val="105"/>
        </w:rPr>
        <w:t>property.</w:t>
      </w:r>
    </w:p>
    <w:p w14:paraId="36528A82" w14:textId="77777777" w:rsidR="00E13240" w:rsidRDefault="00E13240">
      <w:pPr>
        <w:pStyle w:val="BodyText"/>
        <w:spacing w:before="6"/>
        <w:rPr>
          <w:sz w:val="25"/>
        </w:rPr>
      </w:pPr>
    </w:p>
    <w:p w14:paraId="17987472" w14:textId="77777777" w:rsidR="00E13240" w:rsidRDefault="00FC1841">
      <w:pPr>
        <w:pStyle w:val="ListParagraph"/>
        <w:numPr>
          <w:ilvl w:val="1"/>
          <w:numId w:val="6"/>
        </w:numPr>
        <w:tabs>
          <w:tab w:val="left" w:pos="1607"/>
        </w:tabs>
        <w:ind w:left="1606"/>
        <w:rPr>
          <w:sz w:val="24"/>
        </w:rPr>
      </w:pPr>
      <w:r>
        <w:rPr>
          <w:sz w:val="24"/>
        </w:rPr>
        <w:t>HANDCUFFING OF</w:t>
      </w:r>
      <w:r>
        <w:rPr>
          <w:spacing w:val="21"/>
          <w:sz w:val="24"/>
        </w:rPr>
        <w:t xml:space="preserve"> </w:t>
      </w:r>
      <w:r>
        <w:rPr>
          <w:sz w:val="24"/>
        </w:rPr>
        <w:t>DETAINEES</w:t>
      </w:r>
    </w:p>
    <w:p w14:paraId="4EB7FD60" w14:textId="77777777" w:rsidR="00E13240" w:rsidRDefault="00FC1841">
      <w:pPr>
        <w:pStyle w:val="BodyText"/>
        <w:spacing w:before="19" w:line="256" w:lineRule="auto"/>
        <w:ind w:left="1595" w:right="467"/>
      </w:pPr>
      <w:r>
        <w:rPr>
          <w:w w:val="105"/>
        </w:rPr>
        <w:t>Situations may arise where it may be reasonable to handcuff an individual who may, after subsequent investigation, be released prior to arrest. Such a situation is considered a detention, rather than an actual arrest. Unless arrested, the use of handcuffs</w:t>
      </w:r>
      <w:r>
        <w:rPr>
          <w:spacing w:val="-18"/>
          <w:w w:val="105"/>
        </w:rPr>
        <w:t xml:space="preserve"> </w:t>
      </w:r>
      <w:r>
        <w:rPr>
          <w:w w:val="105"/>
        </w:rPr>
        <w:t>on</w:t>
      </w:r>
      <w:r>
        <w:rPr>
          <w:spacing w:val="-18"/>
          <w:w w:val="105"/>
        </w:rPr>
        <w:t xml:space="preserve"> </w:t>
      </w:r>
      <w:r>
        <w:rPr>
          <w:w w:val="105"/>
        </w:rPr>
        <w:t>detainees</w:t>
      </w:r>
      <w:r>
        <w:rPr>
          <w:spacing w:val="-18"/>
          <w:w w:val="105"/>
        </w:rPr>
        <w:t xml:space="preserve"> </w:t>
      </w:r>
      <w:r>
        <w:rPr>
          <w:w w:val="105"/>
        </w:rPr>
        <w:t>should</w:t>
      </w:r>
      <w:r>
        <w:rPr>
          <w:spacing w:val="-18"/>
          <w:w w:val="105"/>
        </w:rPr>
        <w:t xml:space="preserve"> </w:t>
      </w:r>
      <w:r>
        <w:rPr>
          <w:w w:val="105"/>
        </w:rPr>
        <w:t>continue</w:t>
      </w:r>
      <w:r>
        <w:rPr>
          <w:spacing w:val="-18"/>
          <w:w w:val="105"/>
        </w:rPr>
        <w:t xml:space="preserve"> </w:t>
      </w:r>
      <w:r>
        <w:rPr>
          <w:w w:val="105"/>
        </w:rPr>
        <w:t>for</w:t>
      </w:r>
      <w:r>
        <w:rPr>
          <w:spacing w:val="-17"/>
          <w:w w:val="105"/>
        </w:rPr>
        <w:t xml:space="preserve"> </w:t>
      </w:r>
      <w:r>
        <w:rPr>
          <w:w w:val="105"/>
        </w:rPr>
        <w:t>only</w:t>
      </w:r>
      <w:r>
        <w:rPr>
          <w:spacing w:val="-18"/>
          <w:w w:val="105"/>
        </w:rPr>
        <w:t xml:space="preserve"> </w:t>
      </w:r>
      <w:r>
        <w:rPr>
          <w:w w:val="105"/>
        </w:rPr>
        <w:t>as</w:t>
      </w:r>
      <w:r>
        <w:rPr>
          <w:spacing w:val="-18"/>
          <w:w w:val="105"/>
        </w:rPr>
        <w:t xml:space="preserve"> </w:t>
      </w:r>
      <w:r>
        <w:rPr>
          <w:w w:val="105"/>
        </w:rPr>
        <w:t>long</w:t>
      </w:r>
      <w:r>
        <w:rPr>
          <w:spacing w:val="-18"/>
          <w:w w:val="105"/>
        </w:rPr>
        <w:t xml:space="preserve"> </w:t>
      </w:r>
      <w:r>
        <w:rPr>
          <w:w w:val="105"/>
        </w:rPr>
        <w:t>as</w:t>
      </w:r>
      <w:r>
        <w:rPr>
          <w:spacing w:val="-18"/>
          <w:w w:val="105"/>
        </w:rPr>
        <w:t xml:space="preserve"> </w:t>
      </w:r>
      <w:r>
        <w:rPr>
          <w:w w:val="105"/>
        </w:rPr>
        <w:t>is</w:t>
      </w:r>
      <w:r>
        <w:rPr>
          <w:spacing w:val="-18"/>
          <w:w w:val="105"/>
        </w:rPr>
        <w:t xml:space="preserve"> </w:t>
      </w:r>
      <w:r>
        <w:rPr>
          <w:w w:val="105"/>
        </w:rPr>
        <w:t>reasonably</w:t>
      </w:r>
      <w:r>
        <w:rPr>
          <w:spacing w:val="-18"/>
          <w:w w:val="105"/>
        </w:rPr>
        <w:t xml:space="preserve"> </w:t>
      </w:r>
      <w:r>
        <w:rPr>
          <w:w w:val="105"/>
        </w:rPr>
        <w:t>necessary</w:t>
      </w:r>
      <w:r>
        <w:rPr>
          <w:spacing w:val="-18"/>
          <w:w w:val="105"/>
        </w:rPr>
        <w:t xml:space="preserve"> </w:t>
      </w:r>
      <w:r>
        <w:rPr>
          <w:w w:val="105"/>
        </w:rPr>
        <w:t>to assure</w:t>
      </w:r>
      <w:r>
        <w:rPr>
          <w:spacing w:val="-16"/>
          <w:w w:val="105"/>
        </w:rPr>
        <w:t xml:space="preserve"> </w:t>
      </w:r>
      <w:r>
        <w:rPr>
          <w:w w:val="105"/>
        </w:rPr>
        <w:t>the</w:t>
      </w:r>
      <w:r>
        <w:rPr>
          <w:spacing w:val="-16"/>
          <w:w w:val="105"/>
        </w:rPr>
        <w:t xml:space="preserve"> </w:t>
      </w:r>
      <w:r>
        <w:rPr>
          <w:w w:val="105"/>
        </w:rPr>
        <w:t>safety</w:t>
      </w:r>
      <w:r>
        <w:rPr>
          <w:spacing w:val="-16"/>
          <w:w w:val="105"/>
        </w:rPr>
        <w:t xml:space="preserve"> </w:t>
      </w:r>
      <w:r>
        <w:rPr>
          <w:w w:val="105"/>
        </w:rPr>
        <w:t>of</w:t>
      </w:r>
      <w:r>
        <w:rPr>
          <w:spacing w:val="-16"/>
          <w:w w:val="105"/>
        </w:rPr>
        <w:t xml:space="preserve"> </w:t>
      </w:r>
      <w:r>
        <w:rPr>
          <w:w w:val="105"/>
        </w:rPr>
        <w:t>officers</w:t>
      </w:r>
      <w:r>
        <w:rPr>
          <w:spacing w:val="-16"/>
          <w:w w:val="105"/>
        </w:rPr>
        <w:t xml:space="preserve"> </w:t>
      </w:r>
      <w:r>
        <w:rPr>
          <w:w w:val="105"/>
        </w:rPr>
        <w:t>and</w:t>
      </w:r>
      <w:r>
        <w:rPr>
          <w:spacing w:val="-16"/>
          <w:w w:val="105"/>
        </w:rPr>
        <w:t xml:space="preserve"> </w:t>
      </w:r>
      <w:r>
        <w:rPr>
          <w:w w:val="105"/>
        </w:rPr>
        <w:t>others.</w:t>
      </w:r>
      <w:r>
        <w:rPr>
          <w:spacing w:val="-16"/>
          <w:w w:val="105"/>
        </w:rPr>
        <w:t xml:space="preserve"> </w:t>
      </w:r>
      <w:r>
        <w:rPr>
          <w:w w:val="105"/>
        </w:rPr>
        <w:t>Officers</w:t>
      </w:r>
      <w:r>
        <w:rPr>
          <w:spacing w:val="-16"/>
          <w:w w:val="105"/>
        </w:rPr>
        <w:t xml:space="preserve"> </w:t>
      </w:r>
      <w:r>
        <w:rPr>
          <w:w w:val="105"/>
        </w:rPr>
        <w:t>should</w:t>
      </w:r>
      <w:r>
        <w:rPr>
          <w:spacing w:val="-16"/>
          <w:w w:val="105"/>
        </w:rPr>
        <w:t xml:space="preserve"> </w:t>
      </w:r>
      <w:r>
        <w:rPr>
          <w:w w:val="105"/>
        </w:rPr>
        <w:t>continuously</w:t>
      </w:r>
      <w:r>
        <w:rPr>
          <w:spacing w:val="-16"/>
          <w:w w:val="105"/>
        </w:rPr>
        <w:t xml:space="preserve"> </w:t>
      </w:r>
      <w:r>
        <w:rPr>
          <w:w w:val="105"/>
        </w:rPr>
        <w:t>weigh</w:t>
      </w:r>
      <w:r>
        <w:rPr>
          <w:spacing w:val="-16"/>
          <w:w w:val="105"/>
        </w:rPr>
        <w:t xml:space="preserve"> </w:t>
      </w:r>
      <w:r>
        <w:rPr>
          <w:w w:val="105"/>
        </w:rPr>
        <w:t>the</w:t>
      </w:r>
      <w:r>
        <w:rPr>
          <w:spacing w:val="-16"/>
          <w:w w:val="105"/>
        </w:rPr>
        <w:t xml:space="preserve"> </w:t>
      </w:r>
      <w:r>
        <w:rPr>
          <w:w w:val="105"/>
        </w:rPr>
        <w:t>safety interests at hand against the intrusion upon the detainee when deciding to remove handcuffs</w:t>
      </w:r>
      <w:r>
        <w:rPr>
          <w:spacing w:val="-14"/>
          <w:w w:val="105"/>
        </w:rPr>
        <w:t xml:space="preserve"> </w:t>
      </w:r>
      <w:r>
        <w:rPr>
          <w:w w:val="105"/>
        </w:rPr>
        <w:t>from</w:t>
      </w:r>
      <w:r>
        <w:rPr>
          <w:spacing w:val="-14"/>
          <w:w w:val="105"/>
        </w:rPr>
        <w:t xml:space="preserve"> </w:t>
      </w:r>
      <w:r>
        <w:rPr>
          <w:w w:val="105"/>
        </w:rPr>
        <w:t>a</w:t>
      </w:r>
      <w:r>
        <w:rPr>
          <w:spacing w:val="-14"/>
          <w:w w:val="105"/>
        </w:rPr>
        <w:t xml:space="preserve"> </w:t>
      </w:r>
      <w:r>
        <w:rPr>
          <w:w w:val="105"/>
        </w:rPr>
        <w:t>detainee.</w:t>
      </w:r>
      <w:r>
        <w:rPr>
          <w:spacing w:val="-14"/>
          <w:w w:val="105"/>
        </w:rPr>
        <w:t xml:space="preserve"> </w:t>
      </w:r>
      <w:r>
        <w:rPr>
          <w:w w:val="105"/>
        </w:rPr>
        <w:t>When</w:t>
      </w:r>
      <w:r>
        <w:rPr>
          <w:spacing w:val="-14"/>
          <w:w w:val="105"/>
        </w:rPr>
        <w:t xml:space="preserve"> </w:t>
      </w:r>
      <w:r>
        <w:rPr>
          <w:w w:val="105"/>
        </w:rPr>
        <w:t>an</w:t>
      </w:r>
      <w:r>
        <w:rPr>
          <w:spacing w:val="-14"/>
          <w:w w:val="105"/>
        </w:rPr>
        <w:t xml:space="preserve"> </w:t>
      </w:r>
      <w:r>
        <w:rPr>
          <w:w w:val="105"/>
        </w:rPr>
        <w:t>individual</w:t>
      </w:r>
      <w:r>
        <w:rPr>
          <w:spacing w:val="-14"/>
          <w:w w:val="105"/>
        </w:rPr>
        <w:t xml:space="preserve"> </w:t>
      </w:r>
      <w:r>
        <w:rPr>
          <w:w w:val="105"/>
        </w:rPr>
        <w:t>is</w:t>
      </w:r>
      <w:r>
        <w:rPr>
          <w:spacing w:val="-14"/>
          <w:w w:val="105"/>
        </w:rPr>
        <w:t xml:space="preserve"> </w:t>
      </w:r>
      <w:r>
        <w:rPr>
          <w:w w:val="105"/>
        </w:rPr>
        <w:t>handcuffed</w:t>
      </w:r>
      <w:r>
        <w:rPr>
          <w:spacing w:val="-14"/>
          <w:w w:val="105"/>
        </w:rPr>
        <w:t xml:space="preserve"> </w:t>
      </w:r>
      <w:r>
        <w:rPr>
          <w:w w:val="105"/>
        </w:rPr>
        <w:t>and</w:t>
      </w:r>
      <w:r>
        <w:rPr>
          <w:spacing w:val="-14"/>
          <w:w w:val="105"/>
        </w:rPr>
        <w:t xml:space="preserve"> </w:t>
      </w:r>
      <w:r>
        <w:rPr>
          <w:w w:val="105"/>
        </w:rPr>
        <w:t>released</w:t>
      </w:r>
      <w:r>
        <w:rPr>
          <w:spacing w:val="-14"/>
          <w:w w:val="105"/>
        </w:rPr>
        <w:t xml:space="preserve"> </w:t>
      </w:r>
      <w:r>
        <w:rPr>
          <w:w w:val="105"/>
        </w:rPr>
        <w:t>without</w:t>
      </w:r>
      <w:r>
        <w:rPr>
          <w:spacing w:val="-14"/>
          <w:w w:val="105"/>
        </w:rPr>
        <w:t xml:space="preserve"> </w:t>
      </w:r>
      <w:r>
        <w:rPr>
          <w:w w:val="105"/>
        </w:rPr>
        <w:t>an arrest, a written repo11 of the incident shall be made to document the details of the detention</w:t>
      </w:r>
      <w:r>
        <w:rPr>
          <w:spacing w:val="-21"/>
          <w:w w:val="105"/>
        </w:rPr>
        <w:t xml:space="preserve"> </w:t>
      </w:r>
      <w:r>
        <w:rPr>
          <w:w w:val="105"/>
        </w:rPr>
        <w:t>and</w:t>
      </w:r>
      <w:r>
        <w:rPr>
          <w:spacing w:val="-21"/>
          <w:w w:val="105"/>
        </w:rPr>
        <w:t xml:space="preserve"> </w:t>
      </w:r>
      <w:r>
        <w:rPr>
          <w:w w:val="105"/>
        </w:rPr>
        <w:t>need</w:t>
      </w:r>
      <w:r>
        <w:rPr>
          <w:spacing w:val="-21"/>
          <w:w w:val="105"/>
        </w:rPr>
        <w:t xml:space="preserve"> </w:t>
      </w:r>
      <w:r>
        <w:rPr>
          <w:w w:val="105"/>
        </w:rPr>
        <w:t>for</w:t>
      </w:r>
      <w:r>
        <w:rPr>
          <w:spacing w:val="-21"/>
          <w:w w:val="105"/>
        </w:rPr>
        <w:t xml:space="preserve"> </w:t>
      </w:r>
      <w:r>
        <w:rPr>
          <w:w w:val="105"/>
        </w:rPr>
        <w:t>use</w:t>
      </w:r>
      <w:r>
        <w:rPr>
          <w:spacing w:val="-21"/>
          <w:w w:val="105"/>
        </w:rPr>
        <w:t xml:space="preserve"> </w:t>
      </w:r>
      <w:r>
        <w:rPr>
          <w:w w:val="105"/>
        </w:rPr>
        <w:t>of</w:t>
      </w:r>
      <w:r>
        <w:rPr>
          <w:spacing w:val="-21"/>
          <w:w w:val="105"/>
        </w:rPr>
        <w:t xml:space="preserve"> </w:t>
      </w:r>
      <w:r>
        <w:rPr>
          <w:w w:val="105"/>
        </w:rPr>
        <w:t>handcuffs.</w:t>
      </w:r>
    </w:p>
    <w:p w14:paraId="03801C0D" w14:textId="77777777" w:rsidR="00E13240" w:rsidRDefault="00E13240">
      <w:pPr>
        <w:pStyle w:val="BodyText"/>
        <w:spacing w:before="8"/>
        <w:rPr>
          <w:sz w:val="25"/>
        </w:rPr>
      </w:pPr>
    </w:p>
    <w:p w14:paraId="64C0DFD5" w14:textId="77777777" w:rsidR="00E13240" w:rsidRDefault="00FC1841">
      <w:pPr>
        <w:pStyle w:val="BodyText"/>
        <w:spacing w:line="256" w:lineRule="auto"/>
        <w:ind w:left="1160" w:right="1041"/>
      </w:pPr>
      <w:r>
        <w:rPr>
          <w:w w:val="105"/>
        </w:rPr>
        <w:t>Officers</w:t>
      </w:r>
      <w:r>
        <w:rPr>
          <w:spacing w:val="-15"/>
          <w:w w:val="105"/>
        </w:rPr>
        <w:t xml:space="preserve"> </w:t>
      </w:r>
      <w:r>
        <w:rPr>
          <w:w w:val="105"/>
        </w:rPr>
        <w:t>must</w:t>
      </w:r>
      <w:r>
        <w:rPr>
          <w:spacing w:val="-15"/>
          <w:w w:val="105"/>
        </w:rPr>
        <w:t xml:space="preserve"> </w:t>
      </w:r>
      <w:r>
        <w:rPr>
          <w:w w:val="105"/>
        </w:rPr>
        <w:t>not</w:t>
      </w:r>
      <w:r>
        <w:rPr>
          <w:spacing w:val="-15"/>
          <w:w w:val="105"/>
        </w:rPr>
        <w:t xml:space="preserve"> </w:t>
      </w:r>
      <w:r>
        <w:rPr>
          <w:w w:val="105"/>
        </w:rPr>
        <w:t>handcuff</w:t>
      </w:r>
      <w:r>
        <w:rPr>
          <w:spacing w:val="-15"/>
          <w:w w:val="105"/>
        </w:rPr>
        <w:t xml:space="preserve"> </w:t>
      </w:r>
      <w:r>
        <w:rPr>
          <w:w w:val="105"/>
        </w:rPr>
        <w:t>students</w:t>
      </w:r>
      <w:r>
        <w:rPr>
          <w:spacing w:val="-15"/>
          <w:w w:val="105"/>
        </w:rPr>
        <w:t xml:space="preserve"> </w:t>
      </w:r>
      <w:r>
        <w:rPr>
          <w:w w:val="105"/>
        </w:rPr>
        <w:t>merely</w:t>
      </w:r>
      <w:r>
        <w:rPr>
          <w:spacing w:val="-15"/>
          <w:w w:val="105"/>
        </w:rPr>
        <w:t xml:space="preserve"> </w:t>
      </w:r>
      <w:r>
        <w:rPr>
          <w:w w:val="105"/>
        </w:rPr>
        <w:t>because</w:t>
      </w:r>
      <w:r>
        <w:rPr>
          <w:spacing w:val="-15"/>
          <w:w w:val="105"/>
        </w:rPr>
        <w:t xml:space="preserve"> </w:t>
      </w:r>
      <w:r>
        <w:rPr>
          <w:w w:val="105"/>
        </w:rPr>
        <w:t>they</w:t>
      </w:r>
      <w:r>
        <w:rPr>
          <w:spacing w:val="-15"/>
          <w:w w:val="105"/>
        </w:rPr>
        <w:t xml:space="preserve"> </w:t>
      </w:r>
      <w:r>
        <w:rPr>
          <w:w w:val="105"/>
        </w:rPr>
        <w:t>are</w:t>
      </w:r>
      <w:r>
        <w:rPr>
          <w:spacing w:val="-15"/>
          <w:w w:val="105"/>
        </w:rPr>
        <w:t xml:space="preserve"> </w:t>
      </w:r>
      <w:r>
        <w:rPr>
          <w:w w:val="105"/>
        </w:rPr>
        <w:t>directed</w:t>
      </w:r>
      <w:r>
        <w:rPr>
          <w:spacing w:val="-15"/>
          <w:w w:val="105"/>
        </w:rPr>
        <w:t xml:space="preserve"> </w:t>
      </w:r>
      <w:r>
        <w:rPr>
          <w:w w:val="105"/>
        </w:rPr>
        <w:t>to</w:t>
      </w:r>
      <w:r>
        <w:rPr>
          <w:spacing w:val="-15"/>
          <w:w w:val="105"/>
        </w:rPr>
        <w:t xml:space="preserve"> </w:t>
      </w:r>
      <w:r>
        <w:rPr>
          <w:w w:val="105"/>
        </w:rPr>
        <w:t>do</w:t>
      </w:r>
      <w:r>
        <w:rPr>
          <w:spacing w:val="-15"/>
          <w:w w:val="105"/>
        </w:rPr>
        <w:t xml:space="preserve"> </w:t>
      </w:r>
      <w:r>
        <w:rPr>
          <w:w w:val="105"/>
        </w:rPr>
        <w:t>so</w:t>
      </w:r>
      <w:r>
        <w:rPr>
          <w:spacing w:val="-15"/>
          <w:w w:val="105"/>
        </w:rPr>
        <w:t xml:space="preserve"> </w:t>
      </w:r>
      <w:r>
        <w:rPr>
          <w:w w:val="105"/>
        </w:rPr>
        <w:t>by</w:t>
      </w:r>
      <w:r>
        <w:rPr>
          <w:spacing w:val="-15"/>
          <w:w w:val="105"/>
        </w:rPr>
        <w:t xml:space="preserve"> </w:t>
      </w:r>
      <w:r>
        <w:rPr>
          <w:w w:val="105"/>
        </w:rPr>
        <w:t>an administrator.</w:t>
      </w:r>
    </w:p>
    <w:p w14:paraId="5657E8A9" w14:textId="77777777" w:rsidR="00E13240" w:rsidRDefault="00E13240">
      <w:pPr>
        <w:pStyle w:val="BodyText"/>
        <w:spacing w:before="6"/>
        <w:rPr>
          <w:sz w:val="25"/>
        </w:rPr>
      </w:pPr>
    </w:p>
    <w:p w14:paraId="05858605" w14:textId="77777777" w:rsidR="00E13240" w:rsidRDefault="00FC1841">
      <w:pPr>
        <w:pStyle w:val="BodyText"/>
        <w:ind w:left="1160"/>
      </w:pPr>
      <w:r>
        <w:rPr>
          <w:w w:val="105"/>
        </w:rPr>
        <w:t>The handcuffing of a person is a serious action because it restricts that person’s freedom.</w:t>
      </w:r>
    </w:p>
    <w:p w14:paraId="6E73337F" w14:textId="77777777" w:rsidR="00E13240" w:rsidRDefault="00E13240">
      <w:pPr>
        <w:pStyle w:val="BodyText"/>
        <w:spacing w:before="4"/>
        <w:rPr>
          <w:sz w:val="27"/>
        </w:rPr>
      </w:pPr>
    </w:p>
    <w:p w14:paraId="548B8C7E" w14:textId="77777777" w:rsidR="00E13240" w:rsidRDefault="00FC1841">
      <w:pPr>
        <w:pStyle w:val="BodyText"/>
        <w:spacing w:line="256" w:lineRule="auto"/>
        <w:ind w:left="1160" w:right="690"/>
      </w:pPr>
      <w:r>
        <w:rPr>
          <w:w w:val="105"/>
        </w:rPr>
        <w:t>There</w:t>
      </w:r>
      <w:r>
        <w:rPr>
          <w:spacing w:val="-13"/>
          <w:w w:val="105"/>
        </w:rPr>
        <w:t xml:space="preserve"> </w:t>
      </w:r>
      <w:r>
        <w:rPr>
          <w:w w:val="105"/>
        </w:rPr>
        <w:t>are</w:t>
      </w:r>
      <w:r>
        <w:rPr>
          <w:spacing w:val="-13"/>
          <w:w w:val="105"/>
        </w:rPr>
        <w:t xml:space="preserve"> </w:t>
      </w:r>
      <w:r>
        <w:rPr>
          <w:w w:val="105"/>
        </w:rPr>
        <w:t>essentially</w:t>
      </w:r>
      <w:r>
        <w:rPr>
          <w:spacing w:val="-13"/>
          <w:w w:val="105"/>
        </w:rPr>
        <w:t xml:space="preserve"> </w:t>
      </w:r>
      <w:r>
        <w:rPr>
          <w:w w:val="105"/>
        </w:rPr>
        <w:t>two</w:t>
      </w:r>
      <w:r>
        <w:rPr>
          <w:spacing w:val="-13"/>
          <w:w w:val="105"/>
        </w:rPr>
        <w:t xml:space="preserve"> </w:t>
      </w:r>
      <w:r>
        <w:rPr>
          <w:w w:val="105"/>
        </w:rPr>
        <w:t>occasions</w:t>
      </w:r>
      <w:r>
        <w:rPr>
          <w:spacing w:val="-13"/>
          <w:w w:val="105"/>
        </w:rPr>
        <w:t xml:space="preserve"> </w:t>
      </w:r>
      <w:r>
        <w:rPr>
          <w:w w:val="105"/>
        </w:rPr>
        <w:t>when</w:t>
      </w:r>
      <w:r>
        <w:rPr>
          <w:spacing w:val="-13"/>
          <w:w w:val="105"/>
        </w:rPr>
        <w:t xml:space="preserve"> </w:t>
      </w:r>
      <w:r>
        <w:rPr>
          <w:w w:val="105"/>
        </w:rPr>
        <w:t>officers</w:t>
      </w:r>
      <w:r>
        <w:rPr>
          <w:spacing w:val="-13"/>
          <w:w w:val="105"/>
        </w:rPr>
        <w:t xml:space="preserve"> </w:t>
      </w:r>
      <w:r>
        <w:rPr>
          <w:w w:val="105"/>
        </w:rPr>
        <w:t>may</w:t>
      </w:r>
      <w:r>
        <w:rPr>
          <w:spacing w:val="-13"/>
          <w:w w:val="105"/>
        </w:rPr>
        <w:t xml:space="preserve"> </w:t>
      </w:r>
      <w:r>
        <w:rPr>
          <w:w w:val="105"/>
        </w:rPr>
        <w:t>use</w:t>
      </w:r>
      <w:r>
        <w:rPr>
          <w:spacing w:val="-13"/>
          <w:w w:val="105"/>
        </w:rPr>
        <w:t xml:space="preserve"> </w:t>
      </w:r>
      <w:r>
        <w:rPr>
          <w:w w:val="105"/>
        </w:rPr>
        <w:t>their</w:t>
      </w:r>
      <w:r>
        <w:rPr>
          <w:spacing w:val="-13"/>
          <w:w w:val="105"/>
        </w:rPr>
        <w:t xml:space="preserve"> </w:t>
      </w:r>
      <w:r>
        <w:rPr>
          <w:w w:val="105"/>
        </w:rPr>
        <w:t>handcuffs</w:t>
      </w:r>
      <w:r>
        <w:rPr>
          <w:spacing w:val="-13"/>
          <w:w w:val="105"/>
        </w:rPr>
        <w:t xml:space="preserve"> </w:t>
      </w:r>
      <w:r>
        <w:rPr>
          <w:w w:val="105"/>
        </w:rPr>
        <w:t>to</w:t>
      </w:r>
      <w:r>
        <w:rPr>
          <w:spacing w:val="-13"/>
          <w:w w:val="105"/>
        </w:rPr>
        <w:t xml:space="preserve"> </w:t>
      </w:r>
      <w:r>
        <w:rPr>
          <w:w w:val="105"/>
        </w:rPr>
        <w:t>restrain</w:t>
      </w:r>
      <w:r>
        <w:rPr>
          <w:spacing w:val="-13"/>
          <w:w w:val="105"/>
        </w:rPr>
        <w:t xml:space="preserve"> </w:t>
      </w:r>
      <w:r>
        <w:rPr>
          <w:w w:val="105"/>
        </w:rPr>
        <w:t>a suspect. They</w:t>
      </w:r>
      <w:r>
        <w:rPr>
          <w:spacing w:val="22"/>
          <w:w w:val="105"/>
        </w:rPr>
        <w:t xml:space="preserve"> </w:t>
      </w:r>
      <w:r>
        <w:rPr>
          <w:w w:val="105"/>
        </w:rPr>
        <w:t>are:</w:t>
      </w:r>
    </w:p>
    <w:p w14:paraId="08999345" w14:textId="77777777" w:rsidR="00E13240" w:rsidRDefault="00E13240">
      <w:pPr>
        <w:pStyle w:val="BodyText"/>
        <w:spacing w:before="7"/>
        <w:rPr>
          <w:sz w:val="25"/>
        </w:rPr>
      </w:pPr>
    </w:p>
    <w:p w14:paraId="06B37B36" w14:textId="77777777" w:rsidR="00E13240" w:rsidRDefault="00FC1841">
      <w:pPr>
        <w:pStyle w:val="ListParagraph"/>
        <w:numPr>
          <w:ilvl w:val="2"/>
          <w:numId w:val="6"/>
        </w:numPr>
        <w:tabs>
          <w:tab w:val="left" w:pos="2092"/>
        </w:tabs>
        <w:ind w:firstLine="720"/>
        <w:rPr>
          <w:sz w:val="24"/>
        </w:rPr>
      </w:pPr>
      <w:r>
        <w:rPr>
          <w:w w:val="105"/>
          <w:sz w:val="24"/>
        </w:rPr>
        <w:t>Making</w:t>
      </w:r>
      <w:r>
        <w:rPr>
          <w:spacing w:val="-33"/>
          <w:w w:val="105"/>
          <w:sz w:val="24"/>
        </w:rPr>
        <w:t xml:space="preserve"> </w:t>
      </w:r>
      <w:r>
        <w:rPr>
          <w:w w:val="105"/>
          <w:sz w:val="24"/>
        </w:rPr>
        <w:t>a</w:t>
      </w:r>
      <w:r>
        <w:rPr>
          <w:spacing w:val="-33"/>
          <w:w w:val="105"/>
          <w:sz w:val="24"/>
        </w:rPr>
        <w:t xml:space="preserve"> </w:t>
      </w:r>
      <w:r>
        <w:rPr>
          <w:w w:val="105"/>
          <w:sz w:val="24"/>
        </w:rPr>
        <w:t>"PRIVATE</w:t>
      </w:r>
      <w:r>
        <w:rPr>
          <w:spacing w:val="-33"/>
          <w:w w:val="105"/>
          <w:sz w:val="24"/>
        </w:rPr>
        <w:t xml:space="preserve"> </w:t>
      </w:r>
      <w:r>
        <w:rPr>
          <w:w w:val="105"/>
          <w:sz w:val="24"/>
        </w:rPr>
        <w:t>PERSON</w:t>
      </w:r>
      <w:r>
        <w:rPr>
          <w:spacing w:val="-33"/>
          <w:w w:val="105"/>
          <w:sz w:val="24"/>
        </w:rPr>
        <w:t xml:space="preserve"> </w:t>
      </w:r>
      <w:r>
        <w:rPr>
          <w:w w:val="105"/>
          <w:sz w:val="24"/>
        </w:rPr>
        <w:t>ARREST."</w:t>
      </w:r>
    </w:p>
    <w:p w14:paraId="2E8A827C" w14:textId="77777777" w:rsidR="00E13240" w:rsidRDefault="00FC1841">
      <w:pPr>
        <w:pStyle w:val="ListParagraph"/>
        <w:numPr>
          <w:ilvl w:val="2"/>
          <w:numId w:val="6"/>
        </w:numPr>
        <w:tabs>
          <w:tab w:val="left" w:pos="2115"/>
        </w:tabs>
        <w:spacing w:before="19" w:line="513" w:lineRule="auto"/>
        <w:ind w:right="441" w:firstLine="720"/>
        <w:rPr>
          <w:sz w:val="24"/>
        </w:rPr>
      </w:pPr>
      <w:r>
        <w:rPr>
          <w:w w:val="105"/>
          <w:sz w:val="24"/>
        </w:rPr>
        <w:t>A</w:t>
      </w:r>
      <w:r>
        <w:rPr>
          <w:spacing w:val="-16"/>
          <w:w w:val="105"/>
          <w:sz w:val="24"/>
        </w:rPr>
        <w:t xml:space="preserve"> </w:t>
      </w:r>
      <w:r>
        <w:rPr>
          <w:w w:val="105"/>
          <w:sz w:val="24"/>
        </w:rPr>
        <w:t>suspect</w:t>
      </w:r>
      <w:r>
        <w:rPr>
          <w:spacing w:val="-17"/>
          <w:w w:val="105"/>
          <w:sz w:val="24"/>
        </w:rPr>
        <w:t xml:space="preserve"> </w:t>
      </w:r>
      <w:r>
        <w:rPr>
          <w:w w:val="105"/>
          <w:sz w:val="24"/>
        </w:rPr>
        <w:t>presents</w:t>
      </w:r>
      <w:r>
        <w:rPr>
          <w:spacing w:val="-16"/>
          <w:w w:val="105"/>
          <w:sz w:val="24"/>
        </w:rPr>
        <w:t xml:space="preserve"> </w:t>
      </w:r>
      <w:r>
        <w:rPr>
          <w:w w:val="105"/>
          <w:sz w:val="24"/>
        </w:rPr>
        <w:t>an</w:t>
      </w:r>
      <w:r>
        <w:rPr>
          <w:spacing w:val="-16"/>
          <w:w w:val="105"/>
          <w:sz w:val="24"/>
        </w:rPr>
        <w:t xml:space="preserve"> </w:t>
      </w:r>
      <w:r>
        <w:rPr>
          <w:w w:val="105"/>
          <w:sz w:val="24"/>
        </w:rPr>
        <w:t>"IMMINENT</w:t>
      </w:r>
      <w:r>
        <w:rPr>
          <w:spacing w:val="-17"/>
          <w:w w:val="105"/>
          <w:sz w:val="24"/>
        </w:rPr>
        <w:t xml:space="preserve"> </w:t>
      </w:r>
      <w:r>
        <w:rPr>
          <w:w w:val="105"/>
          <w:sz w:val="24"/>
        </w:rPr>
        <w:t>THREAT</w:t>
      </w:r>
      <w:r>
        <w:rPr>
          <w:spacing w:val="-16"/>
          <w:w w:val="105"/>
          <w:sz w:val="24"/>
        </w:rPr>
        <w:t xml:space="preserve"> </w:t>
      </w:r>
      <w:r>
        <w:rPr>
          <w:w w:val="105"/>
          <w:sz w:val="24"/>
        </w:rPr>
        <w:t>TO</w:t>
      </w:r>
      <w:r>
        <w:rPr>
          <w:spacing w:val="-16"/>
          <w:w w:val="105"/>
          <w:sz w:val="24"/>
        </w:rPr>
        <w:t xml:space="preserve"> </w:t>
      </w:r>
      <w:r>
        <w:rPr>
          <w:w w:val="105"/>
          <w:sz w:val="24"/>
        </w:rPr>
        <w:t>HIMSELF</w:t>
      </w:r>
      <w:r>
        <w:rPr>
          <w:spacing w:val="-16"/>
          <w:w w:val="105"/>
          <w:sz w:val="24"/>
        </w:rPr>
        <w:t xml:space="preserve"> </w:t>
      </w:r>
      <w:r>
        <w:rPr>
          <w:w w:val="105"/>
          <w:sz w:val="24"/>
        </w:rPr>
        <w:t>OR</w:t>
      </w:r>
      <w:r>
        <w:rPr>
          <w:spacing w:val="-16"/>
          <w:w w:val="105"/>
          <w:sz w:val="24"/>
        </w:rPr>
        <w:t xml:space="preserve"> </w:t>
      </w:r>
      <w:r>
        <w:rPr>
          <w:w w:val="105"/>
          <w:sz w:val="24"/>
        </w:rPr>
        <w:t>OTHERS." An</w:t>
      </w:r>
      <w:r>
        <w:rPr>
          <w:spacing w:val="-15"/>
          <w:w w:val="105"/>
          <w:sz w:val="24"/>
        </w:rPr>
        <w:t xml:space="preserve"> </w:t>
      </w:r>
      <w:r>
        <w:rPr>
          <w:w w:val="105"/>
          <w:sz w:val="24"/>
        </w:rPr>
        <w:t>officer</w:t>
      </w:r>
      <w:r>
        <w:rPr>
          <w:spacing w:val="-15"/>
          <w:w w:val="105"/>
          <w:sz w:val="24"/>
        </w:rPr>
        <w:t xml:space="preserve"> </w:t>
      </w:r>
      <w:r>
        <w:rPr>
          <w:w w:val="105"/>
          <w:sz w:val="24"/>
        </w:rPr>
        <w:t>can</w:t>
      </w:r>
      <w:r>
        <w:rPr>
          <w:spacing w:val="-15"/>
          <w:w w:val="105"/>
          <w:sz w:val="24"/>
        </w:rPr>
        <w:t xml:space="preserve"> </w:t>
      </w:r>
      <w:r>
        <w:rPr>
          <w:w w:val="105"/>
          <w:sz w:val="24"/>
        </w:rPr>
        <w:t>make</w:t>
      </w:r>
      <w:r>
        <w:rPr>
          <w:spacing w:val="-15"/>
          <w:w w:val="105"/>
          <w:sz w:val="24"/>
        </w:rPr>
        <w:t xml:space="preserve"> </w:t>
      </w:r>
      <w:r>
        <w:rPr>
          <w:w w:val="105"/>
          <w:sz w:val="24"/>
        </w:rPr>
        <w:t>a</w:t>
      </w:r>
      <w:r>
        <w:rPr>
          <w:spacing w:val="-15"/>
          <w:w w:val="105"/>
          <w:sz w:val="24"/>
        </w:rPr>
        <w:t xml:space="preserve"> </w:t>
      </w:r>
      <w:r>
        <w:rPr>
          <w:w w:val="105"/>
          <w:sz w:val="24"/>
        </w:rPr>
        <w:t>"private</w:t>
      </w:r>
      <w:r>
        <w:rPr>
          <w:spacing w:val="-15"/>
          <w:w w:val="105"/>
          <w:sz w:val="24"/>
        </w:rPr>
        <w:t xml:space="preserve"> </w:t>
      </w:r>
      <w:r>
        <w:rPr>
          <w:w w:val="105"/>
          <w:sz w:val="24"/>
        </w:rPr>
        <w:t>person</w:t>
      </w:r>
      <w:r>
        <w:rPr>
          <w:spacing w:val="-15"/>
          <w:w w:val="105"/>
          <w:sz w:val="24"/>
        </w:rPr>
        <w:t xml:space="preserve"> </w:t>
      </w:r>
      <w:r>
        <w:rPr>
          <w:w w:val="105"/>
          <w:sz w:val="24"/>
        </w:rPr>
        <w:t>arrest"</w:t>
      </w:r>
      <w:r>
        <w:rPr>
          <w:spacing w:val="-15"/>
          <w:w w:val="105"/>
          <w:sz w:val="24"/>
        </w:rPr>
        <w:t xml:space="preserve"> </w:t>
      </w:r>
      <w:r>
        <w:rPr>
          <w:w w:val="105"/>
          <w:sz w:val="24"/>
        </w:rPr>
        <w:t>when:</w:t>
      </w:r>
    </w:p>
    <w:p w14:paraId="12BCADE9" w14:textId="77777777" w:rsidR="00E13240" w:rsidRDefault="00FC1841">
      <w:pPr>
        <w:pStyle w:val="ListParagraph"/>
        <w:numPr>
          <w:ilvl w:val="0"/>
          <w:numId w:val="5"/>
        </w:numPr>
        <w:tabs>
          <w:tab w:val="left" w:pos="2092"/>
        </w:tabs>
        <w:spacing w:line="269" w:lineRule="exact"/>
        <w:ind w:firstLine="0"/>
        <w:rPr>
          <w:sz w:val="24"/>
        </w:rPr>
      </w:pPr>
      <w:r>
        <w:rPr>
          <w:w w:val="105"/>
          <w:sz w:val="24"/>
        </w:rPr>
        <w:t>A</w:t>
      </w:r>
      <w:r>
        <w:rPr>
          <w:spacing w:val="-17"/>
          <w:w w:val="105"/>
          <w:sz w:val="24"/>
        </w:rPr>
        <w:t xml:space="preserve"> </w:t>
      </w:r>
      <w:r>
        <w:rPr>
          <w:w w:val="105"/>
          <w:sz w:val="24"/>
        </w:rPr>
        <w:t>public</w:t>
      </w:r>
      <w:r>
        <w:rPr>
          <w:spacing w:val="-17"/>
          <w:w w:val="105"/>
          <w:sz w:val="24"/>
        </w:rPr>
        <w:t xml:space="preserve"> </w:t>
      </w:r>
      <w:r>
        <w:rPr>
          <w:w w:val="105"/>
          <w:sz w:val="24"/>
        </w:rPr>
        <w:t>offense</w:t>
      </w:r>
      <w:r>
        <w:rPr>
          <w:spacing w:val="-17"/>
          <w:w w:val="105"/>
          <w:sz w:val="24"/>
        </w:rPr>
        <w:t xml:space="preserve"> </w:t>
      </w:r>
      <w:r>
        <w:rPr>
          <w:w w:val="105"/>
          <w:sz w:val="24"/>
        </w:rPr>
        <w:t>is</w:t>
      </w:r>
      <w:r>
        <w:rPr>
          <w:spacing w:val="-17"/>
          <w:w w:val="105"/>
          <w:sz w:val="24"/>
        </w:rPr>
        <w:t xml:space="preserve"> </w:t>
      </w:r>
      <w:r>
        <w:rPr>
          <w:w w:val="105"/>
          <w:sz w:val="24"/>
        </w:rPr>
        <w:t>attempted</w:t>
      </w:r>
      <w:r>
        <w:rPr>
          <w:spacing w:val="-17"/>
          <w:w w:val="105"/>
          <w:sz w:val="24"/>
        </w:rPr>
        <w:t xml:space="preserve"> </w:t>
      </w:r>
      <w:r>
        <w:rPr>
          <w:w w:val="105"/>
          <w:sz w:val="24"/>
        </w:rPr>
        <w:t>or</w:t>
      </w:r>
      <w:r>
        <w:rPr>
          <w:spacing w:val="-18"/>
          <w:w w:val="105"/>
          <w:sz w:val="24"/>
        </w:rPr>
        <w:t xml:space="preserve"> </w:t>
      </w:r>
      <w:r>
        <w:rPr>
          <w:w w:val="105"/>
          <w:sz w:val="24"/>
        </w:rPr>
        <w:t>committed</w:t>
      </w:r>
      <w:r>
        <w:rPr>
          <w:spacing w:val="-17"/>
          <w:w w:val="105"/>
          <w:sz w:val="24"/>
        </w:rPr>
        <w:t xml:space="preserve"> </w:t>
      </w:r>
      <w:r>
        <w:rPr>
          <w:w w:val="105"/>
          <w:sz w:val="24"/>
        </w:rPr>
        <w:t>in</w:t>
      </w:r>
      <w:r>
        <w:rPr>
          <w:spacing w:val="-17"/>
          <w:w w:val="105"/>
          <w:sz w:val="24"/>
        </w:rPr>
        <w:t xml:space="preserve"> </w:t>
      </w:r>
      <w:r>
        <w:rPr>
          <w:w w:val="105"/>
          <w:sz w:val="24"/>
        </w:rPr>
        <w:t>his/her</w:t>
      </w:r>
      <w:r>
        <w:rPr>
          <w:spacing w:val="-17"/>
          <w:w w:val="105"/>
          <w:sz w:val="24"/>
        </w:rPr>
        <w:t xml:space="preserve"> </w:t>
      </w:r>
      <w:r>
        <w:rPr>
          <w:w w:val="105"/>
          <w:sz w:val="24"/>
        </w:rPr>
        <w:t>presence.</w:t>
      </w:r>
    </w:p>
    <w:p w14:paraId="6B687578" w14:textId="77777777" w:rsidR="00E13240" w:rsidRDefault="00FC1841">
      <w:pPr>
        <w:pStyle w:val="ListParagraph"/>
        <w:numPr>
          <w:ilvl w:val="0"/>
          <w:numId w:val="5"/>
        </w:numPr>
        <w:tabs>
          <w:tab w:val="left" w:pos="2115"/>
        </w:tabs>
        <w:spacing w:before="19" w:line="256" w:lineRule="auto"/>
        <w:ind w:right="1358" w:firstLine="0"/>
        <w:rPr>
          <w:sz w:val="24"/>
        </w:rPr>
      </w:pPr>
      <w:r>
        <w:rPr>
          <w:w w:val="105"/>
          <w:sz w:val="24"/>
        </w:rPr>
        <w:t>The</w:t>
      </w:r>
      <w:r>
        <w:rPr>
          <w:spacing w:val="-15"/>
          <w:w w:val="105"/>
          <w:sz w:val="24"/>
        </w:rPr>
        <w:t xml:space="preserve"> </w:t>
      </w:r>
      <w:r>
        <w:rPr>
          <w:w w:val="105"/>
          <w:sz w:val="24"/>
        </w:rPr>
        <w:t>pers</w:t>
      </w:r>
      <w:r>
        <w:rPr>
          <w:spacing w:val="-15"/>
          <w:w w:val="105"/>
          <w:sz w:val="24"/>
        </w:rPr>
        <w:t xml:space="preserve"> </w:t>
      </w:r>
      <w:r>
        <w:rPr>
          <w:w w:val="105"/>
          <w:sz w:val="24"/>
        </w:rPr>
        <w:t>n</w:t>
      </w:r>
      <w:r>
        <w:rPr>
          <w:spacing w:val="-15"/>
          <w:w w:val="105"/>
          <w:sz w:val="24"/>
        </w:rPr>
        <w:t xml:space="preserve"> </w:t>
      </w:r>
      <w:r>
        <w:rPr>
          <w:w w:val="105"/>
          <w:sz w:val="24"/>
        </w:rPr>
        <w:t>has</w:t>
      </w:r>
      <w:r>
        <w:rPr>
          <w:spacing w:val="-15"/>
          <w:w w:val="105"/>
          <w:sz w:val="24"/>
        </w:rPr>
        <w:t xml:space="preserve"> </w:t>
      </w:r>
      <w:r>
        <w:rPr>
          <w:w w:val="105"/>
          <w:sz w:val="24"/>
        </w:rPr>
        <w:t>committed</w:t>
      </w:r>
      <w:r>
        <w:rPr>
          <w:spacing w:val="-15"/>
          <w:w w:val="105"/>
          <w:sz w:val="24"/>
        </w:rPr>
        <w:t xml:space="preserve"> </w:t>
      </w:r>
      <w:r>
        <w:rPr>
          <w:w w:val="105"/>
          <w:sz w:val="24"/>
        </w:rPr>
        <w:t>a</w:t>
      </w:r>
      <w:r>
        <w:rPr>
          <w:spacing w:val="-15"/>
          <w:w w:val="105"/>
          <w:sz w:val="24"/>
        </w:rPr>
        <w:t xml:space="preserve"> </w:t>
      </w:r>
      <w:r>
        <w:rPr>
          <w:w w:val="105"/>
          <w:sz w:val="24"/>
        </w:rPr>
        <w:t>felony,</w:t>
      </w:r>
      <w:r>
        <w:rPr>
          <w:spacing w:val="-15"/>
          <w:w w:val="105"/>
          <w:sz w:val="24"/>
        </w:rPr>
        <w:t xml:space="preserve"> </w:t>
      </w:r>
      <w:r>
        <w:rPr>
          <w:w w:val="105"/>
          <w:sz w:val="24"/>
        </w:rPr>
        <w:t>although</w:t>
      </w:r>
      <w:r>
        <w:rPr>
          <w:spacing w:val="-15"/>
          <w:w w:val="105"/>
          <w:sz w:val="24"/>
        </w:rPr>
        <w:t xml:space="preserve"> </w:t>
      </w:r>
      <w:r>
        <w:rPr>
          <w:w w:val="105"/>
          <w:sz w:val="24"/>
        </w:rPr>
        <w:t>not</w:t>
      </w:r>
      <w:r>
        <w:rPr>
          <w:spacing w:val="-15"/>
          <w:w w:val="105"/>
          <w:sz w:val="24"/>
        </w:rPr>
        <w:t xml:space="preserve"> </w:t>
      </w:r>
      <w:r>
        <w:rPr>
          <w:w w:val="105"/>
          <w:sz w:val="24"/>
        </w:rPr>
        <w:t>committed</w:t>
      </w:r>
      <w:r>
        <w:rPr>
          <w:spacing w:val="-15"/>
          <w:w w:val="105"/>
          <w:sz w:val="24"/>
        </w:rPr>
        <w:t xml:space="preserve"> </w:t>
      </w:r>
      <w:r>
        <w:rPr>
          <w:w w:val="105"/>
          <w:sz w:val="24"/>
        </w:rPr>
        <w:t>in</w:t>
      </w:r>
      <w:r>
        <w:rPr>
          <w:spacing w:val="-15"/>
          <w:w w:val="105"/>
          <w:sz w:val="24"/>
        </w:rPr>
        <w:t xml:space="preserve"> </w:t>
      </w:r>
      <w:r>
        <w:rPr>
          <w:w w:val="105"/>
          <w:sz w:val="24"/>
        </w:rPr>
        <w:t>his/her presence.</w:t>
      </w:r>
    </w:p>
    <w:p w14:paraId="216F74C8" w14:textId="77777777" w:rsidR="00E13240" w:rsidRDefault="00FC1841">
      <w:pPr>
        <w:pStyle w:val="ListParagraph"/>
        <w:numPr>
          <w:ilvl w:val="0"/>
          <w:numId w:val="5"/>
        </w:numPr>
        <w:tabs>
          <w:tab w:val="left" w:pos="2103"/>
        </w:tabs>
        <w:spacing w:line="256" w:lineRule="auto"/>
        <w:ind w:right="544" w:firstLine="0"/>
        <w:rPr>
          <w:sz w:val="24"/>
        </w:rPr>
      </w:pPr>
      <w:r>
        <w:rPr>
          <w:w w:val="105"/>
          <w:sz w:val="24"/>
        </w:rPr>
        <w:t>A</w:t>
      </w:r>
      <w:r>
        <w:rPr>
          <w:spacing w:val="-17"/>
          <w:w w:val="105"/>
          <w:sz w:val="24"/>
        </w:rPr>
        <w:t xml:space="preserve"> </w:t>
      </w:r>
      <w:r>
        <w:rPr>
          <w:w w:val="105"/>
          <w:sz w:val="24"/>
        </w:rPr>
        <w:t>felony</w:t>
      </w:r>
      <w:r>
        <w:rPr>
          <w:spacing w:val="-17"/>
          <w:w w:val="105"/>
          <w:sz w:val="24"/>
        </w:rPr>
        <w:t xml:space="preserve"> </w:t>
      </w:r>
      <w:r>
        <w:rPr>
          <w:w w:val="105"/>
          <w:sz w:val="24"/>
        </w:rPr>
        <w:t>has</w:t>
      </w:r>
      <w:r>
        <w:rPr>
          <w:spacing w:val="-17"/>
          <w:w w:val="105"/>
          <w:sz w:val="24"/>
        </w:rPr>
        <w:t xml:space="preserve"> </w:t>
      </w:r>
      <w:r>
        <w:rPr>
          <w:w w:val="105"/>
          <w:sz w:val="24"/>
        </w:rPr>
        <w:t>in</w:t>
      </w:r>
      <w:r>
        <w:rPr>
          <w:spacing w:val="-17"/>
          <w:w w:val="105"/>
          <w:sz w:val="24"/>
        </w:rPr>
        <w:t xml:space="preserve"> </w:t>
      </w:r>
      <w:r>
        <w:rPr>
          <w:w w:val="105"/>
          <w:sz w:val="24"/>
        </w:rPr>
        <w:t>fact</w:t>
      </w:r>
      <w:r>
        <w:rPr>
          <w:spacing w:val="-17"/>
          <w:w w:val="105"/>
          <w:sz w:val="24"/>
        </w:rPr>
        <w:t xml:space="preserve"> </w:t>
      </w:r>
      <w:r>
        <w:rPr>
          <w:w w:val="105"/>
          <w:sz w:val="24"/>
        </w:rPr>
        <w:t>been</w:t>
      </w:r>
      <w:r>
        <w:rPr>
          <w:spacing w:val="-17"/>
          <w:w w:val="105"/>
          <w:sz w:val="24"/>
        </w:rPr>
        <w:t xml:space="preserve"> </w:t>
      </w:r>
      <w:r>
        <w:rPr>
          <w:w w:val="105"/>
          <w:sz w:val="24"/>
        </w:rPr>
        <w:t>committed</w:t>
      </w:r>
      <w:r>
        <w:rPr>
          <w:spacing w:val="-17"/>
          <w:w w:val="105"/>
          <w:sz w:val="24"/>
        </w:rPr>
        <w:t xml:space="preserve"> </w:t>
      </w:r>
      <w:r>
        <w:rPr>
          <w:w w:val="105"/>
          <w:sz w:val="24"/>
        </w:rPr>
        <w:t>and</w:t>
      </w:r>
      <w:r>
        <w:rPr>
          <w:spacing w:val="-17"/>
          <w:w w:val="105"/>
          <w:sz w:val="24"/>
        </w:rPr>
        <w:t xml:space="preserve"> </w:t>
      </w:r>
      <w:r>
        <w:rPr>
          <w:w w:val="105"/>
          <w:sz w:val="24"/>
        </w:rPr>
        <w:t>he/she</w:t>
      </w:r>
      <w:r>
        <w:rPr>
          <w:spacing w:val="-17"/>
          <w:w w:val="105"/>
          <w:sz w:val="24"/>
        </w:rPr>
        <w:t xml:space="preserve"> </w:t>
      </w:r>
      <w:r>
        <w:rPr>
          <w:w w:val="105"/>
          <w:sz w:val="24"/>
        </w:rPr>
        <w:t>has</w:t>
      </w:r>
      <w:r>
        <w:rPr>
          <w:spacing w:val="-17"/>
          <w:w w:val="105"/>
          <w:sz w:val="24"/>
        </w:rPr>
        <w:t xml:space="preserve"> </w:t>
      </w:r>
      <w:r>
        <w:rPr>
          <w:w w:val="105"/>
          <w:sz w:val="24"/>
        </w:rPr>
        <w:t>reasonable</w:t>
      </w:r>
      <w:r>
        <w:rPr>
          <w:spacing w:val="-17"/>
          <w:w w:val="105"/>
          <w:sz w:val="24"/>
        </w:rPr>
        <w:t xml:space="preserve"> </w:t>
      </w:r>
      <w:r>
        <w:rPr>
          <w:w w:val="105"/>
          <w:sz w:val="24"/>
        </w:rPr>
        <w:t>cause</w:t>
      </w:r>
      <w:r>
        <w:rPr>
          <w:spacing w:val="-17"/>
          <w:w w:val="105"/>
          <w:sz w:val="24"/>
        </w:rPr>
        <w:t xml:space="preserve"> </w:t>
      </w:r>
      <w:r>
        <w:rPr>
          <w:w w:val="105"/>
          <w:sz w:val="24"/>
        </w:rPr>
        <w:t>to</w:t>
      </w:r>
      <w:r>
        <w:rPr>
          <w:spacing w:val="-17"/>
          <w:w w:val="105"/>
          <w:sz w:val="24"/>
        </w:rPr>
        <w:t xml:space="preserve"> </w:t>
      </w:r>
      <w:r>
        <w:rPr>
          <w:w w:val="105"/>
          <w:sz w:val="24"/>
        </w:rPr>
        <w:t>believe that</w:t>
      </w:r>
      <w:r>
        <w:rPr>
          <w:spacing w:val="-10"/>
          <w:w w:val="105"/>
          <w:sz w:val="24"/>
        </w:rPr>
        <w:t xml:space="preserve"> </w:t>
      </w:r>
      <w:r>
        <w:rPr>
          <w:w w:val="105"/>
          <w:sz w:val="24"/>
        </w:rPr>
        <w:t>the</w:t>
      </w:r>
      <w:r>
        <w:rPr>
          <w:spacing w:val="-10"/>
          <w:w w:val="105"/>
          <w:sz w:val="24"/>
        </w:rPr>
        <w:t xml:space="preserve"> </w:t>
      </w:r>
      <w:r>
        <w:rPr>
          <w:w w:val="105"/>
          <w:sz w:val="24"/>
        </w:rPr>
        <w:t>person</w:t>
      </w:r>
      <w:r>
        <w:rPr>
          <w:spacing w:val="-10"/>
          <w:w w:val="105"/>
          <w:sz w:val="24"/>
        </w:rPr>
        <w:t xml:space="preserve"> </w:t>
      </w:r>
      <w:r>
        <w:rPr>
          <w:w w:val="105"/>
          <w:sz w:val="24"/>
        </w:rPr>
        <w:t>being</w:t>
      </w:r>
      <w:r>
        <w:rPr>
          <w:spacing w:val="-10"/>
          <w:w w:val="105"/>
          <w:sz w:val="24"/>
        </w:rPr>
        <w:t xml:space="preserve"> </w:t>
      </w:r>
      <w:r>
        <w:rPr>
          <w:w w:val="105"/>
          <w:sz w:val="24"/>
        </w:rPr>
        <w:t>arrested</w:t>
      </w:r>
      <w:r>
        <w:rPr>
          <w:spacing w:val="-10"/>
          <w:w w:val="105"/>
          <w:sz w:val="24"/>
        </w:rPr>
        <w:t xml:space="preserve"> </w:t>
      </w:r>
      <w:r>
        <w:rPr>
          <w:w w:val="105"/>
          <w:sz w:val="24"/>
        </w:rPr>
        <w:t>has</w:t>
      </w:r>
      <w:r>
        <w:rPr>
          <w:spacing w:val="-10"/>
          <w:w w:val="105"/>
          <w:sz w:val="24"/>
        </w:rPr>
        <w:t xml:space="preserve"> </w:t>
      </w:r>
      <w:r>
        <w:rPr>
          <w:w w:val="105"/>
          <w:sz w:val="24"/>
        </w:rPr>
        <w:t>committed</w:t>
      </w:r>
      <w:r>
        <w:rPr>
          <w:spacing w:val="-10"/>
          <w:w w:val="105"/>
          <w:sz w:val="24"/>
        </w:rPr>
        <w:t xml:space="preserve"> </w:t>
      </w:r>
      <w:r>
        <w:rPr>
          <w:w w:val="105"/>
          <w:sz w:val="24"/>
        </w:rPr>
        <w:t>it.</w:t>
      </w:r>
      <w:r>
        <w:rPr>
          <w:spacing w:val="-10"/>
          <w:w w:val="105"/>
          <w:sz w:val="24"/>
        </w:rPr>
        <w:t xml:space="preserve"> </w:t>
      </w:r>
      <w:r>
        <w:rPr>
          <w:w w:val="105"/>
          <w:sz w:val="24"/>
        </w:rPr>
        <w:t>(See</w:t>
      </w:r>
      <w:r>
        <w:rPr>
          <w:spacing w:val="-10"/>
          <w:w w:val="105"/>
          <w:sz w:val="24"/>
        </w:rPr>
        <w:t xml:space="preserve"> </w:t>
      </w:r>
      <w:r>
        <w:rPr>
          <w:w w:val="105"/>
          <w:sz w:val="24"/>
        </w:rPr>
        <w:t>PC</w:t>
      </w:r>
      <w:r>
        <w:rPr>
          <w:spacing w:val="-10"/>
          <w:w w:val="105"/>
          <w:sz w:val="24"/>
        </w:rPr>
        <w:t xml:space="preserve"> </w:t>
      </w:r>
      <w:r>
        <w:rPr>
          <w:w w:val="105"/>
          <w:sz w:val="24"/>
        </w:rPr>
        <w:t>83</w:t>
      </w:r>
      <w:r>
        <w:rPr>
          <w:spacing w:val="-10"/>
          <w:w w:val="105"/>
          <w:sz w:val="24"/>
        </w:rPr>
        <w:t xml:space="preserve"> </w:t>
      </w:r>
      <w:r>
        <w:rPr>
          <w:w w:val="105"/>
          <w:sz w:val="24"/>
        </w:rPr>
        <w:t>7)</w:t>
      </w:r>
    </w:p>
    <w:p w14:paraId="4BDFDD9E" w14:textId="77777777" w:rsidR="00E13240" w:rsidRDefault="00E13240">
      <w:pPr>
        <w:pStyle w:val="BodyText"/>
        <w:spacing w:before="7"/>
        <w:rPr>
          <w:sz w:val="25"/>
        </w:rPr>
      </w:pPr>
    </w:p>
    <w:p w14:paraId="6645E2BE" w14:textId="77777777" w:rsidR="00E13240" w:rsidRDefault="00FC1841">
      <w:pPr>
        <w:pStyle w:val="BodyText"/>
        <w:spacing w:line="256" w:lineRule="auto"/>
        <w:ind w:left="1159" w:right="1164"/>
      </w:pPr>
      <w:r>
        <w:rPr>
          <w:w w:val="105"/>
        </w:rPr>
        <w:t>REMINDER:</w:t>
      </w:r>
      <w:r>
        <w:rPr>
          <w:spacing w:val="-15"/>
          <w:w w:val="105"/>
        </w:rPr>
        <w:t xml:space="preserve"> </w:t>
      </w:r>
      <w:r>
        <w:rPr>
          <w:w w:val="105"/>
        </w:rPr>
        <w:t>When</w:t>
      </w:r>
      <w:r>
        <w:rPr>
          <w:spacing w:val="-15"/>
          <w:w w:val="105"/>
        </w:rPr>
        <w:t xml:space="preserve"> </w:t>
      </w:r>
      <w:r>
        <w:rPr>
          <w:w w:val="105"/>
        </w:rPr>
        <w:t>making</w:t>
      </w:r>
      <w:r>
        <w:rPr>
          <w:spacing w:val="-15"/>
          <w:w w:val="105"/>
        </w:rPr>
        <w:t xml:space="preserve"> </w:t>
      </w:r>
      <w:r>
        <w:rPr>
          <w:w w:val="105"/>
        </w:rPr>
        <w:t>an</w:t>
      </w:r>
      <w:r>
        <w:rPr>
          <w:spacing w:val="-15"/>
          <w:w w:val="105"/>
        </w:rPr>
        <w:t xml:space="preserve"> </w:t>
      </w:r>
      <w:r>
        <w:rPr>
          <w:w w:val="105"/>
        </w:rPr>
        <w:t>arrest,</w:t>
      </w:r>
      <w:r>
        <w:rPr>
          <w:spacing w:val="-15"/>
          <w:w w:val="105"/>
        </w:rPr>
        <w:t xml:space="preserve"> </w:t>
      </w:r>
      <w:r>
        <w:rPr>
          <w:w w:val="105"/>
        </w:rPr>
        <w:t>an</w:t>
      </w:r>
      <w:r>
        <w:rPr>
          <w:spacing w:val="-15"/>
          <w:w w:val="105"/>
        </w:rPr>
        <w:t xml:space="preserve"> </w:t>
      </w:r>
      <w:r>
        <w:rPr>
          <w:w w:val="105"/>
        </w:rPr>
        <w:t>officer</w:t>
      </w:r>
      <w:r>
        <w:rPr>
          <w:spacing w:val="-15"/>
          <w:w w:val="105"/>
        </w:rPr>
        <w:t xml:space="preserve"> </w:t>
      </w:r>
      <w:r>
        <w:rPr>
          <w:w w:val="105"/>
        </w:rPr>
        <w:t>(private</w:t>
      </w:r>
      <w:r>
        <w:rPr>
          <w:spacing w:val="-15"/>
          <w:w w:val="105"/>
        </w:rPr>
        <w:t xml:space="preserve"> </w:t>
      </w:r>
      <w:r>
        <w:rPr>
          <w:w w:val="105"/>
        </w:rPr>
        <w:t>person)</w:t>
      </w:r>
      <w:r>
        <w:rPr>
          <w:spacing w:val="-15"/>
          <w:w w:val="105"/>
        </w:rPr>
        <w:t xml:space="preserve"> </w:t>
      </w:r>
      <w:r>
        <w:rPr>
          <w:w w:val="105"/>
        </w:rPr>
        <w:t>may</w:t>
      </w:r>
      <w:r>
        <w:rPr>
          <w:spacing w:val="-15"/>
          <w:w w:val="105"/>
        </w:rPr>
        <w:t xml:space="preserve"> </w:t>
      </w:r>
      <w:r>
        <w:rPr>
          <w:w w:val="105"/>
        </w:rPr>
        <w:t>only</w:t>
      </w:r>
      <w:r>
        <w:rPr>
          <w:spacing w:val="-15"/>
          <w:w w:val="105"/>
        </w:rPr>
        <w:t xml:space="preserve"> </w:t>
      </w:r>
      <w:r>
        <w:rPr>
          <w:w w:val="105"/>
        </w:rPr>
        <w:t>use</w:t>
      </w:r>
      <w:r>
        <w:rPr>
          <w:spacing w:val="-15"/>
          <w:w w:val="105"/>
        </w:rPr>
        <w:t xml:space="preserve"> </w:t>
      </w:r>
      <w:r>
        <w:rPr>
          <w:w w:val="105"/>
        </w:rPr>
        <w:t>the restraint necessary</w:t>
      </w:r>
      <w:r>
        <w:rPr>
          <w:spacing w:val="7"/>
          <w:w w:val="105"/>
        </w:rPr>
        <w:t xml:space="preserve"> </w:t>
      </w:r>
      <w:r>
        <w:rPr>
          <w:w w:val="105"/>
        </w:rPr>
        <w:t>to:</w:t>
      </w:r>
    </w:p>
    <w:p w14:paraId="221885E4" w14:textId="77777777" w:rsidR="00E13240" w:rsidRDefault="00E13240">
      <w:pPr>
        <w:pStyle w:val="BodyText"/>
        <w:spacing w:before="8"/>
        <w:rPr>
          <w:sz w:val="25"/>
        </w:rPr>
      </w:pPr>
    </w:p>
    <w:p w14:paraId="21D540C4" w14:textId="77777777" w:rsidR="00E13240" w:rsidRDefault="00FC1841">
      <w:pPr>
        <w:pStyle w:val="ListParagraph"/>
        <w:numPr>
          <w:ilvl w:val="0"/>
          <w:numId w:val="4"/>
        </w:numPr>
        <w:tabs>
          <w:tab w:val="left" w:pos="2092"/>
        </w:tabs>
        <w:ind w:hanging="211"/>
        <w:rPr>
          <w:sz w:val="24"/>
        </w:rPr>
      </w:pPr>
      <w:r>
        <w:rPr>
          <w:w w:val="105"/>
          <w:sz w:val="24"/>
        </w:rPr>
        <w:t>Effect an</w:t>
      </w:r>
      <w:r>
        <w:rPr>
          <w:spacing w:val="-34"/>
          <w:w w:val="105"/>
          <w:sz w:val="24"/>
        </w:rPr>
        <w:t xml:space="preserve"> </w:t>
      </w:r>
      <w:r>
        <w:rPr>
          <w:w w:val="105"/>
          <w:sz w:val="24"/>
        </w:rPr>
        <w:t>arrest.</w:t>
      </w:r>
    </w:p>
    <w:p w14:paraId="0D2256E1" w14:textId="77777777" w:rsidR="00E13240" w:rsidRDefault="00FC1841">
      <w:pPr>
        <w:pStyle w:val="ListParagraph"/>
        <w:numPr>
          <w:ilvl w:val="0"/>
          <w:numId w:val="4"/>
        </w:numPr>
        <w:tabs>
          <w:tab w:val="left" w:pos="2115"/>
        </w:tabs>
        <w:spacing w:before="18"/>
        <w:ind w:left="2114" w:hanging="234"/>
        <w:rPr>
          <w:sz w:val="24"/>
        </w:rPr>
      </w:pPr>
      <w:r>
        <w:rPr>
          <w:w w:val="105"/>
          <w:sz w:val="24"/>
        </w:rPr>
        <w:t>Overcome</w:t>
      </w:r>
      <w:r>
        <w:rPr>
          <w:spacing w:val="-22"/>
          <w:w w:val="105"/>
          <w:sz w:val="24"/>
        </w:rPr>
        <w:t xml:space="preserve"> </w:t>
      </w:r>
      <w:r>
        <w:rPr>
          <w:w w:val="105"/>
          <w:sz w:val="24"/>
        </w:rPr>
        <w:t>resistance.</w:t>
      </w:r>
    </w:p>
    <w:p w14:paraId="796BA7A3" w14:textId="77777777" w:rsidR="00E13240" w:rsidRDefault="00FC1841">
      <w:pPr>
        <w:pStyle w:val="ListParagraph"/>
        <w:numPr>
          <w:ilvl w:val="0"/>
          <w:numId w:val="4"/>
        </w:numPr>
        <w:tabs>
          <w:tab w:val="left" w:pos="2103"/>
        </w:tabs>
        <w:spacing w:before="19"/>
        <w:ind w:left="2102" w:hanging="222"/>
        <w:rPr>
          <w:sz w:val="24"/>
        </w:rPr>
      </w:pPr>
      <w:r>
        <w:rPr>
          <w:w w:val="105"/>
          <w:sz w:val="24"/>
        </w:rPr>
        <w:t>Prevent</w:t>
      </w:r>
      <w:r>
        <w:rPr>
          <w:spacing w:val="-7"/>
          <w:w w:val="105"/>
          <w:sz w:val="24"/>
        </w:rPr>
        <w:t xml:space="preserve"> </w:t>
      </w:r>
      <w:r>
        <w:rPr>
          <w:w w:val="105"/>
          <w:sz w:val="24"/>
        </w:rPr>
        <w:t>escape.</w:t>
      </w:r>
    </w:p>
    <w:p w14:paraId="320B175F" w14:textId="77777777" w:rsidR="00E13240" w:rsidRDefault="00FC1841">
      <w:pPr>
        <w:pStyle w:val="ListParagraph"/>
        <w:numPr>
          <w:ilvl w:val="0"/>
          <w:numId w:val="4"/>
        </w:numPr>
        <w:tabs>
          <w:tab w:val="left" w:pos="2115"/>
        </w:tabs>
        <w:spacing w:before="19"/>
        <w:ind w:left="2114" w:hanging="234"/>
        <w:rPr>
          <w:sz w:val="24"/>
        </w:rPr>
      </w:pPr>
      <w:r>
        <w:rPr>
          <w:w w:val="105"/>
          <w:sz w:val="24"/>
        </w:rPr>
        <w:t>Summon</w:t>
      </w:r>
      <w:r>
        <w:rPr>
          <w:spacing w:val="-11"/>
          <w:w w:val="105"/>
          <w:sz w:val="24"/>
        </w:rPr>
        <w:t xml:space="preserve"> </w:t>
      </w:r>
      <w:r>
        <w:rPr>
          <w:w w:val="105"/>
          <w:sz w:val="24"/>
        </w:rPr>
        <w:t>assistance</w:t>
      </w:r>
      <w:r>
        <w:rPr>
          <w:spacing w:val="-11"/>
          <w:w w:val="105"/>
          <w:sz w:val="24"/>
        </w:rPr>
        <w:t xml:space="preserve"> </w:t>
      </w:r>
      <w:r>
        <w:rPr>
          <w:w w:val="105"/>
          <w:sz w:val="24"/>
        </w:rPr>
        <w:t>to</w:t>
      </w:r>
      <w:r>
        <w:rPr>
          <w:spacing w:val="-11"/>
          <w:w w:val="105"/>
          <w:sz w:val="24"/>
        </w:rPr>
        <w:t xml:space="preserve"> </w:t>
      </w:r>
      <w:r>
        <w:rPr>
          <w:w w:val="105"/>
          <w:sz w:val="24"/>
        </w:rPr>
        <w:t>make</w:t>
      </w:r>
      <w:r>
        <w:rPr>
          <w:spacing w:val="-11"/>
          <w:w w:val="105"/>
          <w:sz w:val="24"/>
        </w:rPr>
        <w:t xml:space="preserve"> </w:t>
      </w:r>
      <w:r>
        <w:rPr>
          <w:w w:val="105"/>
          <w:sz w:val="24"/>
        </w:rPr>
        <w:t>an</w:t>
      </w:r>
      <w:r>
        <w:rPr>
          <w:spacing w:val="-11"/>
          <w:w w:val="105"/>
          <w:sz w:val="24"/>
        </w:rPr>
        <w:t xml:space="preserve"> </w:t>
      </w:r>
      <w:r>
        <w:rPr>
          <w:w w:val="105"/>
          <w:sz w:val="24"/>
        </w:rPr>
        <w:t>arrest.</w:t>
      </w:r>
    </w:p>
    <w:p w14:paraId="6E8C546D" w14:textId="77777777" w:rsidR="00E13240" w:rsidRDefault="00E13240">
      <w:pPr>
        <w:pStyle w:val="BodyText"/>
        <w:spacing w:before="4"/>
        <w:rPr>
          <w:sz w:val="27"/>
        </w:rPr>
      </w:pPr>
    </w:p>
    <w:p w14:paraId="188FCD4A" w14:textId="77777777" w:rsidR="00E13240" w:rsidRDefault="00FC1841">
      <w:pPr>
        <w:pStyle w:val="BodyText"/>
        <w:spacing w:line="256" w:lineRule="auto"/>
        <w:ind w:left="1159" w:right="596"/>
      </w:pPr>
      <w:r>
        <w:rPr>
          <w:w w:val="105"/>
        </w:rPr>
        <w:t>"Imminent threat" is the presence of an impending danger or harm that could occur at any</w:t>
      </w:r>
      <w:r>
        <w:rPr>
          <w:spacing w:val="-14"/>
          <w:w w:val="105"/>
        </w:rPr>
        <w:t xml:space="preserve"> </w:t>
      </w:r>
      <w:r>
        <w:rPr>
          <w:w w:val="105"/>
        </w:rPr>
        <w:t>moment.</w:t>
      </w:r>
      <w:r>
        <w:rPr>
          <w:spacing w:val="-14"/>
          <w:w w:val="105"/>
        </w:rPr>
        <w:t xml:space="preserve"> </w:t>
      </w:r>
      <w:r>
        <w:rPr>
          <w:w w:val="105"/>
        </w:rPr>
        <w:t>Officers</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able</w:t>
      </w:r>
      <w:r>
        <w:rPr>
          <w:spacing w:val="-14"/>
          <w:w w:val="105"/>
        </w:rPr>
        <w:t xml:space="preserve"> </w:t>
      </w:r>
      <w:r>
        <w:rPr>
          <w:w w:val="105"/>
        </w:rPr>
        <w:t>to</w:t>
      </w:r>
      <w:r>
        <w:rPr>
          <w:spacing w:val="-14"/>
          <w:w w:val="105"/>
        </w:rPr>
        <w:t xml:space="preserve"> </w:t>
      </w:r>
      <w:r>
        <w:rPr>
          <w:w w:val="105"/>
        </w:rPr>
        <w:t>describe</w:t>
      </w:r>
      <w:r>
        <w:rPr>
          <w:spacing w:val="-14"/>
          <w:w w:val="105"/>
        </w:rPr>
        <w:t xml:space="preserve"> </w:t>
      </w:r>
      <w:r>
        <w:rPr>
          <w:w w:val="105"/>
        </w:rPr>
        <w:t>in</w:t>
      </w:r>
      <w:r>
        <w:rPr>
          <w:spacing w:val="-15"/>
          <w:w w:val="105"/>
        </w:rPr>
        <w:t xml:space="preserve"> </w:t>
      </w:r>
      <w:r>
        <w:rPr>
          <w:w w:val="105"/>
        </w:rPr>
        <w:t>clear</w:t>
      </w:r>
      <w:r>
        <w:rPr>
          <w:spacing w:val="-14"/>
          <w:w w:val="105"/>
        </w:rPr>
        <w:t xml:space="preserve"> </w:t>
      </w:r>
      <w:r>
        <w:rPr>
          <w:w w:val="105"/>
        </w:rPr>
        <w:t>and</w:t>
      </w:r>
      <w:r>
        <w:rPr>
          <w:spacing w:val="-14"/>
          <w:w w:val="105"/>
        </w:rPr>
        <w:t xml:space="preserve"> </w:t>
      </w:r>
      <w:r>
        <w:rPr>
          <w:w w:val="105"/>
        </w:rPr>
        <w:t>precise</w:t>
      </w:r>
      <w:r>
        <w:rPr>
          <w:spacing w:val="-14"/>
          <w:w w:val="105"/>
        </w:rPr>
        <w:t xml:space="preserve"> </w:t>
      </w:r>
      <w:r>
        <w:rPr>
          <w:w w:val="105"/>
        </w:rPr>
        <w:t>language</w:t>
      </w:r>
      <w:r>
        <w:rPr>
          <w:spacing w:val="-14"/>
          <w:w w:val="105"/>
        </w:rPr>
        <w:t xml:space="preserve"> </w:t>
      </w:r>
      <w:r>
        <w:rPr>
          <w:w w:val="105"/>
        </w:rPr>
        <w:t>what</w:t>
      </w:r>
      <w:r>
        <w:rPr>
          <w:spacing w:val="-14"/>
          <w:w w:val="105"/>
        </w:rPr>
        <w:t xml:space="preserve"> </w:t>
      </w:r>
      <w:r>
        <w:rPr>
          <w:w w:val="105"/>
        </w:rPr>
        <w:t>caused them</w:t>
      </w:r>
      <w:r>
        <w:rPr>
          <w:spacing w:val="-9"/>
          <w:w w:val="105"/>
        </w:rPr>
        <w:t xml:space="preserve"> </w:t>
      </w:r>
      <w:r>
        <w:rPr>
          <w:w w:val="105"/>
        </w:rPr>
        <w:t>to</w:t>
      </w:r>
      <w:r>
        <w:rPr>
          <w:spacing w:val="-9"/>
          <w:w w:val="105"/>
        </w:rPr>
        <w:t xml:space="preserve"> </w:t>
      </w:r>
      <w:r>
        <w:rPr>
          <w:w w:val="105"/>
        </w:rPr>
        <w:t>ascertain</w:t>
      </w:r>
      <w:r>
        <w:rPr>
          <w:spacing w:val="-9"/>
          <w:w w:val="105"/>
        </w:rPr>
        <w:t xml:space="preserve"> </w:t>
      </w:r>
      <w:r>
        <w:rPr>
          <w:w w:val="105"/>
        </w:rPr>
        <w:t>the</w:t>
      </w:r>
      <w:r>
        <w:rPr>
          <w:spacing w:val="-9"/>
          <w:w w:val="105"/>
        </w:rPr>
        <w:t xml:space="preserve"> </w:t>
      </w:r>
      <w:r>
        <w:rPr>
          <w:w w:val="105"/>
        </w:rPr>
        <w:t>presence</w:t>
      </w:r>
      <w:r>
        <w:rPr>
          <w:spacing w:val="-9"/>
          <w:w w:val="105"/>
        </w:rPr>
        <w:t xml:space="preserve"> </w:t>
      </w:r>
      <w:r>
        <w:rPr>
          <w:w w:val="105"/>
        </w:rPr>
        <w:t>of</w:t>
      </w:r>
      <w:r>
        <w:rPr>
          <w:spacing w:val="-9"/>
          <w:w w:val="105"/>
        </w:rPr>
        <w:t xml:space="preserve"> </w:t>
      </w:r>
      <w:r>
        <w:rPr>
          <w:w w:val="105"/>
        </w:rPr>
        <w:t>an</w:t>
      </w:r>
      <w:r>
        <w:rPr>
          <w:spacing w:val="-9"/>
          <w:w w:val="105"/>
        </w:rPr>
        <w:t xml:space="preserve"> </w:t>
      </w:r>
      <w:r>
        <w:rPr>
          <w:w w:val="105"/>
        </w:rPr>
        <w:t>imminent</w:t>
      </w:r>
      <w:r>
        <w:rPr>
          <w:spacing w:val="-9"/>
          <w:w w:val="105"/>
        </w:rPr>
        <w:t xml:space="preserve"> </w:t>
      </w:r>
      <w:r>
        <w:rPr>
          <w:w w:val="105"/>
        </w:rPr>
        <w:t>threat.</w:t>
      </w:r>
      <w:r>
        <w:rPr>
          <w:spacing w:val="-9"/>
          <w:w w:val="105"/>
        </w:rPr>
        <w:t xml:space="preserve"> </w:t>
      </w:r>
      <w:r>
        <w:rPr>
          <w:w w:val="105"/>
        </w:rPr>
        <w:t>This</w:t>
      </w:r>
      <w:r>
        <w:rPr>
          <w:spacing w:val="-9"/>
          <w:w w:val="105"/>
        </w:rPr>
        <w:t xml:space="preserve"> </w:t>
      </w:r>
      <w:r>
        <w:rPr>
          <w:w w:val="105"/>
        </w:rPr>
        <w:t>is</w:t>
      </w:r>
      <w:r>
        <w:rPr>
          <w:spacing w:val="-9"/>
          <w:w w:val="105"/>
        </w:rPr>
        <w:t xml:space="preserve"> </w:t>
      </w:r>
      <w:r>
        <w:rPr>
          <w:w w:val="105"/>
        </w:rPr>
        <w:t>especially</w:t>
      </w:r>
      <w:r>
        <w:rPr>
          <w:spacing w:val="-9"/>
          <w:w w:val="105"/>
        </w:rPr>
        <w:t xml:space="preserve"> </w:t>
      </w:r>
      <w:r>
        <w:rPr>
          <w:w w:val="105"/>
        </w:rPr>
        <w:t>important</w:t>
      </w:r>
    </w:p>
    <w:p w14:paraId="5FC354BE" w14:textId="77777777" w:rsidR="00E13240" w:rsidRDefault="00E13240">
      <w:pPr>
        <w:spacing w:line="256" w:lineRule="auto"/>
        <w:sectPr w:rsidR="00E13240">
          <w:headerReference w:type="default" r:id="rId15"/>
          <w:pgSz w:w="12240" w:h="15840"/>
          <w:pgMar w:top="500" w:right="1000" w:bottom="1260" w:left="1000" w:header="232" w:footer="1062" w:gutter="0"/>
          <w:cols w:space="720"/>
        </w:sectPr>
      </w:pPr>
    </w:p>
    <w:p w14:paraId="6396D417" w14:textId="77777777" w:rsidR="00E13240" w:rsidRDefault="00E13240">
      <w:pPr>
        <w:pStyle w:val="BodyText"/>
        <w:rPr>
          <w:sz w:val="20"/>
        </w:rPr>
      </w:pPr>
    </w:p>
    <w:p w14:paraId="2C5352BE" w14:textId="77777777" w:rsidR="00E13240" w:rsidRDefault="00E13240">
      <w:pPr>
        <w:pStyle w:val="BodyText"/>
        <w:rPr>
          <w:sz w:val="20"/>
        </w:rPr>
      </w:pPr>
    </w:p>
    <w:p w14:paraId="139A1B71" w14:textId="77777777" w:rsidR="00E13240" w:rsidRDefault="00E13240">
      <w:pPr>
        <w:pStyle w:val="BodyText"/>
        <w:rPr>
          <w:sz w:val="20"/>
        </w:rPr>
      </w:pPr>
    </w:p>
    <w:p w14:paraId="1A1B7E6B" w14:textId="77777777" w:rsidR="00E13240" w:rsidRDefault="00E13240">
      <w:pPr>
        <w:pStyle w:val="BodyText"/>
        <w:spacing w:before="4"/>
        <w:rPr>
          <w:sz w:val="25"/>
        </w:rPr>
      </w:pPr>
    </w:p>
    <w:p w14:paraId="2BCD8379" w14:textId="77777777" w:rsidR="00E13240" w:rsidRDefault="00FC1841">
      <w:pPr>
        <w:pStyle w:val="BodyText"/>
        <w:spacing w:line="256" w:lineRule="auto"/>
        <w:ind w:left="1160" w:right="614"/>
      </w:pPr>
      <w:r>
        <w:rPr>
          <w:w w:val="105"/>
        </w:rPr>
        <w:t>because</w:t>
      </w:r>
      <w:r>
        <w:rPr>
          <w:spacing w:val="-12"/>
          <w:w w:val="105"/>
        </w:rPr>
        <w:t xml:space="preserve"> </w:t>
      </w:r>
      <w:r>
        <w:rPr>
          <w:w w:val="105"/>
        </w:rPr>
        <w:t>you</w:t>
      </w:r>
      <w:r>
        <w:rPr>
          <w:spacing w:val="-12"/>
          <w:w w:val="105"/>
        </w:rPr>
        <w:t xml:space="preserve"> </w:t>
      </w:r>
      <w:r>
        <w:rPr>
          <w:w w:val="105"/>
        </w:rPr>
        <w:t>may</w:t>
      </w:r>
      <w:r>
        <w:rPr>
          <w:spacing w:val="-12"/>
          <w:w w:val="105"/>
        </w:rPr>
        <w:t xml:space="preserve"> </w:t>
      </w:r>
      <w:r>
        <w:rPr>
          <w:w w:val="105"/>
        </w:rPr>
        <w:t>need</w:t>
      </w:r>
      <w:r>
        <w:rPr>
          <w:spacing w:val="-12"/>
          <w:w w:val="105"/>
        </w:rPr>
        <w:t xml:space="preserve"> </w:t>
      </w:r>
      <w:r>
        <w:rPr>
          <w:w w:val="105"/>
        </w:rPr>
        <w:t>this</w:t>
      </w:r>
      <w:r>
        <w:rPr>
          <w:spacing w:val="-12"/>
          <w:w w:val="105"/>
        </w:rPr>
        <w:t xml:space="preserve"> </w:t>
      </w:r>
      <w:r>
        <w:rPr>
          <w:w w:val="105"/>
        </w:rPr>
        <w:t>information</w:t>
      </w:r>
      <w:r>
        <w:rPr>
          <w:spacing w:val="-12"/>
          <w:w w:val="105"/>
        </w:rPr>
        <w:t xml:space="preserve"> </w:t>
      </w:r>
      <w:r>
        <w:rPr>
          <w:w w:val="105"/>
        </w:rPr>
        <w:t>in</w:t>
      </w:r>
      <w:r>
        <w:rPr>
          <w:spacing w:val="-12"/>
          <w:w w:val="105"/>
        </w:rPr>
        <w:t xml:space="preserve"> </w:t>
      </w:r>
      <w:r>
        <w:rPr>
          <w:w w:val="105"/>
        </w:rPr>
        <w:t>your</w:t>
      </w:r>
      <w:r>
        <w:rPr>
          <w:spacing w:val="-12"/>
          <w:w w:val="105"/>
        </w:rPr>
        <w:t xml:space="preserve"> </w:t>
      </w:r>
      <w:r>
        <w:rPr>
          <w:w w:val="105"/>
        </w:rPr>
        <w:t>written</w:t>
      </w:r>
      <w:r>
        <w:rPr>
          <w:spacing w:val="-12"/>
          <w:w w:val="105"/>
        </w:rPr>
        <w:t xml:space="preserve"> </w:t>
      </w:r>
      <w:r>
        <w:rPr>
          <w:w w:val="105"/>
        </w:rPr>
        <w:t>report</w:t>
      </w:r>
      <w:r>
        <w:rPr>
          <w:spacing w:val="-12"/>
          <w:w w:val="105"/>
        </w:rPr>
        <w:t xml:space="preserve"> </w:t>
      </w:r>
      <w:r>
        <w:rPr>
          <w:w w:val="105"/>
        </w:rPr>
        <w:t>or</w:t>
      </w:r>
      <w:r>
        <w:rPr>
          <w:spacing w:val="-12"/>
          <w:w w:val="105"/>
        </w:rPr>
        <w:t xml:space="preserve"> </w:t>
      </w:r>
      <w:r>
        <w:rPr>
          <w:w w:val="105"/>
        </w:rPr>
        <w:t>a</w:t>
      </w:r>
      <w:r>
        <w:rPr>
          <w:spacing w:val="-12"/>
          <w:w w:val="105"/>
        </w:rPr>
        <w:t xml:space="preserve"> </w:t>
      </w:r>
      <w:r>
        <w:rPr>
          <w:w w:val="105"/>
        </w:rPr>
        <w:t>later</w:t>
      </w:r>
      <w:r>
        <w:rPr>
          <w:spacing w:val="-12"/>
          <w:w w:val="105"/>
        </w:rPr>
        <w:t xml:space="preserve"> </w:t>
      </w:r>
      <w:r>
        <w:rPr>
          <w:w w:val="105"/>
        </w:rPr>
        <w:t>legal</w:t>
      </w:r>
      <w:r>
        <w:rPr>
          <w:spacing w:val="-12"/>
          <w:w w:val="105"/>
        </w:rPr>
        <w:t xml:space="preserve"> </w:t>
      </w:r>
      <w:r>
        <w:rPr>
          <w:w w:val="105"/>
        </w:rPr>
        <w:t>proceeding. The</w:t>
      </w:r>
      <w:r>
        <w:rPr>
          <w:spacing w:val="-12"/>
          <w:w w:val="105"/>
        </w:rPr>
        <w:t xml:space="preserve"> </w:t>
      </w:r>
      <w:r>
        <w:rPr>
          <w:w w:val="105"/>
        </w:rPr>
        <w:t>fact</w:t>
      </w:r>
      <w:r>
        <w:rPr>
          <w:spacing w:val="-12"/>
          <w:w w:val="105"/>
        </w:rPr>
        <w:t xml:space="preserve"> </w:t>
      </w:r>
      <w:r>
        <w:rPr>
          <w:w w:val="105"/>
        </w:rPr>
        <w:t>that</w:t>
      </w:r>
      <w:r>
        <w:rPr>
          <w:spacing w:val="-12"/>
          <w:w w:val="105"/>
        </w:rPr>
        <w:t xml:space="preserve"> </w:t>
      </w:r>
      <w:r>
        <w:rPr>
          <w:w w:val="105"/>
        </w:rPr>
        <w:t>a</w:t>
      </w:r>
      <w:r>
        <w:rPr>
          <w:spacing w:val="-12"/>
          <w:w w:val="105"/>
        </w:rPr>
        <w:t xml:space="preserve"> </w:t>
      </w:r>
      <w:r>
        <w:rPr>
          <w:w w:val="105"/>
        </w:rPr>
        <w:t>suspect</w:t>
      </w:r>
      <w:r>
        <w:rPr>
          <w:spacing w:val="-12"/>
          <w:w w:val="105"/>
        </w:rPr>
        <w:t xml:space="preserve"> </w:t>
      </w:r>
      <w:r>
        <w:rPr>
          <w:w w:val="105"/>
        </w:rPr>
        <w:t>is</w:t>
      </w:r>
      <w:r>
        <w:rPr>
          <w:spacing w:val="-12"/>
          <w:w w:val="105"/>
        </w:rPr>
        <w:t xml:space="preserve"> </w:t>
      </w:r>
      <w:r>
        <w:rPr>
          <w:w w:val="105"/>
        </w:rPr>
        <w:t>"agitated"</w:t>
      </w:r>
      <w:r>
        <w:rPr>
          <w:spacing w:val="-12"/>
          <w:w w:val="105"/>
        </w:rPr>
        <w:t xml:space="preserve"> </w:t>
      </w:r>
      <w:r>
        <w:rPr>
          <w:w w:val="105"/>
        </w:rPr>
        <w:t>or</w:t>
      </w:r>
      <w:r>
        <w:rPr>
          <w:spacing w:val="-12"/>
          <w:w w:val="105"/>
        </w:rPr>
        <w:t xml:space="preserve"> </w:t>
      </w:r>
      <w:r>
        <w:rPr>
          <w:w w:val="105"/>
        </w:rPr>
        <w:t>ma</w:t>
      </w:r>
      <w:r>
        <w:rPr>
          <w:w w:val="105"/>
        </w:rPr>
        <w:t>king</w:t>
      </w:r>
      <w:r>
        <w:rPr>
          <w:spacing w:val="-12"/>
          <w:w w:val="105"/>
        </w:rPr>
        <w:t xml:space="preserve"> </w:t>
      </w:r>
      <w:r>
        <w:rPr>
          <w:w w:val="105"/>
        </w:rPr>
        <w:t>"furtive</w:t>
      </w:r>
      <w:r>
        <w:rPr>
          <w:spacing w:val="-12"/>
          <w:w w:val="105"/>
        </w:rPr>
        <w:t xml:space="preserve"> </w:t>
      </w:r>
      <w:r>
        <w:rPr>
          <w:w w:val="105"/>
        </w:rPr>
        <w:t>movements"</w:t>
      </w:r>
      <w:r>
        <w:rPr>
          <w:spacing w:val="-12"/>
          <w:w w:val="105"/>
        </w:rPr>
        <w:t xml:space="preserve"> </w:t>
      </w:r>
      <w:r>
        <w:rPr>
          <w:w w:val="105"/>
        </w:rPr>
        <w:t>does</w:t>
      </w:r>
      <w:r>
        <w:rPr>
          <w:spacing w:val="-12"/>
          <w:w w:val="105"/>
        </w:rPr>
        <w:t xml:space="preserve"> </w:t>
      </w:r>
      <w:r>
        <w:rPr>
          <w:w w:val="105"/>
        </w:rPr>
        <w:t>not</w:t>
      </w:r>
      <w:r>
        <w:rPr>
          <w:spacing w:val="-12"/>
          <w:w w:val="105"/>
        </w:rPr>
        <w:t xml:space="preserve"> </w:t>
      </w:r>
      <w:r>
        <w:rPr>
          <w:w w:val="105"/>
        </w:rPr>
        <w:t>constitute an imminent</w:t>
      </w:r>
      <w:r>
        <w:rPr>
          <w:spacing w:val="-14"/>
          <w:w w:val="105"/>
        </w:rPr>
        <w:t xml:space="preserve"> </w:t>
      </w:r>
      <w:r>
        <w:rPr>
          <w:w w:val="105"/>
        </w:rPr>
        <w:t>threat.</w:t>
      </w:r>
    </w:p>
    <w:p w14:paraId="06398011" w14:textId="77777777" w:rsidR="00E13240" w:rsidRDefault="00E13240">
      <w:pPr>
        <w:pStyle w:val="BodyText"/>
        <w:spacing w:before="7"/>
        <w:rPr>
          <w:sz w:val="25"/>
        </w:rPr>
      </w:pPr>
    </w:p>
    <w:p w14:paraId="66F2CE1C" w14:textId="77777777" w:rsidR="00E13240" w:rsidRDefault="00FC1841">
      <w:pPr>
        <w:pStyle w:val="BodyText"/>
        <w:spacing w:line="256" w:lineRule="auto"/>
        <w:ind w:left="1160" w:right="526"/>
        <w:jc w:val="both"/>
      </w:pPr>
      <w:r>
        <w:rPr>
          <w:w w:val="105"/>
        </w:rPr>
        <w:t>Remember:</w:t>
      </w:r>
      <w:r>
        <w:rPr>
          <w:spacing w:val="-15"/>
          <w:w w:val="105"/>
        </w:rPr>
        <w:t xml:space="preserve"> </w:t>
      </w:r>
      <w:r>
        <w:rPr>
          <w:w w:val="105"/>
        </w:rPr>
        <w:t>After</w:t>
      </w:r>
      <w:r>
        <w:rPr>
          <w:spacing w:val="-15"/>
          <w:w w:val="105"/>
        </w:rPr>
        <w:t xml:space="preserve"> </w:t>
      </w:r>
      <w:r>
        <w:rPr>
          <w:w w:val="105"/>
        </w:rPr>
        <w:t>a</w:t>
      </w:r>
      <w:r>
        <w:rPr>
          <w:spacing w:val="-15"/>
          <w:w w:val="105"/>
        </w:rPr>
        <w:t xml:space="preserve"> </w:t>
      </w:r>
      <w:r>
        <w:rPr>
          <w:w w:val="105"/>
        </w:rPr>
        <w:t>suspect</w:t>
      </w:r>
      <w:r>
        <w:rPr>
          <w:spacing w:val="-15"/>
          <w:w w:val="105"/>
        </w:rPr>
        <w:t xml:space="preserve"> </w:t>
      </w:r>
      <w:r>
        <w:rPr>
          <w:w w:val="105"/>
        </w:rPr>
        <w:t>is</w:t>
      </w:r>
      <w:r>
        <w:rPr>
          <w:spacing w:val="-15"/>
          <w:w w:val="105"/>
        </w:rPr>
        <w:t xml:space="preserve"> </w:t>
      </w:r>
      <w:r>
        <w:rPr>
          <w:w w:val="105"/>
        </w:rPr>
        <w:t>in</w:t>
      </w:r>
      <w:r>
        <w:rPr>
          <w:spacing w:val="-15"/>
          <w:w w:val="105"/>
        </w:rPr>
        <w:t xml:space="preserve"> </w:t>
      </w:r>
      <w:r>
        <w:rPr>
          <w:w w:val="105"/>
        </w:rPr>
        <w:t>custody,</w:t>
      </w:r>
      <w:r>
        <w:rPr>
          <w:spacing w:val="-15"/>
          <w:w w:val="105"/>
        </w:rPr>
        <w:t xml:space="preserve"> </w:t>
      </w:r>
      <w:r>
        <w:rPr>
          <w:w w:val="105"/>
        </w:rPr>
        <w:t>he/she</w:t>
      </w:r>
      <w:r>
        <w:rPr>
          <w:spacing w:val="-15"/>
          <w:w w:val="105"/>
        </w:rPr>
        <w:t xml:space="preserve"> </w:t>
      </w:r>
      <w:r>
        <w:rPr>
          <w:w w:val="105"/>
        </w:rPr>
        <w:t>must</w:t>
      </w:r>
      <w:r>
        <w:rPr>
          <w:spacing w:val="-15"/>
          <w:w w:val="105"/>
        </w:rPr>
        <w:t xml:space="preserve"> </w:t>
      </w:r>
      <w:r>
        <w:rPr>
          <w:w w:val="105"/>
        </w:rPr>
        <w:t>be</w:t>
      </w:r>
      <w:r>
        <w:rPr>
          <w:spacing w:val="-15"/>
          <w:w w:val="105"/>
        </w:rPr>
        <w:t xml:space="preserve"> </w:t>
      </w:r>
      <w:r>
        <w:rPr>
          <w:w w:val="105"/>
        </w:rPr>
        <w:t>turned</w:t>
      </w:r>
      <w:r>
        <w:rPr>
          <w:spacing w:val="-15"/>
          <w:w w:val="105"/>
        </w:rPr>
        <w:t xml:space="preserve"> </w:t>
      </w:r>
      <w:r>
        <w:rPr>
          <w:w w:val="105"/>
        </w:rPr>
        <w:t>over</w:t>
      </w:r>
      <w:r>
        <w:rPr>
          <w:spacing w:val="-15"/>
          <w:w w:val="105"/>
        </w:rPr>
        <w:t xml:space="preserve"> </w:t>
      </w:r>
      <w:r>
        <w:rPr>
          <w:w w:val="105"/>
        </w:rPr>
        <w:t>to</w:t>
      </w:r>
      <w:r>
        <w:rPr>
          <w:spacing w:val="-15"/>
          <w:w w:val="105"/>
        </w:rPr>
        <w:t xml:space="preserve"> </w:t>
      </w:r>
      <w:r>
        <w:rPr>
          <w:w w:val="105"/>
        </w:rPr>
        <w:t>law</w:t>
      </w:r>
      <w:r>
        <w:rPr>
          <w:spacing w:val="-15"/>
          <w:w w:val="105"/>
        </w:rPr>
        <w:t xml:space="preserve"> </w:t>
      </w:r>
      <w:r>
        <w:rPr>
          <w:w w:val="105"/>
        </w:rPr>
        <w:t>enforcement without</w:t>
      </w:r>
      <w:r>
        <w:rPr>
          <w:spacing w:val="-12"/>
          <w:w w:val="105"/>
        </w:rPr>
        <w:t xml:space="preserve"> </w:t>
      </w:r>
      <w:r>
        <w:rPr>
          <w:w w:val="105"/>
        </w:rPr>
        <w:t>delay.</w:t>
      </w:r>
      <w:r>
        <w:rPr>
          <w:spacing w:val="-12"/>
          <w:w w:val="105"/>
        </w:rPr>
        <w:t xml:space="preserve"> </w:t>
      </w:r>
      <w:r>
        <w:rPr>
          <w:w w:val="105"/>
        </w:rPr>
        <w:t>Before</w:t>
      </w:r>
      <w:r>
        <w:rPr>
          <w:spacing w:val="-12"/>
          <w:w w:val="105"/>
        </w:rPr>
        <w:t xml:space="preserve"> </w:t>
      </w:r>
      <w:r>
        <w:rPr>
          <w:w w:val="105"/>
        </w:rPr>
        <w:t>taking</w:t>
      </w:r>
      <w:r>
        <w:rPr>
          <w:spacing w:val="-12"/>
          <w:w w:val="105"/>
        </w:rPr>
        <w:t xml:space="preserve"> </w:t>
      </w:r>
      <w:r>
        <w:rPr>
          <w:w w:val="105"/>
        </w:rPr>
        <w:t>your</w:t>
      </w:r>
      <w:r>
        <w:rPr>
          <w:spacing w:val="-12"/>
          <w:w w:val="105"/>
        </w:rPr>
        <w:t xml:space="preserve"> </w:t>
      </w:r>
      <w:r>
        <w:rPr>
          <w:w w:val="105"/>
        </w:rPr>
        <w:t>suspect</w:t>
      </w:r>
      <w:r>
        <w:rPr>
          <w:spacing w:val="-12"/>
          <w:w w:val="105"/>
        </w:rPr>
        <w:t xml:space="preserve"> </w:t>
      </w:r>
      <w:r>
        <w:rPr>
          <w:w w:val="105"/>
        </w:rPr>
        <w:t>into</w:t>
      </w:r>
      <w:r>
        <w:rPr>
          <w:spacing w:val="-11"/>
          <w:w w:val="105"/>
        </w:rPr>
        <w:t xml:space="preserve"> </w:t>
      </w:r>
      <w:r>
        <w:rPr>
          <w:w w:val="105"/>
        </w:rPr>
        <w:t>custody,</w:t>
      </w:r>
      <w:r>
        <w:rPr>
          <w:spacing w:val="-12"/>
          <w:w w:val="105"/>
        </w:rPr>
        <w:t xml:space="preserve"> </w:t>
      </w:r>
      <w:r>
        <w:rPr>
          <w:w w:val="105"/>
        </w:rPr>
        <w:t>the</w:t>
      </w:r>
      <w:r>
        <w:rPr>
          <w:spacing w:val="-12"/>
          <w:w w:val="105"/>
        </w:rPr>
        <w:t xml:space="preserve"> </w:t>
      </w:r>
      <w:r>
        <w:rPr>
          <w:w w:val="105"/>
        </w:rPr>
        <w:t>officer</w:t>
      </w:r>
      <w:r>
        <w:rPr>
          <w:spacing w:val="-12"/>
          <w:w w:val="105"/>
        </w:rPr>
        <w:t xml:space="preserve"> </w:t>
      </w:r>
      <w:r>
        <w:rPr>
          <w:w w:val="105"/>
        </w:rPr>
        <w:t>will</w:t>
      </w:r>
      <w:r>
        <w:rPr>
          <w:spacing w:val="-12"/>
          <w:w w:val="105"/>
        </w:rPr>
        <w:t xml:space="preserve"> </w:t>
      </w:r>
      <w:r>
        <w:rPr>
          <w:w w:val="105"/>
        </w:rPr>
        <w:t>ask</w:t>
      </w:r>
      <w:r>
        <w:rPr>
          <w:spacing w:val="-12"/>
          <w:w w:val="105"/>
        </w:rPr>
        <w:t xml:space="preserve"> </w:t>
      </w:r>
      <w:r>
        <w:rPr>
          <w:w w:val="105"/>
        </w:rPr>
        <w:t>you</w:t>
      </w:r>
      <w:r>
        <w:rPr>
          <w:spacing w:val="-12"/>
          <w:w w:val="105"/>
        </w:rPr>
        <w:t xml:space="preserve"> </w:t>
      </w:r>
      <w:r>
        <w:rPr>
          <w:w w:val="105"/>
        </w:rPr>
        <w:t>the</w:t>
      </w:r>
      <w:r>
        <w:rPr>
          <w:spacing w:val="-12"/>
          <w:w w:val="105"/>
        </w:rPr>
        <w:t xml:space="preserve"> </w:t>
      </w:r>
      <w:r>
        <w:rPr>
          <w:w w:val="105"/>
        </w:rPr>
        <w:t>"cause and circumstances" of the</w:t>
      </w:r>
      <w:r>
        <w:rPr>
          <w:spacing w:val="-36"/>
          <w:w w:val="105"/>
        </w:rPr>
        <w:t xml:space="preserve"> </w:t>
      </w:r>
      <w:r>
        <w:rPr>
          <w:w w:val="105"/>
        </w:rPr>
        <w:t>arrest.</w:t>
      </w:r>
    </w:p>
    <w:p w14:paraId="0BDA0262" w14:textId="77777777" w:rsidR="00E13240" w:rsidRDefault="00E13240">
      <w:pPr>
        <w:pStyle w:val="BodyText"/>
        <w:spacing w:before="6"/>
        <w:rPr>
          <w:sz w:val="25"/>
        </w:rPr>
      </w:pPr>
    </w:p>
    <w:p w14:paraId="459A26E5" w14:textId="77777777" w:rsidR="00E13240" w:rsidRDefault="00FC1841">
      <w:pPr>
        <w:pStyle w:val="BodyText"/>
        <w:ind w:left="440"/>
      </w:pPr>
      <w:r>
        <w:t>(Scott Decl. Ex. A 1196-1197.)</w:t>
      </w:r>
    </w:p>
    <w:p w14:paraId="45D2E8FF" w14:textId="77777777" w:rsidR="00E13240" w:rsidRDefault="00E13240">
      <w:pPr>
        <w:pStyle w:val="BodyText"/>
        <w:spacing w:before="7"/>
        <w:rPr>
          <w:sz w:val="25"/>
        </w:rPr>
      </w:pPr>
    </w:p>
    <w:p w14:paraId="47415541" w14:textId="77777777" w:rsidR="00E13240" w:rsidRDefault="00FC1841">
      <w:pPr>
        <w:pStyle w:val="Heading1"/>
        <w:numPr>
          <w:ilvl w:val="0"/>
          <w:numId w:val="3"/>
        </w:numPr>
        <w:tabs>
          <w:tab w:val="left" w:pos="1160"/>
        </w:tabs>
        <w:spacing w:before="1"/>
        <w:jc w:val="left"/>
      </w:pPr>
      <w:r>
        <w:rPr>
          <w:w w:val="105"/>
        </w:rPr>
        <w:t>C.B.</w:t>
      </w:r>
    </w:p>
    <w:p w14:paraId="3070778E" w14:textId="77777777" w:rsidR="00E13240" w:rsidRDefault="00E13240">
      <w:pPr>
        <w:pStyle w:val="BodyText"/>
        <w:spacing w:before="5"/>
        <w:rPr>
          <w:rFonts w:ascii="Book Antiqua"/>
          <w:b/>
          <w:sz w:val="25"/>
        </w:rPr>
      </w:pPr>
    </w:p>
    <w:p w14:paraId="65A74D5D" w14:textId="77777777" w:rsidR="00E13240" w:rsidRDefault="00FC1841">
      <w:pPr>
        <w:pStyle w:val="BodyText"/>
        <w:spacing w:line="256" w:lineRule="auto"/>
        <w:ind w:left="440" w:right="402" w:firstLine="720"/>
      </w:pPr>
      <w:r>
        <w:rPr>
          <w:w w:val="105"/>
        </w:rPr>
        <w:t>C.B. is, and has been, a special education student. (PSUF ¶ 1.) During the relevant time period, C.B. was 70 lbs., and 4 foot 7 inches tall. (DSUF ¶ 54.) In 2016, at the age of</w:t>
      </w:r>
      <w:r>
        <w:rPr>
          <w:w w:val="105"/>
        </w:rPr>
        <w:t xml:space="preserve"> seven, C.V. was diagnosed with Attention Deficit Hyperactivity Disorder (“ADHD”) and Oppositional Defiance Disorder (“ODD”). (PSUF ¶ 2.) In March 2019, when he was in fifth grade, C.B. enrolled in Moreno Valley Unified School District (“MVUSD”) and most r</w:t>
      </w:r>
      <w:r>
        <w:rPr>
          <w:w w:val="105"/>
        </w:rPr>
        <w:t>ecently attended Moreno Valley High School (“MVHS”).  (</w:t>
      </w:r>
      <w:r>
        <w:rPr>
          <w:w w:val="105"/>
          <w:u w:val="single"/>
        </w:rPr>
        <w:t xml:space="preserve">Id. </w:t>
      </w:r>
      <w:r>
        <w:rPr>
          <w:w w:val="105"/>
        </w:rPr>
        <w:t>¶¶ 3-4.)  On April 23, 2019, MVUSD provided</w:t>
      </w:r>
    </w:p>
    <w:p w14:paraId="5E4FCD43" w14:textId="77777777" w:rsidR="00E13240" w:rsidRDefault="00FC1841">
      <w:pPr>
        <w:pStyle w:val="BodyText"/>
        <w:spacing w:line="256" w:lineRule="auto"/>
        <w:ind w:left="440" w:right="690"/>
      </w:pPr>
      <w:r>
        <w:rPr>
          <w:w w:val="105"/>
        </w:rPr>
        <w:t>C.B. with a Behavior Support Plan (“BSP”) that described C.B.’s disability-related behavioral challenges. (</w:t>
      </w:r>
      <w:r>
        <w:rPr>
          <w:w w:val="105"/>
          <w:u w:val="single"/>
        </w:rPr>
        <w:t xml:space="preserve">Id. </w:t>
      </w:r>
      <w:r>
        <w:rPr>
          <w:w w:val="105"/>
        </w:rPr>
        <w:t>¶ 5.) C.B.’s BSP from April 23, 2019 indic</w:t>
      </w:r>
      <w:r>
        <w:rPr>
          <w:w w:val="105"/>
        </w:rPr>
        <w:t>ated that he had tendencies to “punch, kick, and/or bite,” and that C.B. had a tendency to become “physically aggressive.” (DSUF ¶¶ 1-2.) The BSP stated that MVUSD were to give him space to cool down, redirect him, or provide positive reinforcement if C.B.</w:t>
      </w:r>
      <w:r>
        <w:rPr>
          <w:w w:val="105"/>
        </w:rPr>
        <w:t xml:space="preserve"> kicks or bites school staff. (PSUF ¶ 11.)</w:t>
      </w:r>
    </w:p>
    <w:p w14:paraId="3682736F" w14:textId="77777777" w:rsidR="00E13240" w:rsidRDefault="00E13240">
      <w:pPr>
        <w:pStyle w:val="BodyText"/>
        <w:spacing w:before="8"/>
        <w:rPr>
          <w:sz w:val="25"/>
        </w:rPr>
      </w:pPr>
    </w:p>
    <w:p w14:paraId="459338F9" w14:textId="77777777" w:rsidR="00E13240" w:rsidRDefault="00FC1841">
      <w:pPr>
        <w:pStyle w:val="BodyText"/>
        <w:spacing w:line="256" w:lineRule="auto"/>
        <w:ind w:left="440" w:right="462" w:firstLine="720"/>
      </w:pPr>
      <w:r>
        <w:rPr>
          <w:w w:val="105"/>
        </w:rPr>
        <w:t>C.B. entered sixth grade in August 2019 and attended MVUSD’s Landmark Middle School (“LMS”) from August 2019 to October 8, 2019. (</w:t>
      </w:r>
      <w:r>
        <w:rPr>
          <w:w w:val="105"/>
          <w:u w:val="single"/>
        </w:rPr>
        <w:t xml:space="preserve">Id. </w:t>
      </w:r>
      <w:r>
        <w:rPr>
          <w:w w:val="105"/>
        </w:rPr>
        <w:t>¶ 6.)  Walker was the Principal at LMS in 2019. (DSUF ¶ 57.) C.B.’s BSP from A</w:t>
      </w:r>
      <w:r>
        <w:rPr>
          <w:w w:val="105"/>
        </w:rPr>
        <w:t>pril 23, 2019 was in effect when he entered LMS in August 2019. (PSUF ¶ 10.) While at LMS, C.B. was placed in the special education classroom called the “Emotional Disturbance Classroom”.  (</w:t>
      </w:r>
      <w:r>
        <w:rPr>
          <w:w w:val="105"/>
          <w:u w:val="single"/>
        </w:rPr>
        <w:t xml:space="preserve">Id. </w:t>
      </w:r>
      <w:r>
        <w:rPr>
          <w:w w:val="105"/>
        </w:rPr>
        <w:t xml:space="preserve">¶ 8.)  In November 2019, C.B. transferred to MVUSD’s Mountain </w:t>
      </w:r>
      <w:r>
        <w:rPr>
          <w:w w:val="105"/>
        </w:rPr>
        <w:t>View Middle School (“MVMS”).  (</w:t>
      </w:r>
      <w:r>
        <w:rPr>
          <w:w w:val="105"/>
          <w:u w:val="single"/>
        </w:rPr>
        <w:t xml:space="preserve">Id. </w:t>
      </w:r>
      <w:r>
        <w:rPr>
          <w:w w:val="105"/>
        </w:rPr>
        <w:t>¶ 7.)  At MVMS, C.B. was  placed</w:t>
      </w:r>
      <w:r>
        <w:rPr>
          <w:spacing w:val="-15"/>
          <w:w w:val="105"/>
        </w:rPr>
        <w:t xml:space="preserve"> </w:t>
      </w:r>
      <w:r>
        <w:rPr>
          <w:w w:val="105"/>
        </w:rPr>
        <w:t>in</w:t>
      </w:r>
      <w:r>
        <w:rPr>
          <w:spacing w:val="-15"/>
          <w:w w:val="105"/>
        </w:rPr>
        <w:t xml:space="preserve"> </w:t>
      </w:r>
      <w:r>
        <w:rPr>
          <w:w w:val="105"/>
        </w:rPr>
        <w:t>the</w:t>
      </w:r>
      <w:r>
        <w:rPr>
          <w:spacing w:val="-15"/>
          <w:w w:val="105"/>
        </w:rPr>
        <w:t xml:space="preserve"> </w:t>
      </w:r>
      <w:r>
        <w:rPr>
          <w:w w:val="105"/>
        </w:rPr>
        <w:t>Special</w:t>
      </w:r>
      <w:r>
        <w:rPr>
          <w:spacing w:val="-15"/>
          <w:w w:val="105"/>
        </w:rPr>
        <w:t xml:space="preserve"> </w:t>
      </w:r>
      <w:r>
        <w:rPr>
          <w:w w:val="105"/>
        </w:rPr>
        <w:t>Day</w:t>
      </w:r>
      <w:r>
        <w:rPr>
          <w:spacing w:val="-15"/>
          <w:w w:val="105"/>
        </w:rPr>
        <w:t xml:space="preserve"> </w:t>
      </w:r>
      <w:r>
        <w:rPr>
          <w:w w:val="105"/>
        </w:rPr>
        <w:t>Class-Emotional</w:t>
      </w:r>
      <w:r>
        <w:rPr>
          <w:spacing w:val="-15"/>
          <w:w w:val="105"/>
        </w:rPr>
        <w:t xml:space="preserve"> </w:t>
      </w:r>
      <w:r>
        <w:rPr>
          <w:w w:val="105"/>
        </w:rPr>
        <w:t>Disturbance</w:t>
      </w:r>
      <w:r>
        <w:rPr>
          <w:spacing w:val="-15"/>
          <w:w w:val="105"/>
        </w:rPr>
        <w:t xml:space="preserve"> </w:t>
      </w:r>
      <w:r>
        <w:rPr>
          <w:w w:val="105"/>
        </w:rPr>
        <w:t>Classroom.</w:t>
      </w:r>
      <w:r>
        <w:rPr>
          <w:spacing w:val="34"/>
          <w:w w:val="105"/>
        </w:rPr>
        <w:t xml:space="preserve"> </w:t>
      </w:r>
      <w:r>
        <w:rPr>
          <w:w w:val="105"/>
        </w:rPr>
        <w:t>(</w:t>
      </w:r>
      <w:r>
        <w:rPr>
          <w:w w:val="105"/>
          <w:u w:val="single"/>
        </w:rPr>
        <w:t>Id.</w:t>
      </w:r>
      <w:r>
        <w:rPr>
          <w:spacing w:val="-15"/>
          <w:w w:val="105"/>
          <w:u w:val="single"/>
        </w:rPr>
        <w:t xml:space="preserve"> </w:t>
      </w:r>
      <w:r>
        <w:rPr>
          <w:w w:val="105"/>
        </w:rPr>
        <w:t>¶</w:t>
      </w:r>
      <w:r>
        <w:rPr>
          <w:spacing w:val="-15"/>
          <w:w w:val="105"/>
        </w:rPr>
        <w:t xml:space="preserve"> </w:t>
      </w:r>
      <w:r>
        <w:rPr>
          <w:w w:val="105"/>
        </w:rPr>
        <w:t>9.)</w:t>
      </w:r>
    </w:p>
    <w:p w14:paraId="3BFD8585" w14:textId="77777777" w:rsidR="00E13240" w:rsidRDefault="00E13240">
      <w:pPr>
        <w:pStyle w:val="BodyText"/>
        <w:spacing w:before="10"/>
        <w:rPr>
          <w:sz w:val="23"/>
        </w:rPr>
      </w:pPr>
    </w:p>
    <w:p w14:paraId="07F809B9" w14:textId="77777777" w:rsidR="00E13240" w:rsidRDefault="00FC1841">
      <w:pPr>
        <w:pStyle w:val="Heading1"/>
        <w:numPr>
          <w:ilvl w:val="0"/>
          <w:numId w:val="3"/>
        </w:numPr>
        <w:tabs>
          <w:tab w:val="left" w:pos="1160"/>
        </w:tabs>
        <w:jc w:val="left"/>
      </w:pPr>
      <w:r>
        <w:rPr>
          <w:w w:val="95"/>
        </w:rPr>
        <w:t>Security Resource</w:t>
      </w:r>
      <w:r>
        <w:rPr>
          <w:spacing w:val="-14"/>
          <w:w w:val="95"/>
        </w:rPr>
        <w:t xml:space="preserve"> </w:t>
      </w:r>
      <w:r>
        <w:rPr>
          <w:w w:val="95"/>
        </w:rPr>
        <w:t>Officers</w:t>
      </w:r>
    </w:p>
    <w:p w14:paraId="5199BFD8" w14:textId="77777777" w:rsidR="00E13240" w:rsidRDefault="00E13240">
      <w:pPr>
        <w:pStyle w:val="BodyText"/>
        <w:spacing w:before="6"/>
        <w:rPr>
          <w:rFonts w:ascii="Book Antiqua"/>
          <w:b/>
          <w:sz w:val="25"/>
        </w:rPr>
      </w:pPr>
    </w:p>
    <w:p w14:paraId="12619FCE" w14:textId="77777777" w:rsidR="00E13240" w:rsidRDefault="00FC1841">
      <w:pPr>
        <w:pStyle w:val="BodyText"/>
        <w:spacing w:line="252" w:lineRule="auto"/>
        <w:ind w:left="440" w:right="459" w:firstLine="720"/>
      </w:pPr>
      <w:r>
        <w:rPr>
          <w:w w:val="105"/>
        </w:rPr>
        <w:t>MVUSD receives federal funding. (PSUF ¶ 13.) Kedziora is the Superintendent of MVUSD.  (</w:t>
      </w:r>
      <w:r>
        <w:rPr>
          <w:w w:val="105"/>
          <w:u w:val="single"/>
        </w:rPr>
        <w:t xml:space="preserve">Id. </w:t>
      </w:r>
      <w:r>
        <w:rPr>
          <w:w w:val="105"/>
        </w:rPr>
        <w:t>¶ 14.)  Scott, who joined MVUSD in December 2016, directs MVUSD’s Safety and Security Program and oversees Campus Security Officers (“CSOs”).</w:t>
      </w:r>
      <w:r>
        <w:rPr>
          <w:w w:val="105"/>
          <w:position w:val="8"/>
          <w:sz w:val="16"/>
        </w:rPr>
        <w:t xml:space="preserve">3 </w:t>
      </w:r>
      <w:r>
        <w:rPr>
          <w:w w:val="105"/>
        </w:rPr>
        <w:t>(</w:t>
      </w:r>
      <w:r>
        <w:rPr>
          <w:w w:val="105"/>
          <w:u w:val="single"/>
        </w:rPr>
        <w:t xml:space="preserve">Id. </w:t>
      </w:r>
      <w:r>
        <w:rPr>
          <w:w w:val="105"/>
        </w:rPr>
        <w:t>¶¶ 15-16.) In th</w:t>
      </w:r>
      <w:r>
        <w:rPr>
          <w:w w:val="105"/>
        </w:rPr>
        <w:t>is</w:t>
      </w:r>
    </w:p>
    <w:p w14:paraId="463C6F9D" w14:textId="77777777" w:rsidR="00E13240" w:rsidRDefault="00E13240">
      <w:pPr>
        <w:pStyle w:val="BodyText"/>
        <w:rPr>
          <w:sz w:val="20"/>
        </w:rPr>
      </w:pPr>
    </w:p>
    <w:p w14:paraId="1792A258" w14:textId="77777777" w:rsidR="00E13240" w:rsidRDefault="00FC1841">
      <w:pPr>
        <w:pStyle w:val="BodyText"/>
        <w:spacing w:before="6"/>
        <w:rPr>
          <w:sz w:val="13"/>
        </w:rPr>
      </w:pPr>
      <w:r>
        <w:pict w14:anchorId="647DE676">
          <v:line id="_x0000_s1028" style="position:absolute;z-index:251656704;mso-wrap-distance-left:0;mso-wrap-distance-right:0;mso-position-horizontal-relative:page" from="1in,9.9pt" to="3in,9.9pt" strokeweight=".6pt">
            <w10:wrap type="topAndBottom" anchorx="page"/>
          </v:line>
        </w:pict>
      </w:r>
    </w:p>
    <w:p w14:paraId="6F6AC84E" w14:textId="77777777" w:rsidR="00E13240" w:rsidRDefault="00FC1841">
      <w:pPr>
        <w:pStyle w:val="BodyText"/>
        <w:spacing w:before="83" w:line="256" w:lineRule="auto"/>
        <w:ind w:left="440" w:right="534" w:firstLine="720"/>
      </w:pPr>
      <w:r>
        <w:rPr>
          <w:w w:val="105"/>
          <w:position w:val="8"/>
          <w:sz w:val="16"/>
        </w:rPr>
        <w:t xml:space="preserve">3 </w:t>
      </w:r>
      <w:r>
        <w:rPr>
          <w:w w:val="105"/>
        </w:rPr>
        <w:t>The vast majority of Defendants’ disputes of the PSUF are on the basis that Plaintiff “misstates” testimony.  (</w:t>
      </w:r>
      <w:r>
        <w:rPr>
          <w:w w:val="105"/>
          <w:u w:val="single"/>
        </w:rPr>
        <w:t>See, e.g.</w:t>
      </w:r>
      <w:r>
        <w:rPr>
          <w:w w:val="105"/>
        </w:rPr>
        <w:t xml:space="preserve">, DSUF ¶¶ 15-18, 22, 24, 35-37, 44, 44(a), 47-48; PSUF Reply.) Plaintiff contends that Defendants’ responses are immaterial and </w:t>
      </w:r>
      <w:r>
        <w:rPr>
          <w:w w:val="105"/>
        </w:rPr>
        <w:t>that “[n]othing in Defendants response refutes the undisputed fact set forth here.” (</w:t>
      </w:r>
      <w:r>
        <w:rPr>
          <w:w w:val="105"/>
          <w:u w:val="single"/>
        </w:rPr>
        <w:t>Id.</w:t>
      </w:r>
      <w:r>
        <w:rPr>
          <w:w w:val="105"/>
        </w:rPr>
        <w:t>) The Court has carefully combed</w:t>
      </w:r>
      <w:r>
        <w:rPr>
          <w:spacing w:val="-20"/>
          <w:w w:val="105"/>
        </w:rPr>
        <w:t xml:space="preserve"> </w:t>
      </w:r>
      <w:r>
        <w:rPr>
          <w:w w:val="105"/>
        </w:rPr>
        <w:t>through</w:t>
      </w:r>
      <w:r>
        <w:rPr>
          <w:spacing w:val="-20"/>
          <w:w w:val="105"/>
        </w:rPr>
        <w:t xml:space="preserve"> </w:t>
      </w:r>
      <w:r>
        <w:rPr>
          <w:w w:val="105"/>
        </w:rPr>
        <w:t>each</w:t>
      </w:r>
      <w:r>
        <w:rPr>
          <w:spacing w:val="-20"/>
          <w:w w:val="105"/>
        </w:rPr>
        <w:t xml:space="preserve"> </w:t>
      </w:r>
      <w:r>
        <w:rPr>
          <w:w w:val="105"/>
        </w:rPr>
        <w:t>pincite</w:t>
      </w:r>
      <w:r>
        <w:rPr>
          <w:spacing w:val="-20"/>
          <w:w w:val="105"/>
        </w:rPr>
        <w:t xml:space="preserve"> </w:t>
      </w:r>
      <w:r>
        <w:rPr>
          <w:w w:val="105"/>
        </w:rPr>
        <w:t>provided</w:t>
      </w:r>
      <w:r>
        <w:rPr>
          <w:spacing w:val="-20"/>
          <w:w w:val="105"/>
        </w:rPr>
        <w:t xml:space="preserve"> </w:t>
      </w:r>
      <w:r>
        <w:rPr>
          <w:w w:val="105"/>
        </w:rPr>
        <w:t>by</w:t>
      </w:r>
      <w:r>
        <w:rPr>
          <w:spacing w:val="-20"/>
          <w:w w:val="105"/>
        </w:rPr>
        <w:t xml:space="preserve"> </w:t>
      </w:r>
      <w:r>
        <w:rPr>
          <w:w w:val="105"/>
        </w:rPr>
        <w:t>Plaintiff</w:t>
      </w:r>
      <w:r>
        <w:rPr>
          <w:spacing w:val="-18"/>
          <w:w w:val="105"/>
        </w:rPr>
        <w:t xml:space="preserve"> </w:t>
      </w:r>
      <w:r>
        <w:rPr>
          <w:w w:val="105"/>
        </w:rPr>
        <w:t>to</w:t>
      </w:r>
      <w:r>
        <w:rPr>
          <w:spacing w:val="-20"/>
          <w:w w:val="105"/>
        </w:rPr>
        <w:t xml:space="preserve"> </w:t>
      </w:r>
      <w:r>
        <w:rPr>
          <w:w w:val="105"/>
        </w:rPr>
        <w:t>support</w:t>
      </w:r>
      <w:r>
        <w:rPr>
          <w:spacing w:val="-20"/>
          <w:w w:val="105"/>
        </w:rPr>
        <w:t xml:space="preserve"> </w:t>
      </w:r>
      <w:r>
        <w:rPr>
          <w:w w:val="105"/>
        </w:rPr>
        <w:t>the</w:t>
      </w:r>
      <w:r>
        <w:rPr>
          <w:spacing w:val="-20"/>
          <w:w w:val="105"/>
        </w:rPr>
        <w:t xml:space="preserve"> </w:t>
      </w:r>
      <w:r>
        <w:rPr>
          <w:w w:val="105"/>
        </w:rPr>
        <w:t>alleged</w:t>
      </w:r>
      <w:r>
        <w:rPr>
          <w:spacing w:val="-20"/>
          <w:w w:val="105"/>
        </w:rPr>
        <w:t xml:space="preserve"> </w:t>
      </w:r>
      <w:r>
        <w:rPr>
          <w:w w:val="105"/>
        </w:rPr>
        <w:t>disputes</w:t>
      </w:r>
      <w:r>
        <w:rPr>
          <w:spacing w:val="-20"/>
          <w:w w:val="105"/>
        </w:rPr>
        <w:t xml:space="preserve"> </w:t>
      </w:r>
      <w:r>
        <w:rPr>
          <w:w w:val="105"/>
        </w:rPr>
        <w:t>and</w:t>
      </w:r>
      <w:r>
        <w:rPr>
          <w:spacing w:val="-20"/>
          <w:w w:val="105"/>
        </w:rPr>
        <w:t xml:space="preserve"> </w:t>
      </w:r>
      <w:r>
        <w:rPr>
          <w:w w:val="105"/>
        </w:rPr>
        <w:t>found</w:t>
      </w:r>
      <w:r>
        <w:rPr>
          <w:spacing w:val="-20"/>
          <w:w w:val="105"/>
        </w:rPr>
        <w:t xml:space="preserve"> </w:t>
      </w:r>
      <w:r>
        <w:rPr>
          <w:w w:val="105"/>
        </w:rPr>
        <w:t>that</w:t>
      </w:r>
    </w:p>
    <w:p w14:paraId="6E935D55" w14:textId="77777777" w:rsidR="00E13240" w:rsidRDefault="00E13240">
      <w:pPr>
        <w:spacing w:line="256" w:lineRule="auto"/>
        <w:sectPr w:rsidR="00E13240">
          <w:headerReference w:type="default" r:id="rId16"/>
          <w:pgSz w:w="12240" w:h="15840"/>
          <w:pgMar w:top="500" w:right="1000" w:bottom="1260" w:left="1000" w:header="232" w:footer="1062" w:gutter="0"/>
          <w:cols w:space="720"/>
        </w:sectPr>
      </w:pPr>
    </w:p>
    <w:p w14:paraId="26706F9B" w14:textId="77777777" w:rsidR="00E13240" w:rsidRDefault="00E13240">
      <w:pPr>
        <w:pStyle w:val="BodyText"/>
        <w:rPr>
          <w:sz w:val="20"/>
        </w:rPr>
      </w:pPr>
    </w:p>
    <w:p w14:paraId="42764C2C" w14:textId="77777777" w:rsidR="00E13240" w:rsidRDefault="00E13240">
      <w:pPr>
        <w:pStyle w:val="BodyText"/>
        <w:rPr>
          <w:sz w:val="20"/>
        </w:rPr>
      </w:pPr>
    </w:p>
    <w:p w14:paraId="4F551D09" w14:textId="77777777" w:rsidR="00E13240" w:rsidRDefault="00E13240">
      <w:pPr>
        <w:pStyle w:val="BodyText"/>
        <w:rPr>
          <w:sz w:val="20"/>
        </w:rPr>
      </w:pPr>
    </w:p>
    <w:p w14:paraId="0F47AF13" w14:textId="77777777" w:rsidR="00E13240" w:rsidRDefault="00E13240">
      <w:pPr>
        <w:pStyle w:val="BodyText"/>
        <w:spacing w:before="4"/>
        <w:rPr>
          <w:sz w:val="25"/>
        </w:rPr>
      </w:pPr>
    </w:p>
    <w:p w14:paraId="4C142659" w14:textId="77777777" w:rsidR="00E13240" w:rsidRDefault="00FC1841">
      <w:pPr>
        <w:pStyle w:val="BodyText"/>
        <w:spacing w:line="256" w:lineRule="auto"/>
        <w:ind w:left="500" w:right="505"/>
      </w:pPr>
      <w:r>
        <w:rPr>
          <w:w w:val="105"/>
        </w:rPr>
        <w:t>role,</w:t>
      </w:r>
      <w:r>
        <w:rPr>
          <w:spacing w:val="-15"/>
          <w:w w:val="105"/>
        </w:rPr>
        <w:t xml:space="preserve"> </w:t>
      </w:r>
      <w:r>
        <w:rPr>
          <w:w w:val="105"/>
        </w:rPr>
        <w:t>Scott</w:t>
      </w:r>
      <w:r>
        <w:rPr>
          <w:spacing w:val="-15"/>
          <w:w w:val="105"/>
        </w:rPr>
        <w:t xml:space="preserve"> </w:t>
      </w:r>
      <w:r>
        <w:rPr>
          <w:w w:val="105"/>
        </w:rPr>
        <w:t>is</w:t>
      </w:r>
      <w:r>
        <w:rPr>
          <w:spacing w:val="-15"/>
          <w:w w:val="105"/>
        </w:rPr>
        <w:t xml:space="preserve"> </w:t>
      </w:r>
      <w:r>
        <w:rPr>
          <w:w w:val="105"/>
        </w:rPr>
        <w:t>responsible</w:t>
      </w:r>
      <w:r>
        <w:rPr>
          <w:spacing w:val="-15"/>
          <w:w w:val="105"/>
        </w:rPr>
        <w:t xml:space="preserve"> </w:t>
      </w:r>
      <w:r>
        <w:rPr>
          <w:w w:val="105"/>
        </w:rPr>
        <w:t>for</w:t>
      </w:r>
      <w:r>
        <w:rPr>
          <w:spacing w:val="-15"/>
          <w:w w:val="105"/>
        </w:rPr>
        <w:t xml:space="preserve"> </w:t>
      </w:r>
      <w:r>
        <w:rPr>
          <w:w w:val="105"/>
        </w:rPr>
        <w:t>providing</w:t>
      </w:r>
      <w:r>
        <w:rPr>
          <w:spacing w:val="-15"/>
          <w:w w:val="105"/>
        </w:rPr>
        <w:t xml:space="preserve"> </w:t>
      </w:r>
      <w:r>
        <w:rPr>
          <w:w w:val="105"/>
        </w:rPr>
        <w:t>direct</w:t>
      </w:r>
      <w:r>
        <w:rPr>
          <w:spacing w:val="-15"/>
          <w:w w:val="105"/>
        </w:rPr>
        <w:t xml:space="preserve"> </w:t>
      </w:r>
      <w:r>
        <w:rPr>
          <w:w w:val="105"/>
        </w:rPr>
        <w:t>safety</w:t>
      </w:r>
      <w:r>
        <w:rPr>
          <w:spacing w:val="-15"/>
          <w:w w:val="105"/>
        </w:rPr>
        <w:t xml:space="preserve"> </w:t>
      </w:r>
      <w:r>
        <w:rPr>
          <w:w w:val="105"/>
        </w:rPr>
        <w:t>supervision</w:t>
      </w:r>
      <w:r>
        <w:rPr>
          <w:spacing w:val="-15"/>
          <w:w w:val="105"/>
        </w:rPr>
        <w:t xml:space="preserve"> </w:t>
      </w:r>
      <w:r>
        <w:rPr>
          <w:w w:val="105"/>
        </w:rPr>
        <w:t>to</w:t>
      </w:r>
      <w:r>
        <w:rPr>
          <w:spacing w:val="-15"/>
          <w:w w:val="105"/>
        </w:rPr>
        <w:t xml:space="preserve"> </w:t>
      </w:r>
      <w:r>
        <w:rPr>
          <w:w w:val="105"/>
        </w:rPr>
        <w:t>all</w:t>
      </w:r>
      <w:r>
        <w:rPr>
          <w:spacing w:val="-15"/>
          <w:w w:val="105"/>
        </w:rPr>
        <w:t xml:space="preserve"> </w:t>
      </w:r>
      <w:r>
        <w:rPr>
          <w:w w:val="105"/>
        </w:rPr>
        <w:t>schools</w:t>
      </w:r>
      <w:r>
        <w:rPr>
          <w:spacing w:val="-15"/>
          <w:w w:val="105"/>
        </w:rPr>
        <w:t xml:space="preserve"> </w:t>
      </w:r>
      <w:r>
        <w:rPr>
          <w:w w:val="105"/>
        </w:rPr>
        <w:t>and</w:t>
      </w:r>
      <w:r>
        <w:rPr>
          <w:spacing w:val="-15"/>
          <w:w w:val="105"/>
        </w:rPr>
        <w:t xml:space="preserve"> </w:t>
      </w:r>
      <w:r>
        <w:rPr>
          <w:w w:val="105"/>
        </w:rPr>
        <w:t xml:space="preserve">implementing systems and protocols to keep students and staff </w:t>
      </w:r>
      <w:r>
        <w:rPr>
          <w:w w:val="105"/>
        </w:rPr>
        <w:t>safe while on school grounds. (</w:t>
      </w:r>
      <w:r>
        <w:rPr>
          <w:w w:val="105"/>
          <w:u w:val="single"/>
        </w:rPr>
        <w:t xml:space="preserve">Id. </w:t>
      </w:r>
      <w:r>
        <w:rPr>
          <w:w w:val="105"/>
        </w:rPr>
        <w:t>¶¶ 16(b), 16(c).) Scott is also responsible for MVUSD’s law enforcement contract with the County of Riverside and Riverside County Sheriff’s Department. (</w:t>
      </w:r>
      <w:r>
        <w:rPr>
          <w:w w:val="105"/>
          <w:u w:val="single"/>
        </w:rPr>
        <w:t xml:space="preserve">Id. </w:t>
      </w:r>
      <w:r>
        <w:rPr>
          <w:w w:val="105"/>
        </w:rPr>
        <w:t>¶ 17; DSUF ¶</w:t>
      </w:r>
      <w:r>
        <w:rPr>
          <w:spacing w:val="3"/>
          <w:w w:val="105"/>
        </w:rPr>
        <w:t xml:space="preserve"> </w:t>
      </w:r>
      <w:r>
        <w:rPr>
          <w:w w:val="105"/>
        </w:rPr>
        <w:t>31.)</w:t>
      </w:r>
    </w:p>
    <w:p w14:paraId="3C0FF1E2" w14:textId="77777777" w:rsidR="00E13240" w:rsidRDefault="00E13240">
      <w:pPr>
        <w:pStyle w:val="BodyText"/>
        <w:spacing w:before="10"/>
        <w:rPr>
          <w:sz w:val="14"/>
        </w:rPr>
      </w:pPr>
    </w:p>
    <w:p w14:paraId="4ABF44DE" w14:textId="77777777" w:rsidR="00E13240" w:rsidRDefault="00FC1841">
      <w:pPr>
        <w:pStyle w:val="BodyText"/>
        <w:spacing w:before="121" w:line="256" w:lineRule="auto"/>
        <w:ind w:left="500" w:right="505" w:firstLine="720"/>
      </w:pPr>
      <w:r>
        <w:rPr>
          <w:w w:val="105"/>
        </w:rPr>
        <w:t>Pursuant to the service contract, the Sherif</w:t>
      </w:r>
      <w:r>
        <w:rPr>
          <w:w w:val="105"/>
        </w:rPr>
        <w:t>f’s Department provides Sheriff’s Deputies as School Resource Officers (“SROs”) assigned to schools within MVUSD. (PSUF ¶ 91;</w:t>
      </w:r>
    </w:p>
    <w:p w14:paraId="26C1C35B" w14:textId="77777777" w:rsidR="00E13240" w:rsidRDefault="00FC1841">
      <w:pPr>
        <w:pStyle w:val="BodyText"/>
        <w:spacing w:line="256" w:lineRule="auto"/>
        <w:ind w:left="500" w:right="703"/>
      </w:pPr>
      <w:r>
        <w:rPr>
          <w:w w:val="105"/>
        </w:rPr>
        <w:t>DSUF ¶ 32.) The SROs are employed and trained by the Sheriff’s Department. (PSUF ¶ 33.) Scott does not supervise or train the SROs and the SROs are not under his control. (</w:t>
      </w:r>
      <w:r>
        <w:rPr>
          <w:w w:val="105"/>
          <w:u w:val="single"/>
        </w:rPr>
        <w:t xml:space="preserve">Id. </w:t>
      </w:r>
      <w:r>
        <w:rPr>
          <w:w w:val="105"/>
        </w:rPr>
        <w:t>¶ 35.)</w:t>
      </w:r>
    </w:p>
    <w:p w14:paraId="72703134" w14:textId="77777777" w:rsidR="00E13240" w:rsidRDefault="00E13240">
      <w:pPr>
        <w:pStyle w:val="BodyText"/>
        <w:spacing w:before="1"/>
        <w:rPr>
          <w:sz w:val="15"/>
        </w:rPr>
      </w:pPr>
    </w:p>
    <w:p w14:paraId="551C8C1A" w14:textId="77777777" w:rsidR="00E13240" w:rsidRDefault="00FC1841">
      <w:pPr>
        <w:pStyle w:val="BodyText"/>
        <w:spacing w:before="121"/>
        <w:ind w:left="1220"/>
      </w:pPr>
      <w:r>
        <w:rPr>
          <w:w w:val="105"/>
        </w:rPr>
        <w:t>MVUSD “specifically task[s] [SROs] to provide law enforcement services.”</w:t>
      </w:r>
    </w:p>
    <w:p w14:paraId="4337B728" w14:textId="77777777" w:rsidR="00E13240" w:rsidRDefault="00FC1841">
      <w:pPr>
        <w:pStyle w:val="BodyText"/>
        <w:spacing w:before="19" w:line="256" w:lineRule="auto"/>
        <w:ind w:left="499" w:right="540"/>
      </w:pPr>
      <w:r>
        <w:rPr>
          <w:w w:val="105"/>
        </w:rPr>
        <w:t>(</w:t>
      </w:r>
      <w:r>
        <w:rPr>
          <w:w w:val="105"/>
          <w:u w:val="single"/>
        </w:rPr>
        <w:t xml:space="preserve">Id. </w:t>
      </w:r>
      <w:r>
        <w:rPr>
          <w:w w:val="105"/>
        </w:rPr>
        <w:t>¶ 91(e).) MVUSD’s Secondary Sequential Discipline Standard (“SSDS”) also recommends “SRO intervention” as a disciplinary consequence for several categories of disruptive student behavior. (</w:t>
      </w:r>
      <w:r>
        <w:rPr>
          <w:w w:val="105"/>
          <w:u w:val="single"/>
        </w:rPr>
        <w:t xml:space="preserve">Id. </w:t>
      </w:r>
      <w:r>
        <w:rPr>
          <w:w w:val="105"/>
        </w:rPr>
        <w:t>¶ 92.) The categories of disruptive student behavior do not make exceptions for disability-related disruptive behavior. (</w:t>
      </w:r>
      <w:r>
        <w:rPr>
          <w:w w:val="105"/>
          <w:u w:val="single"/>
        </w:rPr>
        <w:t xml:space="preserve">Id. </w:t>
      </w:r>
      <w:r>
        <w:rPr>
          <w:w w:val="105"/>
        </w:rPr>
        <w:t>¶ 92(a).) MVUSD’s SSDS does not require SROs to provide disability accommodations. (</w:t>
      </w:r>
      <w:r>
        <w:rPr>
          <w:w w:val="105"/>
          <w:u w:val="single"/>
        </w:rPr>
        <w:t xml:space="preserve">Id. </w:t>
      </w:r>
      <w:r>
        <w:rPr>
          <w:w w:val="105"/>
        </w:rPr>
        <w:t>¶ 92(d).) MVUSD provides no training to SRO</w:t>
      </w:r>
      <w:r>
        <w:rPr>
          <w:w w:val="105"/>
        </w:rPr>
        <w:t>s. (</w:t>
      </w:r>
      <w:r>
        <w:rPr>
          <w:w w:val="105"/>
          <w:u w:val="single"/>
        </w:rPr>
        <w:t xml:space="preserve">Id. </w:t>
      </w:r>
      <w:r>
        <w:rPr>
          <w:w w:val="105"/>
        </w:rPr>
        <w:t>¶ 93.) MVUSD’s contract with the Sheriff’s Department does not require SROs be trained on special education laws or on accommodating students with disabilities.  (</w:t>
      </w:r>
      <w:r>
        <w:rPr>
          <w:w w:val="105"/>
          <w:u w:val="single"/>
        </w:rPr>
        <w:t xml:space="preserve">Id. </w:t>
      </w:r>
      <w:r>
        <w:rPr>
          <w:w w:val="105"/>
        </w:rPr>
        <w:t>¶¶ 94-94(a).) MVUSD does not have a policy to inform SROs about its students with</w:t>
      </w:r>
      <w:r>
        <w:rPr>
          <w:w w:val="105"/>
        </w:rPr>
        <w:t xml:space="preserve"> disabilities, the accommodations to which students with disabilities are entitled pursuant to their IEPs, the accommodations to which students with disabilities are entitled pursuant to their 504 Plans or their BSPs.  (</w:t>
      </w:r>
      <w:r>
        <w:rPr>
          <w:w w:val="105"/>
          <w:u w:val="single"/>
        </w:rPr>
        <w:t xml:space="preserve">Id. </w:t>
      </w:r>
      <w:r>
        <w:rPr>
          <w:w w:val="105"/>
        </w:rPr>
        <w:t>¶¶ 95-95(c).)</w:t>
      </w:r>
    </w:p>
    <w:p w14:paraId="4B7A6115" w14:textId="77777777" w:rsidR="00E13240" w:rsidRDefault="00E13240">
      <w:pPr>
        <w:pStyle w:val="BodyText"/>
        <w:spacing w:before="10"/>
        <w:rPr>
          <w:sz w:val="23"/>
        </w:rPr>
      </w:pPr>
    </w:p>
    <w:p w14:paraId="30EB3D85" w14:textId="77777777" w:rsidR="00E13240" w:rsidRDefault="00FC1841">
      <w:pPr>
        <w:pStyle w:val="Heading1"/>
        <w:numPr>
          <w:ilvl w:val="0"/>
          <w:numId w:val="3"/>
        </w:numPr>
        <w:tabs>
          <w:tab w:val="left" w:pos="1220"/>
        </w:tabs>
        <w:ind w:left="1220"/>
        <w:jc w:val="left"/>
      </w:pPr>
      <w:r>
        <w:rPr>
          <w:w w:val="90"/>
        </w:rPr>
        <w:t xml:space="preserve">Campus </w:t>
      </w:r>
      <w:r>
        <w:rPr>
          <w:spacing w:val="13"/>
          <w:w w:val="90"/>
        </w:rPr>
        <w:t xml:space="preserve"> </w:t>
      </w:r>
      <w:r>
        <w:rPr>
          <w:w w:val="90"/>
        </w:rPr>
        <w:t>Superviso</w:t>
      </w:r>
      <w:r>
        <w:rPr>
          <w:w w:val="90"/>
        </w:rPr>
        <w:t>rs</w:t>
      </w:r>
    </w:p>
    <w:p w14:paraId="4BA3D774" w14:textId="77777777" w:rsidR="00E13240" w:rsidRDefault="00E13240">
      <w:pPr>
        <w:pStyle w:val="BodyText"/>
        <w:spacing w:before="6"/>
        <w:rPr>
          <w:rFonts w:ascii="Book Antiqua"/>
          <w:b/>
          <w:sz w:val="25"/>
        </w:rPr>
      </w:pPr>
    </w:p>
    <w:p w14:paraId="678D698F" w14:textId="77777777" w:rsidR="00E13240" w:rsidRDefault="00FC1841">
      <w:pPr>
        <w:pStyle w:val="BodyText"/>
        <w:spacing w:line="256" w:lineRule="auto"/>
        <w:ind w:left="500" w:right="505" w:firstLine="720"/>
      </w:pPr>
      <w:r>
        <w:rPr>
          <w:w w:val="105"/>
        </w:rPr>
        <w:t>Campus Supervisors (“CSVs”) were tasked with “monitor[ing] student behavior before school, during breaks, at lunch, after school, during school and at extracurricular activities.” (</w:t>
      </w:r>
      <w:r>
        <w:rPr>
          <w:w w:val="105"/>
          <w:u w:val="single"/>
        </w:rPr>
        <w:t>Id.</w:t>
      </w:r>
    </w:p>
    <w:p w14:paraId="37178CC9" w14:textId="77777777" w:rsidR="00E13240" w:rsidRDefault="00FC1841">
      <w:pPr>
        <w:pStyle w:val="BodyText"/>
        <w:spacing w:line="256" w:lineRule="auto"/>
        <w:ind w:left="499" w:right="540"/>
      </w:pPr>
      <w:r>
        <w:rPr>
          <w:w w:val="105"/>
        </w:rPr>
        <w:t>¶ 21.) CSVs did not have handcuffs or weapons and were prohibited f</w:t>
      </w:r>
      <w:r>
        <w:rPr>
          <w:w w:val="105"/>
        </w:rPr>
        <w:t>rom conducting student searches and seizures.  (</w:t>
      </w:r>
      <w:r>
        <w:rPr>
          <w:w w:val="105"/>
          <w:u w:val="single"/>
        </w:rPr>
        <w:t xml:space="preserve">Id. </w:t>
      </w:r>
      <w:r>
        <w:rPr>
          <w:w w:val="105"/>
        </w:rPr>
        <w:t>¶ 22.)  CSVs did not receive any “direct training” on how to deal with the “hazard” of disabled students. (</w:t>
      </w:r>
      <w:r>
        <w:rPr>
          <w:w w:val="105"/>
          <w:u w:val="single"/>
        </w:rPr>
        <w:t xml:space="preserve">Id. </w:t>
      </w:r>
      <w:r>
        <w:rPr>
          <w:w w:val="105"/>
        </w:rPr>
        <w:t>¶ 24.) CSVs did not receive any training on special education laws or Behavior Intervention P</w:t>
      </w:r>
      <w:r>
        <w:rPr>
          <w:w w:val="105"/>
        </w:rPr>
        <w:t>lans. (</w:t>
      </w:r>
      <w:r>
        <w:rPr>
          <w:w w:val="105"/>
          <w:u w:val="single"/>
        </w:rPr>
        <w:t xml:space="preserve">Id. </w:t>
      </w:r>
      <w:r>
        <w:rPr>
          <w:w w:val="105"/>
        </w:rPr>
        <w:t>¶¶ 25-26.)</w:t>
      </w:r>
    </w:p>
    <w:p w14:paraId="1D80BBD6" w14:textId="77777777" w:rsidR="00E13240" w:rsidRDefault="00E13240">
      <w:pPr>
        <w:pStyle w:val="BodyText"/>
        <w:rPr>
          <w:sz w:val="20"/>
        </w:rPr>
      </w:pPr>
    </w:p>
    <w:p w14:paraId="6EB2B8C9" w14:textId="77777777" w:rsidR="00E13240" w:rsidRDefault="00E13240">
      <w:pPr>
        <w:pStyle w:val="BodyText"/>
        <w:rPr>
          <w:sz w:val="20"/>
        </w:rPr>
      </w:pPr>
    </w:p>
    <w:p w14:paraId="5967F220" w14:textId="77777777" w:rsidR="00E13240" w:rsidRDefault="00FC1841">
      <w:pPr>
        <w:pStyle w:val="BodyText"/>
        <w:spacing w:before="9"/>
        <w:rPr>
          <w:sz w:val="17"/>
        </w:rPr>
      </w:pPr>
      <w:r>
        <w:pict w14:anchorId="4CFF2B50">
          <v:line id="_x0000_s1027" style="position:absolute;z-index:251657728;mso-wrap-distance-left:0;mso-wrap-distance-right:0;mso-position-horizontal-relative:page" from="1in,12.25pt" to="3in,12.25pt" strokeweight=".6pt">
            <w10:wrap type="topAndBottom" anchorx="page"/>
          </v:line>
        </w:pict>
      </w:r>
    </w:p>
    <w:p w14:paraId="03C0A041" w14:textId="77777777" w:rsidR="00E13240" w:rsidRDefault="00FC1841">
      <w:pPr>
        <w:pStyle w:val="BodyText"/>
        <w:spacing w:before="94" w:line="256" w:lineRule="auto"/>
        <w:ind w:left="499" w:right="513"/>
      </w:pPr>
      <w:r>
        <w:rPr>
          <w:w w:val="105"/>
        </w:rPr>
        <w:t>Plaintiff consistently refers to the evidence in a correct and reasonable way. While in some instances Plaintiff may use synonymous words such as “directs”, “oversees” and “supervises”, the Court finds that in the context of the e</w:t>
      </w:r>
      <w:r>
        <w:rPr>
          <w:w w:val="105"/>
        </w:rPr>
        <w:t>vidence, Plaintiff’s SUF includes reasonable and accurate statements, not misstatements.  In some instances, Defendants dispute Plaintiff’s SUF on</w:t>
      </w:r>
      <w:r>
        <w:rPr>
          <w:spacing w:val="-14"/>
          <w:w w:val="105"/>
        </w:rPr>
        <w:t xml:space="preserve"> </w:t>
      </w:r>
      <w:r>
        <w:rPr>
          <w:w w:val="105"/>
        </w:rPr>
        <w:t>the</w:t>
      </w:r>
      <w:r>
        <w:rPr>
          <w:spacing w:val="-14"/>
          <w:w w:val="105"/>
        </w:rPr>
        <w:t xml:space="preserve"> </w:t>
      </w:r>
      <w:r>
        <w:rPr>
          <w:w w:val="105"/>
        </w:rPr>
        <w:t>basis</w:t>
      </w:r>
      <w:r>
        <w:rPr>
          <w:spacing w:val="-14"/>
          <w:w w:val="105"/>
        </w:rPr>
        <w:t xml:space="preserve"> </w:t>
      </w:r>
      <w:r>
        <w:rPr>
          <w:w w:val="105"/>
        </w:rPr>
        <w:t>of</w:t>
      </w:r>
      <w:r>
        <w:rPr>
          <w:spacing w:val="-14"/>
          <w:w w:val="105"/>
        </w:rPr>
        <w:t xml:space="preserve"> </w:t>
      </w:r>
      <w:r>
        <w:rPr>
          <w:w w:val="105"/>
        </w:rPr>
        <w:t>misstatement</w:t>
      </w:r>
      <w:r>
        <w:rPr>
          <w:spacing w:val="-14"/>
          <w:w w:val="105"/>
        </w:rPr>
        <w:t xml:space="preserve"> </w:t>
      </w:r>
      <w:r>
        <w:rPr>
          <w:w w:val="105"/>
        </w:rPr>
        <w:t>of</w:t>
      </w:r>
      <w:r>
        <w:rPr>
          <w:spacing w:val="-14"/>
          <w:w w:val="105"/>
        </w:rPr>
        <w:t xml:space="preserve"> </w:t>
      </w:r>
      <w:r>
        <w:rPr>
          <w:w w:val="105"/>
        </w:rPr>
        <w:t>testimony</w:t>
      </w:r>
      <w:r>
        <w:rPr>
          <w:spacing w:val="-14"/>
          <w:w w:val="105"/>
        </w:rPr>
        <w:t xml:space="preserve"> </w:t>
      </w:r>
      <w:r>
        <w:rPr>
          <w:w w:val="105"/>
        </w:rPr>
        <w:t>when</w:t>
      </w:r>
      <w:r>
        <w:rPr>
          <w:spacing w:val="-14"/>
          <w:w w:val="105"/>
        </w:rPr>
        <w:t xml:space="preserve"> </w:t>
      </w:r>
      <w:r>
        <w:rPr>
          <w:w w:val="105"/>
        </w:rPr>
        <w:t>in</w:t>
      </w:r>
      <w:r>
        <w:rPr>
          <w:spacing w:val="-14"/>
          <w:w w:val="105"/>
        </w:rPr>
        <w:t xml:space="preserve"> </w:t>
      </w:r>
      <w:r>
        <w:rPr>
          <w:w w:val="105"/>
        </w:rPr>
        <w:t>fact</w:t>
      </w:r>
      <w:r>
        <w:rPr>
          <w:spacing w:val="-14"/>
          <w:w w:val="105"/>
        </w:rPr>
        <w:t xml:space="preserve"> </w:t>
      </w:r>
      <w:r>
        <w:rPr>
          <w:w w:val="105"/>
        </w:rPr>
        <w:t>Plaintiff’s</w:t>
      </w:r>
      <w:r>
        <w:rPr>
          <w:spacing w:val="-14"/>
          <w:w w:val="105"/>
        </w:rPr>
        <w:t xml:space="preserve"> </w:t>
      </w:r>
      <w:r>
        <w:rPr>
          <w:w w:val="105"/>
        </w:rPr>
        <w:t>statement</w:t>
      </w:r>
      <w:r>
        <w:rPr>
          <w:spacing w:val="-14"/>
          <w:w w:val="105"/>
        </w:rPr>
        <w:t xml:space="preserve"> </w:t>
      </w:r>
      <w:r>
        <w:rPr>
          <w:w w:val="105"/>
        </w:rPr>
        <w:t>is</w:t>
      </w:r>
      <w:r>
        <w:rPr>
          <w:spacing w:val="-14"/>
          <w:w w:val="105"/>
        </w:rPr>
        <w:t xml:space="preserve"> </w:t>
      </w:r>
      <w:r>
        <w:rPr>
          <w:w w:val="105"/>
        </w:rPr>
        <w:t>an</w:t>
      </w:r>
      <w:r>
        <w:rPr>
          <w:spacing w:val="-14"/>
          <w:w w:val="105"/>
        </w:rPr>
        <w:t xml:space="preserve"> </w:t>
      </w:r>
      <w:r>
        <w:rPr>
          <w:w w:val="105"/>
        </w:rPr>
        <w:t>identical</w:t>
      </w:r>
      <w:r>
        <w:rPr>
          <w:spacing w:val="-14"/>
          <w:w w:val="105"/>
        </w:rPr>
        <w:t xml:space="preserve"> </w:t>
      </w:r>
      <w:r>
        <w:rPr>
          <w:w w:val="105"/>
        </w:rPr>
        <w:t>copy</w:t>
      </w:r>
      <w:r>
        <w:rPr>
          <w:spacing w:val="-14"/>
          <w:w w:val="105"/>
        </w:rPr>
        <w:t xml:space="preserve"> </w:t>
      </w:r>
      <w:r>
        <w:rPr>
          <w:w w:val="105"/>
        </w:rPr>
        <w:t>of Defendants’</w:t>
      </w:r>
      <w:r>
        <w:rPr>
          <w:w w:val="105"/>
        </w:rPr>
        <w:t xml:space="preserve"> testimony.  (</w:t>
      </w:r>
      <w:r>
        <w:rPr>
          <w:w w:val="105"/>
          <w:u w:val="single"/>
        </w:rPr>
        <w:t>See, e.g.</w:t>
      </w:r>
      <w:r>
        <w:rPr>
          <w:w w:val="105"/>
        </w:rPr>
        <w:t xml:space="preserve">, </w:t>
      </w:r>
      <w:r>
        <w:rPr>
          <w:w w:val="105"/>
          <w:u w:val="single"/>
        </w:rPr>
        <w:t xml:space="preserve">compare </w:t>
      </w:r>
      <w:r>
        <w:rPr>
          <w:w w:val="105"/>
        </w:rPr>
        <w:t xml:space="preserve">“Scott is responsible for providing direct supervision of safety supervision to all schools” PSUF ¶ 16(b), </w:t>
      </w:r>
      <w:r>
        <w:rPr>
          <w:w w:val="105"/>
          <w:u w:val="single"/>
        </w:rPr>
        <w:t xml:space="preserve">with </w:t>
      </w:r>
      <w:r>
        <w:rPr>
          <w:w w:val="105"/>
        </w:rPr>
        <w:t>“I am tasked with supervising</w:t>
      </w:r>
      <w:r>
        <w:rPr>
          <w:spacing w:val="-15"/>
          <w:w w:val="105"/>
        </w:rPr>
        <w:t xml:space="preserve"> </w:t>
      </w:r>
      <w:r>
        <w:rPr>
          <w:w w:val="105"/>
        </w:rPr>
        <w:t>roughly</w:t>
      </w:r>
      <w:r>
        <w:rPr>
          <w:spacing w:val="-15"/>
          <w:w w:val="105"/>
        </w:rPr>
        <w:t xml:space="preserve"> </w:t>
      </w:r>
      <w:r>
        <w:rPr>
          <w:w w:val="105"/>
        </w:rPr>
        <w:t>83</w:t>
      </w:r>
      <w:r>
        <w:rPr>
          <w:spacing w:val="-15"/>
          <w:w w:val="105"/>
        </w:rPr>
        <w:t xml:space="preserve"> </w:t>
      </w:r>
      <w:r>
        <w:rPr>
          <w:w w:val="105"/>
        </w:rPr>
        <w:t>employees</w:t>
      </w:r>
      <w:r>
        <w:rPr>
          <w:spacing w:val="-15"/>
          <w:w w:val="105"/>
        </w:rPr>
        <w:t xml:space="preserve"> </w:t>
      </w:r>
      <w:r>
        <w:rPr>
          <w:w w:val="105"/>
        </w:rPr>
        <w:t>under</w:t>
      </w:r>
      <w:r>
        <w:rPr>
          <w:spacing w:val="-15"/>
          <w:w w:val="105"/>
        </w:rPr>
        <w:t xml:space="preserve"> </w:t>
      </w:r>
      <w:r>
        <w:rPr>
          <w:w w:val="105"/>
        </w:rPr>
        <w:t>my</w:t>
      </w:r>
      <w:r>
        <w:rPr>
          <w:spacing w:val="-15"/>
          <w:w w:val="105"/>
        </w:rPr>
        <w:t xml:space="preserve"> </w:t>
      </w:r>
      <w:r>
        <w:rPr>
          <w:w w:val="105"/>
        </w:rPr>
        <w:t>direct</w:t>
      </w:r>
      <w:r>
        <w:rPr>
          <w:spacing w:val="-15"/>
          <w:w w:val="105"/>
        </w:rPr>
        <w:t xml:space="preserve"> </w:t>
      </w:r>
      <w:r>
        <w:rPr>
          <w:w w:val="105"/>
        </w:rPr>
        <w:t>supervision,</w:t>
      </w:r>
      <w:r>
        <w:rPr>
          <w:spacing w:val="-16"/>
          <w:w w:val="105"/>
        </w:rPr>
        <w:t xml:space="preserve"> </w:t>
      </w:r>
      <w:r>
        <w:rPr>
          <w:w w:val="105"/>
        </w:rPr>
        <w:t>to</w:t>
      </w:r>
      <w:r>
        <w:rPr>
          <w:spacing w:val="-16"/>
          <w:w w:val="105"/>
        </w:rPr>
        <w:t xml:space="preserve"> </w:t>
      </w:r>
      <w:r>
        <w:rPr>
          <w:w w:val="105"/>
        </w:rPr>
        <w:t>provide</w:t>
      </w:r>
      <w:r>
        <w:rPr>
          <w:spacing w:val="-16"/>
          <w:w w:val="105"/>
        </w:rPr>
        <w:t xml:space="preserve"> </w:t>
      </w:r>
      <w:r>
        <w:rPr>
          <w:w w:val="105"/>
        </w:rPr>
        <w:t>direct</w:t>
      </w:r>
      <w:r>
        <w:rPr>
          <w:spacing w:val="-16"/>
          <w:w w:val="105"/>
        </w:rPr>
        <w:t xml:space="preserve"> </w:t>
      </w:r>
      <w:r>
        <w:rPr>
          <w:w w:val="105"/>
        </w:rPr>
        <w:t>supervision</w:t>
      </w:r>
      <w:r>
        <w:rPr>
          <w:spacing w:val="-16"/>
          <w:w w:val="105"/>
        </w:rPr>
        <w:t xml:space="preserve"> </w:t>
      </w:r>
      <w:r>
        <w:rPr>
          <w:w w:val="105"/>
        </w:rPr>
        <w:t>of</w:t>
      </w:r>
      <w:r>
        <w:rPr>
          <w:spacing w:val="-16"/>
          <w:w w:val="105"/>
        </w:rPr>
        <w:t xml:space="preserve"> </w:t>
      </w:r>
      <w:r>
        <w:rPr>
          <w:w w:val="105"/>
        </w:rPr>
        <w:t>– safety supervision to all the schools in MVUSD” Soni Decl., Ex. 3 at 33:18-22; PSUF ¶¶ 16(c), 17.) Accordingly, the Court admonishes Defendants for baselessly disputing matters which they should</w:t>
      </w:r>
      <w:r>
        <w:rPr>
          <w:spacing w:val="-17"/>
          <w:w w:val="105"/>
        </w:rPr>
        <w:t xml:space="preserve"> </w:t>
      </w:r>
      <w:r>
        <w:rPr>
          <w:w w:val="105"/>
        </w:rPr>
        <w:t>have</w:t>
      </w:r>
      <w:r>
        <w:rPr>
          <w:spacing w:val="-17"/>
          <w:w w:val="105"/>
        </w:rPr>
        <w:t xml:space="preserve"> </w:t>
      </w:r>
      <w:r>
        <w:rPr>
          <w:w w:val="105"/>
        </w:rPr>
        <w:t>reasonably</w:t>
      </w:r>
      <w:r>
        <w:rPr>
          <w:spacing w:val="-17"/>
          <w:w w:val="105"/>
        </w:rPr>
        <w:t xml:space="preserve"> </w:t>
      </w:r>
      <w:r>
        <w:rPr>
          <w:w w:val="105"/>
        </w:rPr>
        <w:t>known</w:t>
      </w:r>
      <w:r>
        <w:rPr>
          <w:spacing w:val="-17"/>
          <w:w w:val="105"/>
        </w:rPr>
        <w:t xml:space="preserve"> </w:t>
      </w:r>
      <w:r>
        <w:rPr>
          <w:w w:val="105"/>
        </w:rPr>
        <w:t>were</w:t>
      </w:r>
      <w:r>
        <w:rPr>
          <w:spacing w:val="-17"/>
          <w:w w:val="105"/>
        </w:rPr>
        <w:t xml:space="preserve"> </w:t>
      </w:r>
      <w:r>
        <w:rPr>
          <w:w w:val="105"/>
        </w:rPr>
        <w:t>not</w:t>
      </w:r>
      <w:r>
        <w:rPr>
          <w:spacing w:val="-17"/>
          <w:w w:val="105"/>
        </w:rPr>
        <w:t xml:space="preserve"> </w:t>
      </w:r>
      <w:r>
        <w:rPr>
          <w:w w:val="105"/>
        </w:rPr>
        <w:t>in</w:t>
      </w:r>
      <w:r>
        <w:rPr>
          <w:spacing w:val="-17"/>
          <w:w w:val="105"/>
        </w:rPr>
        <w:t xml:space="preserve"> </w:t>
      </w:r>
      <w:r>
        <w:rPr>
          <w:w w:val="105"/>
        </w:rPr>
        <w:t>dispute.</w:t>
      </w:r>
    </w:p>
    <w:p w14:paraId="0FD07CF0" w14:textId="77777777" w:rsidR="00E13240" w:rsidRDefault="00E13240">
      <w:pPr>
        <w:spacing w:line="256" w:lineRule="auto"/>
        <w:sectPr w:rsidR="00E13240">
          <w:headerReference w:type="default" r:id="rId17"/>
          <w:footerReference w:type="default" r:id="rId18"/>
          <w:pgSz w:w="12240" w:h="15840"/>
          <w:pgMar w:top="500" w:right="940" w:bottom="1260" w:left="940" w:header="232" w:footer="1062" w:gutter="0"/>
          <w:cols w:space="720"/>
        </w:sectPr>
      </w:pPr>
    </w:p>
    <w:p w14:paraId="4C55B3D1" w14:textId="77777777" w:rsidR="00E13240" w:rsidRDefault="00E13240">
      <w:pPr>
        <w:pStyle w:val="BodyText"/>
        <w:rPr>
          <w:sz w:val="20"/>
        </w:rPr>
      </w:pPr>
    </w:p>
    <w:p w14:paraId="0EE02E59" w14:textId="77777777" w:rsidR="00E13240" w:rsidRDefault="00E13240">
      <w:pPr>
        <w:pStyle w:val="BodyText"/>
        <w:rPr>
          <w:sz w:val="20"/>
        </w:rPr>
      </w:pPr>
    </w:p>
    <w:p w14:paraId="495EC281" w14:textId="77777777" w:rsidR="00E13240" w:rsidRDefault="00E13240">
      <w:pPr>
        <w:pStyle w:val="BodyText"/>
        <w:rPr>
          <w:sz w:val="20"/>
        </w:rPr>
      </w:pPr>
    </w:p>
    <w:p w14:paraId="5358B537" w14:textId="77777777" w:rsidR="00E13240" w:rsidRDefault="00E13240">
      <w:pPr>
        <w:pStyle w:val="BodyText"/>
        <w:spacing w:before="4"/>
        <w:rPr>
          <w:sz w:val="25"/>
        </w:rPr>
      </w:pPr>
    </w:p>
    <w:p w14:paraId="0D2CDD78" w14:textId="77777777" w:rsidR="00E13240" w:rsidRDefault="00FC1841">
      <w:pPr>
        <w:pStyle w:val="BodyText"/>
        <w:spacing w:line="256" w:lineRule="auto"/>
        <w:ind w:left="500" w:right="1018" w:firstLine="825"/>
      </w:pPr>
      <w:r>
        <w:rPr>
          <w:w w:val="105"/>
        </w:rPr>
        <w:t>In 2016, MVUSD CSOs began its security transition to replace CSVs with CSOs. (</w:t>
      </w:r>
      <w:r>
        <w:rPr>
          <w:w w:val="105"/>
          <w:u w:val="single"/>
        </w:rPr>
        <w:t xml:space="preserve">Id. </w:t>
      </w:r>
      <w:r>
        <w:rPr>
          <w:w w:val="105"/>
        </w:rPr>
        <w:t>¶ 19.) CSVs were not required to meet the minimum requirements of the current CSO</w:t>
      </w:r>
    </w:p>
    <w:p w14:paraId="0D38F9F2" w14:textId="77777777" w:rsidR="00E13240" w:rsidRDefault="00FC1841">
      <w:pPr>
        <w:pStyle w:val="BodyText"/>
        <w:spacing w:line="256" w:lineRule="auto"/>
        <w:ind w:left="499" w:right="505"/>
      </w:pPr>
      <w:r>
        <w:rPr>
          <w:w w:val="105"/>
        </w:rPr>
        <w:t>program. (DSUF ¶ 45.) Scott recommended and led the transition to “enhance the safety and se</w:t>
      </w:r>
      <w:r>
        <w:rPr>
          <w:w w:val="105"/>
        </w:rPr>
        <w:t>curity of the school district” and completed the transition in July 2020. (PSUF ¶ 30.) To transition from a CSV to a CSO, MVUSD required the employee to first undergo mandatory trainings and obtain certifications. (</w:t>
      </w:r>
      <w:r>
        <w:rPr>
          <w:w w:val="105"/>
          <w:u w:val="single"/>
        </w:rPr>
        <w:t xml:space="preserve">Id. </w:t>
      </w:r>
      <w:r>
        <w:rPr>
          <w:w w:val="105"/>
        </w:rPr>
        <w:t>¶ 33.) CSVs were required to complete</w:t>
      </w:r>
      <w:r>
        <w:rPr>
          <w:w w:val="105"/>
        </w:rPr>
        <w:t xml:space="preserve"> a 40-hour Peace Officers Standards and Training (“POST”) Certification Course, provided by the Riverside County Sheriff’s Department, on arrest, search and seizure pursuant to California Penal Code Section 832.  (</w:t>
      </w:r>
      <w:r>
        <w:rPr>
          <w:w w:val="105"/>
          <w:u w:val="single"/>
        </w:rPr>
        <w:t xml:space="preserve">Id. </w:t>
      </w:r>
      <w:r>
        <w:rPr>
          <w:w w:val="105"/>
        </w:rPr>
        <w:t>¶¶ 34-34(a).)</w:t>
      </w:r>
    </w:p>
    <w:p w14:paraId="5DD978FA" w14:textId="77777777" w:rsidR="00E13240" w:rsidRDefault="00E13240">
      <w:pPr>
        <w:pStyle w:val="BodyText"/>
        <w:spacing w:before="1"/>
        <w:rPr>
          <w:sz w:val="15"/>
        </w:rPr>
      </w:pPr>
    </w:p>
    <w:p w14:paraId="7B02F445" w14:textId="77777777" w:rsidR="00E13240" w:rsidRDefault="00FC1841">
      <w:pPr>
        <w:pStyle w:val="Heading1"/>
        <w:numPr>
          <w:ilvl w:val="0"/>
          <w:numId w:val="3"/>
        </w:numPr>
        <w:tabs>
          <w:tab w:val="left" w:pos="1220"/>
        </w:tabs>
        <w:spacing w:before="102"/>
        <w:ind w:left="1220"/>
        <w:jc w:val="left"/>
      </w:pPr>
      <w:r>
        <w:t>CSOs</w:t>
      </w:r>
    </w:p>
    <w:p w14:paraId="3B61F905" w14:textId="77777777" w:rsidR="00E13240" w:rsidRDefault="00E13240">
      <w:pPr>
        <w:pStyle w:val="BodyText"/>
        <w:spacing w:before="4"/>
        <w:rPr>
          <w:rFonts w:ascii="Book Antiqua"/>
          <w:b/>
          <w:sz w:val="25"/>
        </w:rPr>
      </w:pPr>
    </w:p>
    <w:p w14:paraId="389B1BB2" w14:textId="77777777" w:rsidR="00E13240" w:rsidRDefault="00FC1841">
      <w:pPr>
        <w:pStyle w:val="BodyText"/>
        <w:spacing w:before="1" w:line="256" w:lineRule="auto"/>
        <w:ind w:left="500" w:right="505" w:firstLine="720"/>
      </w:pPr>
      <w:r>
        <w:rPr>
          <w:w w:val="105"/>
        </w:rPr>
        <w:t>CSOs take a guard card training and a state-mandated course on how to interact with children as required by SB 1626. (</w:t>
      </w:r>
      <w:r>
        <w:rPr>
          <w:w w:val="105"/>
          <w:u w:val="single"/>
        </w:rPr>
        <w:t xml:space="preserve">Id. </w:t>
      </w:r>
      <w:r>
        <w:rPr>
          <w:w w:val="105"/>
        </w:rPr>
        <w:t>¶¶ 34(b)-34(c); DSUF ¶ 37.) CSOs possess the general authority to use reasonable force and use physical, mechanical, and chemical rest</w:t>
      </w:r>
      <w:r>
        <w:rPr>
          <w:w w:val="105"/>
        </w:rPr>
        <w:t>raints “to deescalate a situation.”  (PSUF ¶¶ 35-36.)  CSOs are also authorized to remove students from the classroom for de-escalation purposes.  (</w:t>
      </w:r>
      <w:r>
        <w:rPr>
          <w:w w:val="105"/>
          <w:u w:val="single"/>
        </w:rPr>
        <w:t xml:space="preserve">Id. </w:t>
      </w:r>
      <w:r>
        <w:rPr>
          <w:w w:val="105"/>
        </w:rPr>
        <w:t>¶ 37.)  The role of a CSO is “essentially defensive,” in that they are supposed to “defend and protect.”</w:t>
      </w:r>
      <w:r>
        <w:rPr>
          <w:w w:val="105"/>
        </w:rPr>
        <w:t xml:space="preserve"> (</w:t>
      </w:r>
      <w:r>
        <w:rPr>
          <w:w w:val="105"/>
          <w:u w:val="single"/>
        </w:rPr>
        <w:t xml:space="preserve">Id. </w:t>
      </w:r>
      <w:r>
        <w:rPr>
          <w:w w:val="105"/>
        </w:rPr>
        <w:t>¶ 38.) CSOs make up a “critical component of the District’s disciplinary program,” the purpose of which is to “change negative pupil behavior.” (</w:t>
      </w:r>
      <w:r>
        <w:rPr>
          <w:w w:val="105"/>
          <w:u w:val="single"/>
        </w:rPr>
        <w:t xml:space="preserve">Id. </w:t>
      </w:r>
      <w:r>
        <w:rPr>
          <w:w w:val="105"/>
        </w:rPr>
        <w:t>¶ 38(a).) CSOs may use a restraint to “effect arrest,” “overcome resistance,” prevent escape,” or “se</w:t>
      </w:r>
      <w:r>
        <w:rPr>
          <w:w w:val="105"/>
        </w:rPr>
        <w:t>cure or obtain a dangerous object.” (</w:t>
      </w:r>
      <w:r>
        <w:rPr>
          <w:w w:val="105"/>
          <w:u w:val="single"/>
        </w:rPr>
        <w:t xml:space="preserve">Id. </w:t>
      </w:r>
      <w:r>
        <w:rPr>
          <w:w w:val="105"/>
        </w:rPr>
        <w:t>¶¶ 39-39(c).) The CSO use of restraint policy makes no exception for students with disabilities and does not acknowledge</w:t>
      </w:r>
      <w:r>
        <w:rPr>
          <w:spacing w:val="-17"/>
          <w:w w:val="105"/>
        </w:rPr>
        <w:t xml:space="preserve"> </w:t>
      </w:r>
      <w:r>
        <w:rPr>
          <w:w w:val="105"/>
        </w:rPr>
        <w:t>that</w:t>
      </w:r>
      <w:r>
        <w:rPr>
          <w:spacing w:val="-17"/>
          <w:w w:val="105"/>
        </w:rPr>
        <w:t xml:space="preserve"> </w:t>
      </w:r>
      <w:r>
        <w:rPr>
          <w:w w:val="105"/>
        </w:rPr>
        <w:t>many</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types</w:t>
      </w:r>
      <w:r>
        <w:rPr>
          <w:spacing w:val="-17"/>
          <w:w w:val="105"/>
        </w:rPr>
        <w:t xml:space="preserve"> </w:t>
      </w:r>
      <w:r>
        <w:rPr>
          <w:w w:val="105"/>
        </w:rPr>
        <w:t>of</w:t>
      </w:r>
      <w:r>
        <w:rPr>
          <w:spacing w:val="-17"/>
          <w:w w:val="105"/>
        </w:rPr>
        <w:t xml:space="preserve"> </w:t>
      </w:r>
      <w:r>
        <w:rPr>
          <w:w w:val="105"/>
        </w:rPr>
        <w:t>behaviors</w:t>
      </w:r>
      <w:r>
        <w:rPr>
          <w:spacing w:val="-16"/>
          <w:w w:val="105"/>
        </w:rPr>
        <w:t xml:space="preserve"> </w:t>
      </w:r>
      <w:r>
        <w:rPr>
          <w:w w:val="105"/>
        </w:rPr>
        <w:t>for</w:t>
      </w:r>
      <w:r>
        <w:rPr>
          <w:spacing w:val="-17"/>
          <w:w w:val="105"/>
        </w:rPr>
        <w:t xml:space="preserve"> </w:t>
      </w:r>
      <w:r>
        <w:rPr>
          <w:w w:val="105"/>
        </w:rPr>
        <w:t>which</w:t>
      </w:r>
      <w:r>
        <w:rPr>
          <w:spacing w:val="-17"/>
          <w:w w:val="105"/>
        </w:rPr>
        <w:t xml:space="preserve"> </w:t>
      </w:r>
      <w:r>
        <w:rPr>
          <w:w w:val="105"/>
        </w:rPr>
        <w:t>CSOs</w:t>
      </w:r>
      <w:r>
        <w:rPr>
          <w:spacing w:val="-17"/>
          <w:w w:val="105"/>
        </w:rPr>
        <w:t xml:space="preserve"> </w:t>
      </w:r>
      <w:r>
        <w:rPr>
          <w:w w:val="105"/>
        </w:rPr>
        <w:t>are</w:t>
      </w:r>
      <w:r>
        <w:rPr>
          <w:spacing w:val="-17"/>
          <w:w w:val="105"/>
        </w:rPr>
        <w:t xml:space="preserve"> </w:t>
      </w:r>
      <w:r>
        <w:rPr>
          <w:w w:val="105"/>
        </w:rPr>
        <w:t>authorized</w:t>
      </w:r>
      <w:r>
        <w:rPr>
          <w:spacing w:val="-17"/>
          <w:w w:val="105"/>
        </w:rPr>
        <w:t xml:space="preserve"> </w:t>
      </w:r>
      <w:r>
        <w:rPr>
          <w:w w:val="105"/>
        </w:rPr>
        <w:t>to</w:t>
      </w:r>
      <w:r>
        <w:rPr>
          <w:spacing w:val="-17"/>
          <w:w w:val="105"/>
        </w:rPr>
        <w:t xml:space="preserve"> </w:t>
      </w:r>
      <w:r>
        <w:rPr>
          <w:w w:val="105"/>
        </w:rPr>
        <w:t>use</w:t>
      </w:r>
      <w:r>
        <w:rPr>
          <w:spacing w:val="-17"/>
          <w:w w:val="105"/>
        </w:rPr>
        <w:t xml:space="preserve"> </w:t>
      </w:r>
      <w:r>
        <w:rPr>
          <w:w w:val="105"/>
        </w:rPr>
        <w:t>restraints may be disability-related behaviors. (</w:t>
      </w:r>
      <w:r>
        <w:rPr>
          <w:w w:val="105"/>
          <w:u w:val="single"/>
        </w:rPr>
        <w:t xml:space="preserve">Id. </w:t>
      </w:r>
      <w:r>
        <w:rPr>
          <w:w w:val="105"/>
        </w:rPr>
        <w:t>¶¶ 40-40(a).) CSOs have more “tools at his or her disposal” than campus supervisors, including but not limited to restraints and handcuffs. (</w:t>
      </w:r>
      <w:r>
        <w:rPr>
          <w:w w:val="105"/>
          <w:u w:val="single"/>
        </w:rPr>
        <w:t xml:space="preserve">Id. </w:t>
      </w:r>
      <w:r>
        <w:rPr>
          <w:w w:val="105"/>
        </w:rPr>
        <w:t>¶¶ 42, 44, 44(a).) CSOs receive additional trainings on ar</w:t>
      </w:r>
      <w:r>
        <w:rPr>
          <w:w w:val="105"/>
        </w:rPr>
        <w:t>rest and control. (</w:t>
      </w:r>
      <w:r>
        <w:rPr>
          <w:w w:val="105"/>
          <w:u w:val="single"/>
        </w:rPr>
        <w:t xml:space="preserve">Id. </w:t>
      </w:r>
      <w:r>
        <w:rPr>
          <w:w w:val="105"/>
        </w:rPr>
        <w:t>¶ 43.) Teachers can request</w:t>
      </w:r>
      <w:r>
        <w:rPr>
          <w:spacing w:val="-7"/>
          <w:w w:val="105"/>
        </w:rPr>
        <w:t xml:space="preserve"> </w:t>
      </w:r>
      <w:r>
        <w:rPr>
          <w:w w:val="105"/>
        </w:rPr>
        <w:t>CSO</w:t>
      </w:r>
      <w:r>
        <w:rPr>
          <w:spacing w:val="-7"/>
          <w:w w:val="105"/>
        </w:rPr>
        <w:t xml:space="preserve"> </w:t>
      </w:r>
      <w:r>
        <w:rPr>
          <w:w w:val="105"/>
        </w:rPr>
        <w:t>assistance</w:t>
      </w:r>
      <w:r>
        <w:rPr>
          <w:spacing w:val="-5"/>
          <w:w w:val="105"/>
        </w:rPr>
        <w:t xml:space="preserve"> </w:t>
      </w:r>
      <w:r>
        <w:rPr>
          <w:w w:val="105"/>
        </w:rPr>
        <w:t>whenever</w:t>
      </w:r>
      <w:r>
        <w:rPr>
          <w:spacing w:val="-7"/>
          <w:w w:val="105"/>
        </w:rPr>
        <w:t xml:space="preserve"> </w:t>
      </w:r>
      <w:r>
        <w:rPr>
          <w:w w:val="105"/>
        </w:rPr>
        <w:t>they</w:t>
      </w:r>
      <w:r>
        <w:rPr>
          <w:spacing w:val="-7"/>
          <w:w w:val="105"/>
        </w:rPr>
        <w:t xml:space="preserve"> </w:t>
      </w:r>
      <w:r>
        <w:rPr>
          <w:w w:val="105"/>
        </w:rPr>
        <w:t>“feel</w:t>
      </w:r>
      <w:r>
        <w:rPr>
          <w:spacing w:val="-7"/>
          <w:w w:val="105"/>
        </w:rPr>
        <w:t xml:space="preserve"> </w:t>
      </w:r>
      <w:r>
        <w:rPr>
          <w:w w:val="105"/>
        </w:rPr>
        <w:t>they</w:t>
      </w:r>
      <w:r>
        <w:rPr>
          <w:spacing w:val="-7"/>
          <w:w w:val="105"/>
        </w:rPr>
        <w:t xml:space="preserve"> </w:t>
      </w:r>
      <w:r>
        <w:rPr>
          <w:w w:val="105"/>
        </w:rPr>
        <w:t>need</w:t>
      </w:r>
      <w:r>
        <w:rPr>
          <w:spacing w:val="-7"/>
          <w:w w:val="105"/>
        </w:rPr>
        <w:t xml:space="preserve"> </w:t>
      </w:r>
      <w:r>
        <w:rPr>
          <w:w w:val="105"/>
        </w:rPr>
        <w:t>support”</w:t>
      </w:r>
      <w:r>
        <w:rPr>
          <w:spacing w:val="-7"/>
          <w:w w:val="105"/>
        </w:rPr>
        <w:t xml:space="preserve"> </w:t>
      </w:r>
      <w:r>
        <w:rPr>
          <w:w w:val="105"/>
        </w:rPr>
        <w:t>such</w:t>
      </w:r>
      <w:r>
        <w:rPr>
          <w:spacing w:val="-7"/>
          <w:w w:val="105"/>
        </w:rPr>
        <w:t xml:space="preserve"> </w:t>
      </w:r>
      <w:r>
        <w:rPr>
          <w:w w:val="105"/>
        </w:rPr>
        <w:t>as</w:t>
      </w:r>
      <w:r>
        <w:rPr>
          <w:spacing w:val="-7"/>
          <w:w w:val="105"/>
        </w:rPr>
        <w:t xml:space="preserve"> </w:t>
      </w:r>
      <w:r>
        <w:rPr>
          <w:w w:val="105"/>
        </w:rPr>
        <w:t>when</w:t>
      </w:r>
      <w:r>
        <w:rPr>
          <w:spacing w:val="-7"/>
          <w:w w:val="105"/>
        </w:rPr>
        <w:t xml:space="preserve"> </w:t>
      </w:r>
      <w:r>
        <w:rPr>
          <w:w w:val="105"/>
        </w:rPr>
        <w:t>disabled</w:t>
      </w:r>
      <w:r>
        <w:rPr>
          <w:spacing w:val="-7"/>
          <w:w w:val="105"/>
        </w:rPr>
        <w:t xml:space="preserve"> </w:t>
      </w:r>
      <w:r>
        <w:rPr>
          <w:w w:val="105"/>
        </w:rPr>
        <w:t>students’ behavior is “disrupting the educational process for students.” (</w:t>
      </w:r>
      <w:r>
        <w:rPr>
          <w:w w:val="105"/>
          <w:u w:val="single"/>
        </w:rPr>
        <w:t xml:space="preserve">Id. </w:t>
      </w:r>
      <w:r>
        <w:rPr>
          <w:w w:val="105"/>
        </w:rPr>
        <w:t>¶</w:t>
      </w:r>
      <w:r>
        <w:rPr>
          <w:spacing w:val="-26"/>
          <w:w w:val="105"/>
        </w:rPr>
        <w:t xml:space="preserve"> </w:t>
      </w:r>
      <w:r>
        <w:rPr>
          <w:w w:val="105"/>
        </w:rPr>
        <w:t>59.)</w:t>
      </w:r>
    </w:p>
    <w:p w14:paraId="31823E34" w14:textId="77777777" w:rsidR="00E13240" w:rsidRDefault="00E13240">
      <w:pPr>
        <w:pStyle w:val="BodyText"/>
        <w:rPr>
          <w:sz w:val="15"/>
        </w:rPr>
      </w:pPr>
    </w:p>
    <w:p w14:paraId="6C990FC1" w14:textId="77777777" w:rsidR="00E13240" w:rsidRDefault="00FC1841">
      <w:pPr>
        <w:pStyle w:val="BodyText"/>
        <w:spacing w:before="121" w:line="256" w:lineRule="auto"/>
        <w:ind w:left="499" w:right="560" w:firstLine="720"/>
      </w:pPr>
      <w:r>
        <w:rPr>
          <w:w w:val="105"/>
        </w:rPr>
        <w:t xml:space="preserve">MVUSD does not train CSOs about the rights </w:t>
      </w:r>
      <w:r>
        <w:rPr>
          <w:w w:val="105"/>
        </w:rPr>
        <w:t>of students with disabilities. (</w:t>
      </w:r>
      <w:r>
        <w:rPr>
          <w:w w:val="105"/>
          <w:u w:val="single"/>
        </w:rPr>
        <w:t xml:space="preserve">Id. </w:t>
      </w:r>
      <w:r>
        <w:rPr>
          <w:w w:val="105"/>
        </w:rPr>
        <w:t>¶ 50.) CSOs interact with students with disabilities. (</w:t>
      </w:r>
      <w:r>
        <w:rPr>
          <w:w w:val="105"/>
          <w:u w:val="single"/>
        </w:rPr>
        <w:t xml:space="preserve">Id. </w:t>
      </w:r>
      <w:r>
        <w:rPr>
          <w:w w:val="105"/>
        </w:rPr>
        <w:t>¶ 50(a).)  CSOs are required to treat all students the same and cannot make exceptions in their enforcement of school rules and regulations governing a student’s</w:t>
      </w:r>
      <w:r>
        <w:rPr>
          <w:w w:val="105"/>
        </w:rPr>
        <w:t xml:space="preserve"> behavior on account of a student’s disability-related behavior. (</w:t>
      </w:r>
      <w:r>
        <w:rPr>
          <w:w w:val="105"/>
          <w:u w:val="single"/>
        </w:rPr>
        <w:t xml:space="preserve">Id. </w:t>
      </w:r>
      <w:r>
        <w:rPr>
          <w:w w:val="105"/>
        </w:rPr>
        <w:t>¶ 51.) CSOs do not investigate the reasons behind a student’s behavior, including ascertaining whether the behavior is the result of a disability. (</w:t>
      </w:r>
      <w:r>
        <w:rPr>
          <w:w w:val="105"/>
          <w:u w:val="single"/>
        </w:rPr>
        <w:t xml:space="preserve">Id. </w:t>
      </w:r>
      <w:r>
        <w:rPr>
          <w:w w:val="105"/>
        </w:rPr>
        <w:t xml:space="preserve">¶ 52.) CSOs are authorized to use </w:t>
      </w:r>
      <w:r>
        <w:rPr>
          <w:w w:val="105"/>
        </w:rPr>
        <w:t>restraints for “defensive purposes,” “to gain compliance when commands have failed and a physical confrontation appears reasonable and imminent,” “to gain compliance” when “circumstances indicate that a verbal control would be futile,” “to gain compliance”</w:t>
      </w:r>
      <w:r>
        <w:rPr>
          <w:w w:val="105"/>
        </w:rPr>
        <w:t xml:space="preserve"> when circumstances indicate that a verbal control would endanger security, “to gain compliance” when “circumstances indicate that a verbal control” would endanger law enforcement, or “to gain compliance” when “circumstances indicate that a verbal control”</w:t>
      </w:r>
      <w:r>
        <w:rPr>
          <w:w w:val="105"/>
        </w:rPr>
        <w:t xml:space="preserve"> would endanger persons.”   (</w:t>
      </w:r>
      <w:r>
        <w:rPr>
          <w:w w:val="105"/>
          <w:u w:val="single"/>
        </w:rPr>
        <w:t xml:space="preserve">Id. </w:t>
      </w:r>
      <w:r>
        <w:rPr>
          <w:w w:val="105"/>
        </w:rPr>
        <w:t>¶¶ 62-62(e).)</w:t>
      </w:r>
    </w:p>
    <w:p w14:paraId="46FE482A" w14:textId="77777777" w:rsidR="00E13240" w:rsidRDefault="00E13240">
      <w:pPr>
        <w:spacing w:line="256" w:lineRule="auto"/>
        <w:sectPr w:rsidR="00E13240">
          <w:headerReference w:type="default" r:id="rId19"/>
          <w:footerReference w:type="default" r:id="rId20"/>
          <w:pgSz w:w="12240" w:h="15840"/>
          <w:pgMar w:top="500" w:right="940" w:bottom="1260" w:left="940" w:header="232" w:footer="1062" w:gutter="0"/>
          <w:pgNumType w:start="11"/>
          <w:cols w:space="720"/>
        </w:sectPr>
      </w:pPr>
    </w:p>
    <w:p w14:paraId="24234036" w14:textId="77777777" w:rsidR="00E13240" w:rsidRDefault="00E13240">
      <w:pPr>
        <w:pStyle w:val="BodyText"/>
        <w:rPr>
          <w:sz w:val="20"/>
        </w:rPr>
      </w:pPr>
    </w:p>
    <w:p w14:paraId="77631FFF" w14:textId="77777777" w:rsidR="00E13240" w:rsidRDefault="00E13240">
      <w:pPr>
        <w:pStyle w:val="BodyText"/>
        <w:rPr>
          <w:sz w:val="20"/>
        </w:rPr>
      </w:pPr>
    </w:p>
    <w:p w14:paraId="30CF654F" w14:textId="77777777" w:rsidR="00E13240" w:rsidRDefault="00E13240">
      <w:pPr>
        <w:pStyle w:val="BodyText"/>
        <w:rPr>
          <w:sz w:val="20"/>
        </w:rPr>
      </w:pPr>
    </w:p>
    <w:p w14:paraId="1F6E624A" w14:textId="77777777" w:rsidR="00E13240" w:rsidRDefault="00E13240">
      <w:pPr>
        <w:pStyle w:val="BodyText"/>
        <w:spacing w:before="4"/>
        <w:rPr>
          <w:sz w:val="25"/>
        </w:rPr>
      </w:pPr>
    </w:p>
    <w:p w14:paraId="68BD7B82" w14:textId="77777777" w:rsidR="00E13240" w:rsidRDefault="00FC1841">
      <w:pPr>
        <w:pStyle w:val="BodyText"/>
        <w:spacing w:line="256" w:lineRule="auto"/>
        <w:ind w:left="500" w:right="631" w:firstLine="720"/>
      </w:pPr>
      <w:r>
        <w:rPr>
          <w:w w:val="105"/>
        </w:rPr>
        <w:t>Through</w:t>
      </w:r>
      <w:r>
        <w:rPr>
          <w:spacing w:val="-14"/>
          <w:w w:val="105"/>
        </w:rPr>
        <w:t xml:space="preserve"> </w:t>
      </w:r>
      <w:r>
        <w:rPr>
          <w:w w:val="105"/>
        </w:rPr>
        <w:t>a</w:t>
      </w:r>
      <w:r>
        <w:rPr>
          <w:spacing w:val="-14"/>
          <w:w w:val="105"/>
        </w:rPr>
        <w:t xml:space="preserve"> </w:t>
      </w:r>
      <w:r>
        <w:rPr>
          <w:w w:val="105"/>
        </w:rPr>
        <w:t>third-party</w:t>
      </w:r>
      <w:r>
        <w:rPr>
          <w:spacing w:val="-14"/>
          <w:w w:val="105"/>
        </w:rPr>
        <w:t xml:space="preserve"> </w:t>
      </w:r>
      <w:r>
        <w:rPr>
          <w:w w:val="105"/>
        </w:rPr>
        <w:t>contractor</w:t>
      </w:r>
      <w:r>
        <w:rPr>
          <w:spacing w:val="-14"/>
          <w:w w:val="105"/>
        </w:rPr>
        <w:t xml:space="preserve"> </w:t>
      </w:r>
      <w:r>
        <w:rPr>
          <w:w w:val="105"/>
        </w:rPr>
        <w:t>named</w:t>
      </w:r>
      <w:r>
        <w:rPr>
          <w:spacing w:val="-14"/>
          <w:w w:val="105"/>
        </w:rPr>
        <w:t xml:space="preserve"> </w:t>
      </w:r>
      <w:r>
        <w:rPr>
          <w:w w:val="105"/>
        </w:rPr>
        <w:t>Keenan</w:t>
      </w:r>
      <w:r>
        <w:rPr>
          <w:spacing w:val="-14"/>
          <w:w w:val="105"/>
        </w:rPr>
        <w:t xml:space="preserve"> </w:t>
      </w:r>
      <w:r>
        <w:rPr>
          <w:w w:val="105"/>
        </w:rPr>
        <w:t>and</w:t>
      </w:r>
      <w:r>
        <w:rPr>
          <w:spacing w:val="-14"/>
          <w:w w:val="105"/>
        </w:rPr>
        <w:t xml:space="preserve"> </w:t>
      </w:r>
      <w:r>
        <w:rPr>
          <w:w w:val="105"/>
        </w:rPr>
        <w:t>Associates,</w:t>
      </w:r>
      <w:r>
        <w:rPr>
          <w:spacing w:val="-14"/>
          <w:w w:val="105"/>
        </w:rPr>
        <w:t xml:space="preserve"> </w:t>
      </w:r>
      <w:r>
        <w:rPr>
          <w:w w:val="105"/>
        </w:rPr>
        <w:t>CSOs</w:t>
      </w:r>
      <w:r>
        <w:rPr>
          <w:spacing w:val="-14"/>
          <w:w w:val="105"/>
        </w:rPr>
        <w:t xml:space="preserve"> </w:t>
      </w:r>
      <w:r>
        <w:rPr>
          <w:w w:val="105"/>
        </w:rPr>
        <w:t>received</w:t>
      </w:r>
      <w:r>
        <w:rPr>
          <w:spacing w:val="-14"/>
          <w:w w:val="105"/>
        </w:rPr>
        <w:t xml:space="preserve"> </w:t>
      </w:r>
      <w:r>
        <w:rPr>
          <w:w w:val="105"/>
        </w:rPr>
        <w:t>training each academic year from 2016 through 2023. (</w:t>
      </w:r>
      <w:r>
        <w:rPr>
          <w:w w:val="105"/>
          <w:u w:val="single"/>
        </w:rPr>
        <w:t xml:space="preserve">Id. </w:t>
      </w:r>
      <w:r>
        <w:rPr>
          <w:w w:val="105"/>
        </w:rPr>
        <w:t>¶ 68.) These training programs do not cover disability-specific</w:t>
      </w:r>
      <w:r>
        <w:rPr>
          <w:spacing w:val="-17"/>
          <w:w w:val="105"/>
        </w:rPr>
        <w:t xml:space="preserve"> </w:t>
      </w:r>
      <w:r>
        <w:rPr>
          <w:w w:val="105"/>
        </w:rPr>
        <w:t>accommodations</w:t>
      </w:r>
      <w:r>
        <w:rPr>
          <w:spacing w:val="-17"/>
          <w:w w:val="105"/>
        </w:rPr>
        <w:t xml:space="preserve"> </w:t>
      </w:r>
      <w:r>
        <w:rPr>
          <w:w w:val="105"/>
        </w:rPr>
        <w:t>or</w:t>
      </w:r>
      <w:r>
        <w:rPr>
          <w:spacing w:val="-17"/>
          <w:w w:val="105"/>
        </w:rPr>
        <w:t xml:space="preserve"> </w:t>
      </w:r>
      <w:r>
        <w:rPr>
          <w:w w:val="105"/>
        </w:rPr>
        <w:t>behavioral</w:t>
      </w:r>
      <w:r>
        <w:rPr>
          <w:spacing w:val="-17"/>
          <w:w w:val="105"/>
        </w:rPr>
        <w:t xml:space="preserve"> </w:t>
      </w:r>
      <w:r>
        <w:rPr>
          <w:w w:val="105"/>
        </w:rPr>
        <w:t>interventions.</w:t>
      </w:r>
      <w:r>
        <w:rPr>
          <w:spacing w:val="30"/>
          <w:w w:val="105"/>
        </w:rPr>
        <w:t xml:space="preserve"> </w:t>
      </w:r>
      <w:r>
        <w:rPr>
          <w:w w:val="105"/>
        </w:rPr>
        <w:t>(</w:t>
      </w:r>
      <w:r>
        <w:rPr>
          <w:w w:val="105"/>
          <w:u w:val="single"/>
        </w:rPr>
        <w:t>Id.</w:t>
      </w:r>
      <w:r>
        <w:rPr>
          <w:spacing w:val="-17"/>
          <w:w w:val="105"/>
          <w:u w:val="single"/>
        </w:rPr>
        <w:t xml:space="preserve"> </w:t>
      </w:r>
      <w:r>
        <w:rPr>
          <w:w w:val="105"/>
        </w:rPr>
        <w:t>¶</w:t>
      </w:r>
      <w:r>
        <w:rPr>
          <w:spacing w:val="-17"/>
          <w:w w:val="105"/>
        </w:rPr>
        <w:t xml:space="preserve"> </w:t>
      </w:r>
      <w:r>
        <w:rPr>
          <w:w w:val="105"/>
        </w:rPr>
        <w:t>69.)</w:t>
      </w:r>
    </w:p>
    <w:p w14:paraId="48382722" w14:textId="77777777" w:rsidR="00E13240" w:rsidRDefault="00E13240">
      <w:pPr>
        <w:pStyle w:val="BodyText"/>
        <w:spacing w:before="10"/>
        <w:rPr>
          <w:sz w:val="14"/>
        </w:rPr>
      </w:pPr>
    </w:p>
    <w:p w14:paraId="2D421553" w14:textId="77777777" w:rsidR="00E13240" w:rsidRDefault="00FC1841">
      <w:pPr>
        <w:pStyle w:val="Heading1"/>
        <w:numPr>
          <w:ilvl w:val="0"/>
          <w:numId w:val="3"/>
        </w:numPr>
        <w:tabs>
          <w:tab w:val="left" w:pos="1220"/>
        </w:tabs>
        <w:spacing w:before="102"/>
        <w:ind w:left="1220"/>
        <w:jc w:val="left"/>
      </w:pPr>
      <w:r>
        <w:t>Use</w:t>
      </w:r>
      <w:r>
        <w:rPr>
          <w:spacing w:val="-30"/>
        </w:rPr>
        <w:t xml:space="preserve"> </w:t>
      </w:r>
      <w:r>
        <w:t>of</w:t>
      </w:r>
      <w:r>
        <w:rPr>
          <w:spacing w:val="-30"/>
        </w:rPr>
        <w:t xml:space="preserve"> </w:t>
      </w:r>
      <w:r>
        <w:t>restraints</w:t>
      </w:r>
      <w:r>
        <w:rPr>
          <w:spacing w:val="-30"/>
        </w:rPr>
        <w:t xml:space="preserve"> </w:t>
      </w:r>
      <w:r>
        <w:t>on</w:t>
      </w:r>
      <w:r>
        <w:rPr>
          <w:spacing w:val="-30"/>
        </w:rPr>
        <w:t xml:space="preserve"> </w:t>
      </w:r>
      <w:r>
        <w:t>C.B.</w:t>
      </w:r>
    </w:p>
    <w:p w14:paraId="5B38E00D" w14:textId="77777777" w:rsidR="00E13240" w:rsidRDefault="00E13240">
      <w:pPr>
        <w:pStyle w:val="BodyText"/>
        <w:spacing w:before="6"/>
        <w:rPr>
          <w:rFonts w:ascii="Book Antiqua"/>
          <w:b/>
          <w:sz w:val="25"/>
        </w:rPr>
      </w:pPr>
    </w:p>
    <w:p w14:paraId="2FF836D4" w14:textId="77777777" w:rsidR="00E13240" w:rsidRDefault="00FC1841">
      <w:pPr>
        <w:pStyle w:val="BodyText"/>
        <w:spacing w:line="256" w:lineRule="auto"/>
        <w:ind w:left="499" w:right="505" w:firstLine="720"/>
      </w:pPr>
      <w:r>
        <w:rPr>
          <w:w w:val="105"/>
        </w:rPr>
        <w:t>During</w:t>
      </w:r>
      <w:r>
        <w:rPr>
          <w:spacing w:val="-15"/>
          <w:w w:val="105"/>
        </w:rPr>
        <w:t xml:space="preserve"> </w:t>
      </w:r>
      <w:r>
        <w:rPr>
          <w:w w:val="105"/>
        </w:rPr>
        <w:t>this</w:t>
      </w:r>
      <w:r>
        <w:rPr>
          <w:spacing w:val="-15"/>
          <w:w w:val="105"/>
        </w:rPr>
        <w:t xml:space="preserve"> </w:t>
      </w:r>
      <w:r>
        <w:rPr>
          <w:w w:val="105"/>
        </w:rPr>
        <w:t>time</w:t>
      </w:r>
      <w:r>
        <w:rPr>
          <w:spacing w:val="-15"/>
          <w:w w:val="105"/>
        </w:rPr>
        <w:t xml:space="preserve"> </w:t>
      </w:r>
      <w:r>
        <w:rPr>
          <w:w w:val="105"/>
        </w:rPr>
        <w:t>period,</w:t>
      </w:r>
      <w:r>
        <w:rPr>
          <w:spacing w:val="-15"/>
          <w:w w:val="105"/>
        </w:rPr>
        <w:t xml:space="preserve"> </w:t>
      </w:r>
      <w:r>
        <w:rPr>
          <w:w w:val="105"/>
        </w:rPr>
        <w:t>MVUSD</w:t>
      </w:r>
      <w:r>
        <w:rPr>
          <w:spacing w:val="-15"/>
          <w:w w:val="105"/>
        </w:rPr>
        <w:t xml:space="preserve"> </w:t>
      </w:r>
      <w:r>
        <w:rPr>
          <w:w w:val="105"/>
        </w:rPr>
        <w:t>CSOs</w:t>
      </w:r>
      <w:r>
        <w:rPr>
          <w:spacing w:val="-15"/>
          <w:w w:val="105"/>
        </w:rPr>
        <w:t xml:space="preserve"> </w:t>
      </w:r>
      <w:r>
        <w:rPr>
          <w:w w:val="105"/>
        </w:rPr>
        <w:t>and/or</w:t>
      </w:r>
      <w:r>
        <w:rPr>
          <w:spacing w:val="-15"/>
          <w:w w:val="105"/>
        </w:rPr>
        <w:t xml:space="preserve"> </w:t>
      </w:r>
      <w:r>
        <w:rPr>
          <w:w w:val="105"/>
        </w:rPr>
        <w:t>SROs</w:t>
      </w:r>
      <w:r>
        <w:rPr>
          <w:spacing w:val="-15"/>
          <w:w w:val="105"/>
        </w:rPr>
        <w:t xml:space="preserve"> </w:t>
      </w:r>
      <w:r>
        <w:rPr>
          <w:w w:val="105"/>
        </w:rPr>
        <w:t>used</w:t>
      </w:r>
      <w:r>
        <w:rPr>
          <w:spacing w:val="-15"/>
          <w:w w:val="105"/>
        </w:rPr>
        <w:t xml:space="preserve"> </w:t>
      </w:r>
      <w:r>
        <w:rPr>
          <w:w w:val="105"/>
        </w:rPr>
        <w:t>restraints</w:t>
      </w:r>
      <w:r>
        <w:rPr>
          <w:spacing w:val="-15"/>
          <w:w w:val="105"/>
        </w:rPr>
        <w:t xml:space="preserve"> </w:t>
      </w:r>
      <w:r>
        <w:rPr>
          <w:w w:val="105"/>
        </w:rPr>
        <w:t>on</w:t>
      </w:r>
      <w:r>
        <w:rPr>
          <w:spacing w:val="-14"/>
          <w:w w:val="105"/>
        </w:rPr>
        <w:t xml:space="preserve"> </w:t>
      </w:r>
      <w:r>
        <w:rPr>
          <w:w w:val="105"/>
        </w:rPr>
        <w:t>C.B.</w:t>
      </w:r>
      <w:r>
        <w:rPr>
          <w:spacing w:val="-14"/>
          <w:w w:val="105"/>
        </w:rPr>
        <w:t xml:space="preserve"> </w:t>
      </w:r>
      <w:r>
        <w:rPr>
          <w:w w:val="105"/>
        </w:rPr>
        <w:t>on</w:t>
      </w:r>
      <w:r>
        <w:rPr>
          <w:spacing w:val="-14"/>
          <w:w w:val="105"/>
        </w:rPr>
        <w:t xml:space="preserve"> </w:t>
      </w:r>
      <w:r>
        <w:rPr>
          <w:w w:val="105"/>
        </w:rPr>
        <w:t>multiple occasions, the parties’ account of which informs the basis of C.B.’s remaining claims. (</w:t>
      </w:r>
      <w:r>
        <w:rPr>
          <w:w w:val="105"/>
          <w:u w:val="single"/>
        </w:rPr>
        <w:t xml:space="preserve">Id. </w:t>
      </w:r>
      <w:r>
        <w:rPr>
          <w:w w:val="105"/>
        </w:rPr>
        <w:t>¶ 12.) MVUSD employees and/or Riverside County Sherif</w:t>
      </w:r>
      <w:r>
        <w:rPr>
          <w:w w:val="105"/>
        </w:rPr>
        <w:t>f’s deputies restrained C.B. on August 26, 2019. (</w:t>
      </w:r>
      <w:r>
        <w:rPr>
          <w:w w:val="105"/>
          <w:u w:val="single"/>
        </w:rPr>
        <w:t xml:space="preserve">Id. </w:t>
      </w:r>
      <w:r>
        <w:rPr>
          <w:w w:val="105"/>
        </w:rPr>
        <w:t>¶ 101.) MVUSD employees and/or Riverside County Sheriff’s deputies</w:t>
      </w:r>
      <w:r>
        <w:rPr>
          <w:spacing w:val="10"/>
          <w:w w:val="105"/>
        </w:rPr>
        <w:t xml:space="preserve"> </w:t>
      </w:r>
      <w:r>
        <w:rPr>
          <w:w w:val="105"/>
        </w:rPr>
        <w:t>restrained</w:t>
      </w:r>
    </w:p>
    <w:p w14:paraId="605C3044" w14:textId="77777777" w:rsidR="00E13240" w:rsidRDefault="00FC1841">
      <w:pPr>
        <w:pStyle w:val="BodyText"/>
        <w:spacing w:line="256" w:lineRule="auto"/>
        <w:ind w:left="500" w:right="608"/>
      </w:pPr>
      <w:r>
        <w:rPr>
          <w:w w:val="105"/>
        </w:rPr>
        <w:t>C.B. on October 8, 2019. (</w:t>
      </w:r>
      <w:r>
        <w:rPr>
          <w:w w:val="105"/>
          <w:u w:val="single"/>
        </w:rPr>
        <w:t xml:space="preserve">Id. </w:t>
      </w:r>
      <w:r>
        <w:rPr>
          <w:w w:val="105"/>
        </w:rPr>
        <w:t>¶ 101(a).) MVUSD employees and/or Riverside County Sheriff’s deputies restrained C.B. on Decem</w:t>
      </w:r>
      <w:r>
        <w:rPr>
          <w:w w:val="105"/>
        </w:rPr>
        <w:t>ber 9, 2019. (</w:t>
      </w:r>
      <w:r>
        <w:rPr>
          <w:w w:val="105"/>
          <w:u w:val="single"/>
        </w:rPr>
        <w:t xml:space="preserve">Id. </w:t>
      </w:r>
      <w:r>
        <w:rPr>
          <w:w w:val="105"/>
        </w:rPr>
        <w:t>¶ 101(b).)</w:t>
      </w:r>
    </w:p>
    <w:p w14:paraId="4BB484F5" w14:textId="77777777" w:rsidR="00E13240" w:rsidRDefault="00E13240">
      <w:pPr>
        <w:pStyle w:val="BodyText"/>
        <w:spacing w:before="6"/>
        <w:rPr>
          <w:sz w:val="25"/>
        </w:rPr>
      </w:pPr>
    </w:p>
    <w:p w14:paraId="675D8631" w14:textId="77777777" w:rsidR="00E13240" w:rsidRDefault="00FC1841">
      <w:pPr>
        <w:pStyle w:val="BodyText"/>
        <w:spacing w:before="1" w:line="256" w:lineRule="auto"/>
        <w:ind w:left="500" w:right="692" w:firstLine="720"/>
      </w:pPr>
      <w:r>
        <w:rPr>
          <w:w w:val="105"/>
        </w:rPr>
        <w:t>Arellano became a CSO in 2017. (</w:t>
      </w:r>
      <w:r>
        <w:rPr>
          <w:w w:val="105"/>
          <w:u w:val="single"/>
        </w:rPr>
        <w:t xml:space="preserve">Id. </w:t>
      </w:r>
      <w:r>
        <w:rPr>
          <w:w w:val="105"/>
        </w:rPr>
        <w:t>¶ 31.) Arellano was a CSO at LMS when C.B. attended LMS. (</w:t>
      </w:r>
      <w:r>
        <w:rPr>
          <w:w w:val="105"/>
          <w:u w:val="single"/>
        </w:rPr>
        <w:t xml:space="preserve">Id. </w:t>
      </w:r>
      <w:r>
        <w:rPr>
          <w:w w:val="105"/>
        </w:rPr>
        <w:t xml:space="preserve">¶ 86(a).) When Arellano was a CSO at LMS, he was never informed about C.B.’s disabilities, C.B.’s disability-related behaviors, </w:t>
      </w:r>
      <w:r>
        <w:rPr>
          <w:w w:val="105"/>
        </w:rPr>
        <w:t>or what accommodations C.B. required pursuant to C.B.’s Behavior Support Plan. (</w:t>
      </w:r>
      <w:r>
        <w:rPr>
          <w:w w:val="105"/>
          <w:u w:val="single"/>
        </w:rPr>
        <w:t xml:space="preserve">Id. </w:t>
      </w:r>
      <w:r>
        <w:rPr>
          <w:w w:val="105"/>
        </w:rPr>
        <w:t>¶¶ 86(b)-86(d).) Arellano testified that he had never seen the CSV Handbook. (</w:t>
      </w:r>
      <w:r>
        <w:rPr>
          <w:w w:val="105"/>
          <w:u w:val="single"/>
        </w:rPr>
        <w:t xml:space="preserve">Id. </w:t>
      </w:r>
      <w:r>
        <w:rPr>
          <w:w w:val="105"/>
        </w:rPr>
        <w:t>¶ 28.) Arellano was constantly called into C.B.’s special education classroom by C.B.’s te</w:t>
      </w:r>
      <w:r>
        <w:rPr>
          <w:w w:val="105"/>
        </w:rPr>
        <w:t>acher to remove C.B. due to C.B.’s disruptive behavior. (</w:t>
      </w:r>
      <w:r>
        <w:rPr>
          <w:w w:val="105"/>
          <w:u w:val="single"/>
        </w:rPr>
        <w:t xml:space="preserve">Id. </w:t>
      </w:r>
      <w:r>
        <w:rPr>
          <w:w w:val="105"/>
        </w:rPr>
        <w:t>¶ 81.)</w:t>
      </w:r>
    </w:p>
    <w:p w14:paraId="09F1E1D1" w14:textId="77777777" w:rsidR="00E13240" w:rsidRDefault="00E13240">
      <w:pPr>
        <w:pStyle w:val="BodyText"/>
        <w:spacing w:before="8"/>
        <w:rPr>
          <w:sz w:val="25"/>
        </w:rPr>
      </w:pPr>
    </w:p>
    <w:p w14:paraId="1F70C480" w14:textId="77777777" w:rsidR="00E13240" w:rsidRDefault="00FC1841">
      <w:pPr>
        <w:pStyle w:val="BodyText"/>
        <w:spacing w:line="256" w:lineRule="auto"/>
        <w:ind w:left="500" w:right="524" w:firstLine="720"/>
      </w:pPr>
      <w:r>
        <w:rPr>
          <w:w w:val="105"/>
        </w:rPr>
        <w:t>CSOs and SROs were never given C.B.’s BSP when responding to his disability-related behavior. (</w:t>
      </w:r>
      <w:r>
        <w:rPr>
          <w:w w:val="105"/>
          <w:u w:val="single"/>
        </w:rPr>
        <w:t xml:space="preserve">Id. </w:t>
      </w:r>
      <w:r>
        <w:rPr>
          <w:w w:val="105"/>
        </w:rPr>
        <w:t>¶ 101(c).) CSOs and SROs never requested C.B.’s BSP when responding to his disability-related behavior. (</w:t>
      </w:r>
      <w:r>
        <w:rPr>
          <w:w w:val="105"/>
          <w:u w:val="single"/>
        </w:rPr>
        <w:t xml:space="preserve">Id. </w:t>
      </w:r>
      <w:r>
        <w:rPr>
          <w:w w:val="105"/>
        </w:rPr>
        <w:t>¶ 101(d).) CSOs and SROs never implemented C.B.’</w:t>
      </w:r>
      <w:r>
        <w:rPr>
          <w:w w:val="105"/>
        </w:rPr>
        <w:t>s BSP when responding to his disability-related behavior. (</w:t>
      </w:r>
      <w:r>
        <w:rPr>
          <w:w w:val="105"/>
          <w:u w:val="single"/>
        </w:rPr>
        <w:t xml:space="preserve">Id. </w:t>
      </w:r>
      <w:r>
        <w:rPr>
          <w:w w:val="105"/>
        </w:rPr>
        <w:t>¶ 101(e).)</w:t>
      </w:r>
    </w:p>
    <w:p w14:paraId="442F3778" w14:textId="77777777" w:rsidR="00E13240" w:rsidRDefault="00E13240">
      <w:pPr>
        <w:pStyle w:val="BodyText"/>
        <w:spacing w:before="10"/>
        <w:rPr>
          <w:sz w:val="14"/>
        </w:rPr>
      </w:pPr>
    </w:p>
    <w:p w14:paraId="626FCFAF" w14:textId="77777777" w:rsidR="00E13240" w:rsidRDefault="00FC1841">
      <w:pPr>
        <w:pStyle w:val="Heading1"/>
        <w:numPr>
          <w:ilvl w:val="0"/>
          <w:numId w:val="3"/>
        </w:numPr>
        <w:tabs>
          <w:tab w:val="left" w:pos="1220"/>
        </w:tabs>
        <w:spacing w:before="102"/>
        <w:ind w:left="1220"/>
        <w:jc w:val="left"/>
      </w:pPr>
      <w:r>
        <w:rPr>
          <w:w w:val="90"/>
        </w:rPr>
        <w:t>CSV</w:t>
      </w:r>
      <w:r>
        <w:rPr>
          <w:spacing w:val="34"/>
          <w:w w:val="90"/>
        </w:rPr>
        <w:t xml:space="preserve"> </w:t>
      </w:r>
      <w:r>
        <w:rPr>
          <w:w w:val="90"/>
        </w:rPr>
        <w:t>Handbook</w:t>
      </w:r>
    </w:p>
    <w:p w14:paraId="767F4549" w14:textId="77777777" w:rsidR="00E13240" w:rsidRDefault="00E13240">
      <w:pPr>
        <w:pStyle w:val="BodyText"/>
        <w:spacing w:before="4"/>
        <w:rPr>
          <w:rFonts w:ascii="Book Antiqua"/>
          <w:b/>
          <w:sz w:val="25"/>
        </w:rPr>
      </w:pPr>
    </w:p>
    <w:p w14:paraId="0B920420" w14:textId="77777777" w:rsidR="00E13240" w:rsidRDefault="00FC1841">
      <w:pPr>
        <w:pStyle w:val="BodyText"/>
        <w:spacing w:line="256" w:lineRule="auto"/>
        <w:ind w:left="499" w:right="525" w:firstLine="720"/>
      </w:pPr>
      <w:r>
        <w:rPr>
          <w:w w:val="105"/>
        </w:rPr>
        <w:t xml:space="preserve">The CSV Handbook outlines a verbal technique called “Verbal Judo,” which is an undescribed “communication technique” that claims to “redirect aggression into positive </w:t>
      </w:r>
      <w:r>
        <w:rPr>
          <w:w w:val="105"/>
        </w:rPr>
        <w:t>energy.” (</w:t>
      </w:r>
      <w:r>
        <w:rPr>
          <w:w w:val="105"/>
          <w:u w:val="single"/>
        </w:rPr>
        <w:t xml:space="preserve">Id. </w:t>
      </w:r>
      <w:r>
        <w:rPr>
          <w:w w:val="105"/>
        </w:rPr>
        <w:t>¶ 70.) Verbal Judo does not account for a student’s disabilities. (</w:t>
      </w:r>
      <w:r>
        <w:rPr>
          <w:w w:val="105"/>
          <w:u w:val="single"/>
        </w:rPr>
        <w:t xml:space="preserve">Id. </w:t>
      </w:r>
      <w:r>
        <w:rPr>
          <w:w w:val="105"/>
        </w:rPr>
        <w:t>¶ 71(a).) The CSO</w:t>
      </w:r>
      <w:r>
        <w:rPr>
          <w:spacing w:val="-10"/>
          <w:w w:val="105"/>
        </w:rPr>
        <w:t xml:space="preserve"> </w:t>
      </w:r>
      <w:r>
        <w:rPr>
          <w:w w:val="105"/>
        </w:rPr>
        <w:t>Handbook</w:t>
      </w:r>
      <w:r>
        <w:rPr>
          <w:spacing w:val="-10"/>
          <w:w w:val="105"/>
        </w:rPr>
        <w:t xml:space="preserve"> </w:t>
      </w:r>
      <w:r>
        <w:rPr>
          <w:w w:val="105"/>
        </w:rPr>
        <w:t>outlines</w:t>
      </w:r>
      <w:r>
        <w:rPr>
          <w:spacing w:val="-10"/>
          <w:w w:val="105"/>
        </w:rPr>
        <w:t xml:space="preserve"> </w:t>
      </w:r>
      <w:r>
        <w:rPr>
          <w:w w:val="105"/>
        </w:rPr>
        <w:t>a</w:t>
      </w:r>
      <w:r>
        <w:rPr>
          <w:spacing w:val="-10"/>
          <w:w w:val="105"/>
        </w:rPr>
        <w:t xml:space="preserve"> </w:t>
      </w:r>
      <w:r>
        <w:rPr>
          <w:w w:val="105"/>
        </w:rPr>
        <w:t>“tactical</w:t>
      </w:r>
      <w:r>
        <w:rPr>
          <w:spacing w:val="-10"/>
          <w:w w:val="105"/>
        </w:rPr>
        <w:t xml:space="preserve"> </w:t>
      </w:r>
      <w:r>
        <w:rPr>
          <w:w w:val="105"/>
        </w:rPr>
        <w:t>five-step</w:t>
      </w:r>
      <w:r>
        <w:rPr>
          <w:spacing w:val="-10"/>
          <w:w w:val="105"/>
        </w:rPr>
        <w:t xml:space="preserve"> </w:t>
      </w:r>
      <w:r>
        <w:rPr>
          <w:w w:val="105"/>
        </w:rPr>
        <w:t>process”</w:t>
      </w:r>
      <w:r>
        <w:rPr>
          <w:spacing w:val="-10"/>
          <w:w w:val="105"/>
        </w:rPr>
        <w:t xml:space="preserve"> </w:t>
      </w:r>
      <w:r>
        <w:rPr>
          <w:w w:val="105"/>
        </w:rPr>
        <w:t>before</w:t>
      </w:r>
      <w:r>
        <w:rPr>
          <w:spacing w:val="-10"/>
          <w:w w:val="105"/>
        </w:rPr>
        <w:t xml:space="preserve"> </w:t>
      </w:r>
      <w:r>
        <w:rPr>
          <w:w w:val="105"/>
        </w:rPr>
        <w:t>using</w:t>
      </w:r>
      <w:r>
        <w:rPr>
          <w:spacing w:val="-10"/>
          <w:w w:val="105"/>
        </w:rPr>
        <w:t xml:space="preserve"> </w:t>
      </w:r>
      <w:r>
        <w:rPr>
          <w:w w:val="105"/>
        </w:rPr>
        <w:t>restraints,</w:t>
      </w:r>
      <w:r>
        <w:rPr>
          <w:spacing w:val="-10"/>
          <w:w w:val="105"/>
        </w:rPr>
        <w:t xml:space="preserve"> </w:t>
      </w:r>
      <w:r>
        <w:rPr>
          <w:w w:val="105"/>
        </w:rPr>
        <w:t>in</w:t>
      </w:r>
      <w:r>
        <w:rPr>
          <w:spacing w:val="-10"/>
          <w:w w:val="105"/>
        </w:rPr>
        <w:t xml:space="preserve"> </w:t>
      </w:r>
      <w:r>
        <w:rPr>
          <w:w w:val="105"/>
        </w:rPr>
        <w:t>which</w:t>
      </w:r>
      <w:r>
        <w:rPr>
          <w:spacing w:val="-10"/>
          <w:w w:val="105"/>
        </w:rPr>
        <w:t xml:space="preserve"> </w:t>
      </w:r>
      <w:r>
        <w:rPr>
          <w:w w:val="105"/>
        </w:rPr>
        <w:t>CSOs</w:t>
      </w:r>
      <w:r>
        <w:rPr>
          <w:spacing w:val="-10"/>
          <w:w w:val="105"/>
        </w:rPr>
        <w:t xml:space="preserve"> </w:t>
      </w:r>
      <w:r>
        <w:rPr>
          <w:w w:val="105"/>
        </w:rPr>
        <w:t>ask for compliance, explain their reasoning, present “options,” a</w:t>
      </w:r>
      <w:r>
        <w:rPr>
          <w:w w:val="105"/>
        </w:rPr>
        <w:t>sk if the officers can do something to gain cooperation, and then “act!!” (</w:t>
      </w:r>
      <w:r>
        <w:rPr>
          <w:w w:val="105"/>
          <w:u w:val="single"/>
        </w:rPr>
        <w:t xml:space="preserve">Id. </w:t>
      </w:r>
      <w:r>
        <w:rPr>
          <w:w w:val="105"/>
        </w:rPr>
        <w:t>¶ 70(a).) The CSO Handbook’s “tactical five-step process” does not make exceptions for disabled students or account for a student’s disabilities. (</w:t>
      </w:r>
      <w:r>
        <w:rPr>
          <w:w w:val="105"/>
          <w:u w:val="single"/>
        </w:rPr>
        <w:t xml:space="preserve">Id. </w:t>
      </w:r>
      <w:r>
        <w:rPr>
          <w:w w:val="105"/>
        </w:rPr>
        <w:t>¶¶</w:t>
      </w:r>
      <w:r>
        <w:rPr>
          <w:spacing w:val="-8"/>
          <w:w w:val="105"/>
        </w:rPr>
        <w:t xml:space="preserve"> </w:t>
      </w:r>
      <w:r>
        <w:rPr>
          <w:w w:val="105"/>
        </w:rPr>
        <w:t>71(b)-71(c).)</w:t>
      </w:r>
    </w:p>
    <w:p w14:paraId="7BB4E3D0" w14:textId="77777777" w:rsidR="00E13240" w:rsidRDefault="00E13240">
      <w:pPr>
        <w:pStyle w:val="BodyText"/>
        <w:spacing w:before="10"/>
        <w:rPr>
          <w:sz w:val="23"/>
        </w:rPr>
      </w:pPr>
    </w:p>
    <w:p w14:paraId="6594987F" w14:textId="77777777" w:rsidR="00E13240" w:rsidRDefault="00FC1841">
      <w:pPr>
        <w:pStyle w:val="Heading1"/>
        <w:numPr>
          <w:ilvl w:val="0"/>
          <w:numId w:val="3"/>
        </w:numPr>
        <w:tabs>
          <w:tab w:val="left" w:pos="1220"/>
        </w:tabs>
        <w:ind w:left="1220"/>
        <w:jc w:val="left"/>
      </w:pPr>
      <w:r>
        <w:rPr>
          <w:w w:val="90"/>
        </w:rPr>
        <w:t>CSO</w:t>
      </w:r>
      <w:r>
        <w:rPr>
          <w:spacing w:val="38"/>
          <w:w w:val="90"/>
        </w:rPr>
        <w:t xml:space="preserve"> </w:t>
      </w:r>
      <w:r>
        <w:rPr>
          <w:w w:val="90"/>
        </w:rPr>
        <w:t>Hand</w:t>
      </w:r>
      <w:r>
        <w:rPr>
          <w:w w:val="90"/>
        </w:rPr>
        <w:t>book</w:t>
      </w:r>
    </w:p>
    <w:p w14:paraId="10AB3CBF" w14:textId="77777777" w:rsidR="00E13240" w:rsidRDefault="00E13240">
      <w:pPr>
        <w:pStyle w:val="BodyText"/>
        <w:spacing w:before="6"/>
        <w:rPr>
          <w:rFonts w:ascii="Book Antiqua"/>
          <w:b/>
          <w:sz w:val="25"/>
        </w:rPr>
      </w:pPr>
    </w:p>
    <w:p w14:paraId="1446217D" w14:textId="77777777" w:rsidR="00E13240" w:rsidRDefault="00FC1841">
      <w:pPr>
        <w:pStyle w:val="BodyText"/>
        <w:spacing w:line="256" w:lineRule="auto"/>
        <w:ind w:left="500" w:right="498" w:firstLine="720"/>
      </w:pPr>
      <w:r>
        <w:rPr>
          <w:w w:val="105"/>
        </w:rPr>
        <w:t>From January 2016 to January 2021, CSOs relied on the CSV Handbook and followed MVUSD Board Policies. (</w:t>
      </w:r>
      <w:r>
        <w:rPr>
          <w:w w:val="105"/>
          <w:u w:val="single"/>
        </w:rPr>
        <w:t xml:space="preserve">Id. </w:t>
      </w:r>
      <w:r>
        <w:rPr>
          <w:w w:val="105"/>
        </w:rPr>
        <w:t>¶¶ 45-54.) The CSV Handbook contained guidelines that provided general best practices based on the Education Code and MVUSD Board Policies. (</w:t>
      </w:r>
      <w:r>
        <w:rPr>
          <w:w w:val="105"/>
          <w:u w:val="single"/>
        </w:rPr>
        <w:t>Id</w:t>
      </w:r>
      <w:r>
        <w:rPr>
          <w:w w:val="105"/>
          <w:u w:val="single"/>
        </w:rPr>
        <w:t xml:space="preserve">. </w:t>
      </w:r>
      <w:r>
        <w:rPr>
          <w:w w:val="105"/>
        </w:rPr>
        <w:t>¶ 46.)</w:t>
      </w:r>
    </w:p>
    <w:p w14:paraId="617F716E" w14:textId="77777777" w:rsidR="00E13240" w:rsidRDefault="00E13240">
      <w:pPr>
        <w:spacing w:line="256" w:lineRule="auto"/>
        <w:sectPr w:rsidR="00E13240">
          <w:headerReference w:type="default" r:id="rId21"/>
          <w:pgSz w:w="12240" w:h="15840"/>
          <w:pgMar w:top="500" w:right="940" w:bottom="1260" w:left="940" w:header="232" w:footer="1062" w:gutter="0"/>
          <w:cols w:space="720"/>
        </w:sectPr>
      </w:pPr>
    </w:p>
    <w:p w14:paraId="712F6B90" w14:textId="77777777" w:rsidR="00E13240" w:rsidRDefault="00E13240">
      <w:pPr>
        <w:pStyle w:val="BodyText"/>
        <w:rPr>
          <w:sz w:val="20"/>
        </w:rPr>
      </w:pPr>
    </w:p>
    <w:p w14:paraId="433E7503" w14:textId="77777777" w:rsidR="00E13240" w:rsidRDefault="00E13240">
      <w:pPr>
        <w:pStyle w:val="BodyText"/>
        <w:rPr>
          <w:sz w:val="20"/>
        </w:rPr>
      </w:pPr>
    </w:p>
    <w:p w14:paraId="4E1BDE1D" w14:textId="77777777" w:rsidR="00E13240" w:rsidRDefault="00E13240">
      <w:pPr>
        <w:pStyle w:val="BodyText"/>
        <w:rPr>
          <w:sz w:val="20"/>
        </w:rPr>
      </w:pPr>
    </w:p>
    <w:p w14:paraId="1E24D933" w14:textId="77777777" w:rsidR="00E13240" w:rsidRDefault="00E13240">
      <w:pPr>
        <w:pStyle w:val="BodyText"/>
        <w:spacing w:before="4"/>
        <w:rPr>
          <w:sz w:val="25"/>
        </w:rPr>
      </w:pPr>
    </w:p>
    <w:p w14:paraId="06AD4B21" w14:textId="77777777" w:rsidR="00E13240" w:rsidRDefault="00FC1841">
      <w:pPr>
        <w:pStyle w:val="BodyText"/>
        <w:spacing w:line="256" w:lineRule="auto"/>
        <w:ind w:left="500" w:right="531" w:firstLine="720"/>
      </w:pPr>
      <w:r>
        <w:rPr>
          <w:w w:val="105"/>
        </w:rPr>
        <w:t>The CSO Handbook contains MVUSD’s current policies, procedures, rules, and guidelines that CSOs must follow. (</w:t>
      </w:r>
      <w:r>
        <w:rPr>
          <w:w w:val="105"/>
          <w:u w:val="single"/>
        </w:rPr>
        <w:t xml:space="preserve">Id. </w:t>
      </w:r>
      <w:r>
        <w:rPr>
          <w:w w:val="105"/>
        </w:rPr>
        <w:t>¶ 48.) The CSO Handbook authorizes CSOs to use restraints, including on a student when the student attempts to escape, on a student when the s</w:t>
      </w:r>
      <w:r>
        <w:rPr>
          <w:w w:val="105"/>
        </w:rPr>
        <w:t>tudent attempts to destroy property, or for any act of physical aggression, even if the student does</w:t>
      </w:r>
      <w:r>
        <w:rPr>
          <w:spacing w:val="-13"/>
          <w:w w:val="105"/>
        </w:rPr>
        <w:t xml:space="preserve"> </w:t>
      </w:r>
      <w:r>
        <w:rPr>
          <w:w w:val="105"/>
        </w:rPr>
        <w:t>not</w:t>
      </w:r>
      <w:r>
        <w:rPr>
          <w:spacing w:val="-13"/>
          <w:w w:val="105"/>
        </w:rPr>
        <w:t xml:space="preserve"> </w:t>
      </w:r>
      <w:r>
        <w:rPr>
          <w:w w:val="105"/>
        </w:rPr>
        <w:t>pose</w:t>
      </w:r>
      <w:r>
        <w:rPr>
          <w:spacing w:val="-12"/>
          <w:w w:val="105"/>
        </w:rPr>
        <w:t xml:space="preserve"> </w:t>
      </w:r>
      <w:r>
        <w:rPr>
          <w:w w:val="105"/>
        </w:rPr>
        <w:t>an</w:t>
      </w:r>
      <w:r>
        <w:rPr>
          <w:spacing w:val="-13"/>
          <w:w w:val="105"/>
        </w:rPr>
        <w:t xml:space="preserve"> </w:t>
      </w:r>
      <w:r>
        <w:rPr>
          <w:w w:val="105"/>
        </w:rPr>
        <w:t>imminent</w:t>
      </w:r>
      <w:r>
        <w:rPr>
          <w:spacing w:val="-13"/>
          <w:w w:val="105"/>
        </w:rPr>
        <w:t xml:space="preserve"> </w:t>
      </w:r>
      <w:r>
        <w:rPr>
          <w:w w:val="105"/>
        </w:rPr>
        <w:t>threat.</w:t>
      </w:r>
      <w:r>
        <w:rPr>
          <w:spacing w:val="39"/>
          <w:w w:val="105"/>
        </w:rPr>
        <w:t xml:space="preserve"> </w:t>
      </w:r>
      <w:r>
        <w:rPr>
          <w:w w:val="105"/>
        </w:rPr>
        <w:t>(</w:t>
      </w:r>
      <w:r>
        <w:rPr>
          <w:w w:val="105"/>
          <w:u w:val="single"/>
        </w:rPr>
        <w:t>Id.</w:t>
      </w:r>
      <w:r>
        <w:rPr>
          <w:spacing w:val="-13"/>
          <w:w w:val="105"/>
          <w:u w:val="single"/>
        </w:rPr>
        <w:t xml:space="preserve"> </w:t>
      </w:r>
      <w:r>
        <w:rPr>
          <w:w w:val="105"/>
        </w:rPr>
        <w:t>¶¶</w:t>
      </w:r>
      <w:r>
        <w:rPr>
          <w:spacing w:val="-13"/>
          <w:w w:val="105"/>
        </w:rPr>
        <w:t xml:space="preserve"> </w:t>
      </w:r>
      <w:r>
        <w:rPr>
          <w:w w:val="105"/>
        </w:rPr>
        <w:t>56-56(c).)</w:t>
      </w:r>
      <w:r>
        <w:rPr>
          <w:spacing w:val="39"/>
          <w:w w:val="105"/>
        </w:rPr>
        <w:t xml:space="preserve"> </w:t>
      </w:r>
      <w:r>
        <w:rPr>
          <w:w w:val="105"/>
        </w:rPr>
        <w:t>The</w:t>
      </w:r>
      <w:r>
        <w:rPr>
          <w:spacing w:val="-13"/>
          <w:w w:val="105"/>
        </w:rPr>
        <w:t xml:space="preserve"> </w:t>
      </w:r>
      <w:r>
        <w:rPr>
          <w:w w:val="105"/>
        </w:rPr>
        <w:t>CSO</w:t>
      </w:r>
      <w:r>
        <w:rPr>
          <w:spacing w:val="-13"/>
          <w:w w:val="105"/>
        </w:rPr>
        <w:t xml:space="preserve"> </w:t>
      </w:r>
      <w:r>
        <w:rPr>
          <w:w w:val="105"/>
        </w:rPr>
        <w:t>Handbook</w:t>
      </w:r>
      <w:r>
        <w:rPr>
          <w:spacing w:val="-13"/>
          <w:w w:val="105"/>
        </w:rPr>
        <w:t xml:space="preserve"> </w:t>
      </w:r>
      <w:r>
        <w:rPr>
          <w:w w:val="105"/>
        </w:rPr>
        <w:t>directs</w:t>
      </w:r>
      <w:r>
        <w:rPr>
          <w:spacing w:val="-13"/>
          <w:w w:val="105"/>
        </w:rPr>
        <w:t xml:space="preserve"> </w:t>
      </w:r>
      <w:r>
        <w:rPr>
          <w:w w:val="105"/>
        </w:rPr>
        <w:t>CSOs</w:t>
      </w:r>
      <w:r>
        <w:rPr>
          <w:spacing w:val="-13"/>
          <w:w w:val="105"/>
        </w:rPr>
        <w:t xml:space="preserve"> </w:t>
      </w:r>
      <w:r>
        <w:rPr>
          <w:w w:val="105"/>
        </w:rPr>
        <w:t>to</w:t>
      </w:r>
      <w:r>
        <w:rPr>
          <w:spacing w:val="-13"/>
          <w:w w:val="105"/>
        </w:rPr>
        <w:t xml:space="preserve"> </w:t>
      </w:r>
      <w:r>
        <w:rPr>
          <w:w w:val="105"/>
        </w:rPr>
        <w:t>apply a “good rule of thumb” when using handcuffs, which is to “only handc</w:t>
      </w:r>
      <w:r>
        <w:rPr>
          <w:w w:val="105"/>
        </w:rPr>
        <w:t>uff when it serves a reasonable purpose.”  (</w:t>
      </w:r>
      <w:r>
        <w:rPr>
          <w:w w:val="105"/>
          <w:u w:val="single"/>
        </w:rPr>
        <w:t xml:space="preserve">Id. </w:t>
      </w:r>
      <w:r>
        <w:rPr>
          <w:w w:val="105"/>
        </w:rPr>
        <w:t>¶ 49.)  The CSO Handbook authorizes CSOs to remove a student from the classroom, including when a CSO determines “the student has created, or is creating, an unsafe condition,” at the request of faculty, clas</w:t>
      </w:r>
      <w:r>
        <w:rPr>
          <w:w w:val="105"/>
        </w:rPr>
        <w:t>sroom staff or administrator, or for “acts of defiance.” (</w:t>
      </w:r>
      <w:r>
        <w:rPr>
          <w:w w:val="105"/>
          <w:u w:val="single"/>
        </w:rPr>
        <w:t xml:space="preserve">Id. </w:t>
      </w:r>
      <w:r>
        <w:rPr>
          <w:w w:val="105"/>
        </w:rPr>
        <w:t>¶¶ 55(b)-55(e), 57.) CSOs can use restrains when a student engaging in acts of defiance</w:t>
      </w:r>
      <w:r>
        <w:rPr>
          <w:spacing w:val="-17"/>
          <w:w w:val="105"/>
        </w:rPr>
        <w:t xml:space="preserve"> </w:t>
      </w:r>
      <w:r>
        <w:rPr>
          <w:w w:val="105"/>
        </w:rPr>
        <w:t>does</w:t>
      </w:r>
      <w:r>
        <w:rPr>
          <w:spacing w:val="-17"/>
          <w:w w:val="105"/>
        </w:rPr>
        <w:t xml:space="preserve"> </w:t>
      </w:r>
      <w:r>
        <w:rPr>
          <w:w w:val="105"/>
        </w:rPr>
        <w:t>not</w:t>
      </w:r>
      <w:r>
        <w:rPr>
          <w:spacing w:val="-17"/>
          <w:w w:val="105"/>
        </w:rPr>
        <w:t xml:space="preserve"> </w:t>
      </w:r>
      <w:r>
        <w:rPr>
          <w:w w:val="105"/>
        </w:rPr>
        <w:t>consent</w:t>
      </w:r>
      <w:r>
        <w:rPr>
          <w:spacing w:val="-17"/>
          <w:w w:val="105"/>
        </w:rPr>
        <w:t xml:space="preserve"> </w:t>
      </w:r>
      <w:r>
        <w:rPr>
          <w:w w:val="105"/>
        </w:rPr>
        <w:t>to</w:t>
      </w:r>
      <w:r>
        <w:rPr>
          <w:spacing w:val="-17"/>
          <w:w w:val="105"/>
        </w:rPr>
        <w:t xml:space="preserve"> </w:t>
      </w:r>
      <w:r>
        <w:rPr>
          <w:w w:val="105"/>
        </w:rPr>
        <w:t>being</w:t>
      </w:r>
      <w:r>
        <w:rPr>
          <w:spacing w:val="-17"/>
          <w:w w:val="105"/>
        </w:rPr>
        <w:t xml:space="preserve"> </w:t>
      </w:r>
      <w:r>
        <w:rPr>
          <w:w w:val="105"/>
        </w:rPr>
        <w:t>removed</w:t>
      </w:r>
      <w:r>
        <w:rPr>
          <w:spacing w:val="-17"/>
          <w:w w:val="105"/>
        </w:rPr>
        <w:t xml:space="preserve"> </w:t>
      </w:r>
      <w:r>
        <w:rPr>
          <w:w w:val="105"/>
        </w:rPr>
        <w:t>from</w:t>
      </w:r>
      <w:r>
        <w:rPr>
          <w:spacing w:val="-18"/>
          <w:w w:val="105"/>
        </w:rPr>
        <w:t xml:space="preserve"> </w:t>
      </w:r>
      <w:r>
        <w:rPr>
          <w:w w:val="105"/>
        </w:rPr>
        <w:t>the</w:t>
      </w:r>
      <w:r>
        <w:rPr>
          <w:spacing w:val="-17"/>
          <w:w w:val="105"/>
        </w:rPr>
        <w:t xml:space="preserve"> </w:t>
      </w:r>
      <w:r>
        <w:rPr>
          <w:w w:val="105"/>
        </w:rPr>
        <w:t>classroom.</w:t>
      </w:r>
      <w:r>
        <w:rPr>
          <w:spacing w:val="30"/>
          <w:w w:val="105"/>
        </w:rPr>
        <w:t xml:space="preserve"> </w:t>
      </w:r>
      <w:r>
        <w:rPr>
          <w:w w:val="105"/>
        </w:rPr>
        <w:t>(</w:t>
      </w:r>
      <w:r>
        <w:rPr>
          <w:w w:val="105"/>
          <w:u w:val="single"/>
        </w:rPr>
        <w:t>Id.</w:t>
      </w:r>
      <w:r>
        <w:rPr>
          <w:spacing w:val="-17"/>
          <w:w w:val="105"/>
          <w:u w:val="single"/>
        </w:rPr>
        <w:t xml:space="preserve"> </w:t>
      </w:r>
      <w:r>
        <w:rPr>
          <w:w w:val="105"/>
        </w:rPr>
        <w:t>¶</w:t>
      </w:r>
      <w:r>
        <w:rPr>
          <w:spacing w:val="-17"/>
          <w:w w:val="105"/>
        </w:rPr>
        <w:t xml:space="preserve"> </w:t>
      </w:r>
      <w:r>
        <w:rPr>
          <w:w w:val="105"/>
        </w:rPr>
        <w:t>65.)</w:t>
      </w:r>
      <w:r>
        <w:rPr>
          <w:spacing w:val="30"/>
          <w:w w:val="105"/>
        </w:rPr>
        <w:t xml:space="preserve"> </w:t>
      </w:r>
      <w:r>
        <w:rPr>
          <w:w w:val="105"/>
        </w:rPr>
        <w:t>The</w:t>
      </w:r>
      <w:r>
        <w:rPr>
          <w:spacing w:val="-17"/>
          <w:w w:val="105"/>
        </w:rPr>
        <w:t xml:space="preserve"> </w:t>
      </w:r>
      <w:r>
        <w:rPr>
          <w:w w:val="105"/>
        </w:rPr>
        <w:t>CSO</w:t>
      </w:r>
      <w:r>
        <w:rPr>
          <w:spacing w:val="-17"/>
          <w:w w:val="105"/>
        </w:rPr>
        <w:t xml:space="preserve"> </w:t>
      </w:r>
      <w:r>
        <w:rPr>
          <w:w w:val="105"/>
        </w:rPr>
        <w:t>Handbook instructs CSOs that an argument between a teacher and student could potentially rise to a scenario under which a “private person arrest” is warranted.  (</w:t>
      </w:r>
      <w:r>
        <w:rPr>
          <w:w w:val="105"/>
          <w:u w:val="single"/>
        </w:rPr>
        <w:t xml:space="preserve">Id. </w:t>
      </w:r>
      <w:r>
        <w:rPr>
          <w:w w:val="105"/>
        </w:rPr>
        <w:t>¶</w:t>
      </w:r>
      <w:r>
        <w:rPr>
          <w:spacing w:val="-1"/>
          <w:w w:val="105"/>
        </w:rPr>
        <w:t xml:space="preserve"> </w:t>
      </w:r>
      <w:r>
        <w:rPr>
          <w:w w:val="105"/>
        </w:rPr>
        <w:t>64.)</w:t>
      </w:r>
    </w:p>
    <w:p w14:paraId="4127DD0C" w14:textId="77777777" w:rsidR="00E13240" w:rsidRDefault="00E13240">
      <w:pPr>
        <w:pStyle w:val="BodyText"/>
        <w:spacing w:before="10"/>
        <w:rPr>
          <w:sz w:val="14"/>
        </w:rPr>
      </w:pPr>
    </w:p>
    <w:p w14:paraId="3157E7B5" w14:textId="77777777" w:rsidR="00E13240" w:rsidRDefault="00FC1841">
      <w:pPr>
        <w:pStyle w:val="BodyText"/>
        <w:spacing w:before="121" w:line="256" w:lineRule="auto"/>
        <w:ind w:left="499" w:right="540" w:firstLine="720"/>
      </w:pPr>
      <w:r>
        <w:rPr>
          <w:w w:val="105"/>
        </w:rPr>
        <w:t>The CSO Handbook does not instruct CSOs to determine any information about the stu</w:t>
      </w:r>
      <w:r>
        <w:rPr>
          <w:w w:val="105"/>
        </w:rPr>
        <w:t>dent</w:t>
      </w:r>
      <w:r>
        <w:rPr>
          <w:spacing w:val="-10"/>
          <w:w w:val="105"/>
        </w:rPr>
        <w:t xml:space="preserve"> </w:t>
      </w:r>
      <w:r>
        <w:rPr>
          <w:w w:val="105"/>
        </w:rPr>
        <w:t>or</w:t>
      </w:r>
      <w:r>
        <w:rPr>
          <w:spacing w:val="-10"/>
          <w:w w:val="105"/>
        </w:rPr>
        <w:t xml:space="preserve"> </w:t>
      </w:r>
      <w:r>
        <w:rPr>
          <w:w w:val="105"/>
        </w:rPr>
        <w:t>their</w:t>
      </w:r>
      <w:r>
        <w:rPr>
          <w:spacing w:val="-10"/>
          <w:w w:val="105"/>
        </w:rPr>
        <w:t xml:space="preserve"> </w:t>
      </w:r>
      <w:r>
        <w:rPr>
          <w:w w:val="105"/>
        </w:rPr>
        <w:t>potential</w:t>
      </w:r>
      <w:r>
        <w:rPr>
          <w:spacing w:val="-10"/>
          <w:w w:val="105"/>
        </w:rPr>
        <w:t xml:space="preserve"> </w:t>
      </w:r>
      <w:r>
        <w:rPr>
          <w:w w:val="105"/>
        </w:rPr>
        <w:t>disability</w:t>
      </w:r>
      <w:r>
        <w:rPr>
          <w:spacing w:val="-10"/>
          <w:w w:val="105"/>
        </w:rPr>
        <w:t xml:space="preserve"> </w:t>
      </w:r>
      <w:r>
        <w:rPr>
          <w:w w:val="105"/>
        </w:rPr>
        <w:t>where</w:t>
      </w:r>
      <w:r>
        <w:rPr>
          <w:spacing w:val="-10"/>
          <w:w w:val="105"/>
        </w:rPr>
        <w:t xml:space="preserve"> </w:t>
      </w:r>
      <w:r>
        <w:rPr>
          <w:w w:val="105"/>
        </w:rPr>
        <w:t>an</w:t>
      </w:r>
      <w:r>
        <w:rPr>
          <w:spacing w:val="-10"/>
          <w:w w:val="105"/>
        </w:rPr>
        <w:t xml:space="preserve"> </w:t>
      </w:r>
      <w:r>
        <w:rPr>
          <w:w w:val="105"/>
        </w:rPr>
        <w:t>argument</w:t>
      </w:r>
      <w:r>
        <w:rPr>
          <w:spacing w:val="-10"/>
          <w:w w:val="105"/>
        </w:rPr>
        <w:t xml:space="preserve"> </w:t>
      </w:r>
      <w:r>
        <w:rPr>
          <w:w w:val="105"/>
        </w:rPr>
        <w:t>between</w:t>
      </w:r>
      <w:r>
        <w:rPr>
          <w:spacing w:val="-10"/>
          <w:w w:val="105"/>
        </w:rPr>
        <w:t xml:space="preserve"> </w:t>
      </w:r>
      <w:r>
        <w:rPr>
          <w:w w:val="105"/>
        </w:rPr>
        <w:t>a</w:t>
      </w:r>
      <w:r>
        <w:rPr>
          <w:spacing w:val="-10"/>
          <w:w w:val="105"/>
        </w:rPr>
        <w:t xml:space="preserve"> </w:t>
      </w:r>
      <w:r>
        <w:rPr>
          <w:w w:val="105"/>
        </w:rPr>
        <w:t>teacher</w:t>
      </w:r>
      <w:r>
        <w:rPr>
          <w:spacing w:val="-10"/>
          <w:w w:val="105"/>
        </w:rPr>
        <w:t xml:space="preserve"> </w:t>
      </w:r>
      <w:r>
        <w:rPr>
          <w:w w:val="105"/>
        </w:rPr>
        <w:t>and</w:t>
      </w:r>
      <w:r>
        <w:rPr>
          <w:spacing w:val="-10"/>
          <w:w w:val="105"/>
        </w:rPr>
        <w:t xml:space="preserve"> </w:t>
      </w:r>
      <w:r>
        <w:rPr>
          <w:w w:val="105"/>
        </w:rPr>
        <w:t>student</w:t>
      </w:r>
      <w:r>
        <w:rPr>
          <w:spacing w:val="-10"/>
          <w:w w:val="105"/>
        </w:rPr>
        <w:t xml:space="preserve"> </w:t>
      </w:r>
      <w:r>
        <w:rPr>
          <w:w w:val="105"/>
        </w:rPr>
        <w:t>could</w:t>
      </w:r>
      <w:r>
        <w:rPr>
          <w:spacing w:val="-10"/>
          <w:w w:val="105"/>
        </w:rPr>
        <w:t xml:space="preserve"> </w:t>
      </w:r>
      <w:r>
        <w:rPr>
          <w:w w:val="105"/>
        </w:rPr>
        <w:t>rise to a scenario of making a private arrest. (</w:t>
      </w:r>
      <w:r>
        <w:rPr>
          <w:w w:val="105"/>
          <w:u w:val="single"/>
        </w:rPr>
        <w:t xml:space="preserve">Id. </w:t>
      </w:r>
      <w:r>
        <w:rPr>
          <w:w w:val="105"/>
        </w:rPr>
        <w:t>¶ 64(a).) When asked about the role of CSOs in accommodating disabled students, Scott testified only that CSOs must</w:t>
      </w:r>
      <w:r>
        <w:rPr>
          <w:w w:val="105"/>
        </w:rPr>
        <w:t xml:space="preserve"> “provide a safe and secure learning environment for all students and staff.” (</w:t>
      </w:r>
      <w:r>
        <w:rPr>
          <w:w w:val="105"/>
          <w:u w:val="single"/>
        </w:rPr>
        <w:t xml:space="preserve">Id. </w:t>
      </w:r>
      <w:r>
        <w:rPr>
          <w:w w:val="105"/>
        </w:rPr>
        <w:t>¶</w:t>
      </w:r>
      <w:r>
        <w:rPr>
          <w:spacing w:val="-19"/>
          <w:w w:val="105"/>
        </w:rPr>
        <w:t xml:space="preserve"> </w:t>
      </w:r>
      <w:r>
        <w:rPr>
          <w:w w:val="105"/>
        </w:rPr>
        <w:t>72.)</w:t>
      </w:r>
    </w:p>
    <w:p w14:paraId="1460D622" w14:textId="77777777" w:rsidR="00E13240" w:rsidRDefault="00E13240">
      <w:pPr>
        <w:pStyle w:val="BodyText"/>
        <w:spacing w:before="10"/>
        <w:rPr>
          <w:sz w:val="14"/>
        </w:rPr>
      </w:pPr>
    </w:p>
    <w:p w14:paraId="6203A5D9" w14:textId="77777777" w:rsidR="00E13240" w:rsidRDefault="00FC1841">
      <w:pPr>
        <w:pStyle w:val="BodyText"/>
        <w:spacing w:before="121" w:line="256" w:lineRule="auto"/>
        <w:ind w:left="500" w:right="496" w:firstLine="720"/>
      </w:pPr>
      <w:r>
        <w:rPr>
          <w:w w:val="105"/>
        </w:rPr>
        <w:t>The handcuffing policy does not require CSOs to investigate the reason behind an individual’s behavior, whether an individual’s disability is the reason behind the i</w:t>
      </w:r>
      <w:r>
        <w:rPr>
          <w:w w:val="105"/>
        </w:rPr>
        <w:t>ndividual’s behavior, or whether an individual is exhibiting disability-related behavior. (</w:t>
      </w:r>
      <w:r>
        <w:rPr>
          <w:w w:val="105"/>
          <w:u w:val="single"/>
        </w:rPr>
        <w:t xml:space="preserve">Id. </w:t>
      </w:r>
      <w:r>
        <w:rPr>
          <w:w w:val="105"/>
        </w:rPr>
        <w:t>¶¶ 66-66(b).) Beyond MVUSD employee’s general requirement to provide accommodations under the ADA, there is no MVUSD policy that requires CSOs to provide disabil</w:t>
      </w:r>
      <w:r>
        <w:rPr>
          <w:w w:val="105"/>
        </w:rPr>
        <w:t>ity-specific accommodations to prevent removal. (</w:t>
      </w:r>
      <w:r>
        <w:rPr>
          <w:w w:val="105"/>
          <w:u w:val="single"/>
        </w:rPr>
        <w:t xml:space="preserve">Id. </w:t>
      </w:r>
      <w:r>
        <w:rPr>
          <w:w w:val="105"/>
        </w:rPr>
        <w:t>¶ 67.) There is no MVUSD policy that outlines how CSOs should provide disability-specific accommodations to prevent the use of restraints. (</w:t>
      </w:r>
      <w:r>
        <w:rPr>
          <w:w w:val="105"/>
          <w:u w:val="single"/>
        </w:rPr>
        <w:t xml:space="preserve">Id. </w:t>
      </w:r>
      <w:r>
        <w:rPr>
          <w:w w:val="105"/>
        </w:rPr>
        <w:t>¶ 67(a).)</w:t>
      </w:r>
    </w:p>
    <w:p w14:paraId="40FE6B52" w14:textId="77777777" w:rsidR="00E13240" w:rsidRDefault="00E13240">
      <w:pPr>
        <w:pStyle w:val="BodyText"/>
        <w:spacing w:before="6"/>
        <w:rPr>
          <w:sz w:val="25"/>
        </w:rPr>
      </w:pPr>
    </w:p>
    <w:p w14:paraId="7B67FB6F" w14:textId="77777777" w:rsidR="00E13240" w:rsidRDefault="00FC1841">
      <w:pPr>
        <w:pStyle w:val="BodyText"/>
        <w:spacing w:line="256" w:lineRule="auto"/>
        <w:ind w:left="500" w:right="505" w:firstLine="720"/>
      </w:pPr>
      <w:r>
        <w:rPr>
          <w:w w:val="105"/>
        </w:rPr>
        <w:t>The CSO Handbook does not include a policy requi</w:t>
      </w:r>
      <w:r>
        <w:rPr>
          <w:w w:val="105"/>
        </w:rPr>
        <w:t>ring CSOs to provide accommodations to students with disabilities. (</w:t>
      </w:r>
      <w:r>
        <w:rPr>
          <w:w w:val="105"/>
          <w:u w:val="single"/>
        </w:rPr>
        <w:t xml:space="preserve">Id. </w:t>
      </w:r>
      <w:r>
        <w:rPr>
          <w:w w:val="105"/>
        </w:rPr>
        <w:t>¶ 82.) The word accommodation does not appear anywhere in the CSO Handbook. (</w:t>
      </w:r>
      <w:r>
        <w:rPr>
          <w:w w:val="105"/>
          <w:u w:val="single"/>
        </w:rPr>
        <w:t xml:space="preserve">Id. </w:t>
      </w:r>
      <w:r>
        <w:rPr>
          <w:w w:val="105"/>
        </w:rPr>
        <w:t>¶ 82(a).) The CSV Handbook does not include a policy requiring CSVs to provide accommodations to studen</w:t>
      </w:r>
      <w:r>
        <w:rPr>
          <w:w w:val="105"/>
        </w:rPr>
        <w:t>ts with disabilities. (</w:t>
      </w:r>
      <w:r>
        <w:rPr>
          <w:w w:val="105"/>
          <w:u w:val="single"/>
        </w:rPr>
        <w:t xml:space="preserve">Id. </w:t>
      </w:r>
      <w:r>
        <w:rPr>
          <w:w w:val="105"/>
        </w:rPr>
        <w:t>¶ 83.) The word accommodation does not appear anywhere in the CSV Handbook. (</w:t>
      </w:r>
      <w:r>
        <w:rPr>
          <w:w w:val="105"/>
          <w:u w:val="single"/>
        </w:rPr>
        <w:t xml:space="preserve">Id. </w:t>
      </w:r>
      <w:r>
        <w:rPr>
          <w:w w:val="105"/>
        </w:rPr>
        <w:t>¶ 83(a).) MVUSD Board</w:t>
      </w:r>
      <w:r>
        <w:rPr>
          <w:spacing w:val="-17"/>
          <w:w w:val="105"/>
        </w:rPr>
        <w:t xml:space="preserve"> </w:t>
      </w:r>
      <w:r>
        <w:rPr>
          <w:w w:val="105"/>
        </w:rPr>
        <w:t>Policies</w:t>
      </w:r>
      <w:r>
        <w:rPr>
          <w:spacing w:val="-17"/>
          <w:w w:val="105"/>
        </w:rPr>
        <w:t xml:space="preserve"> </w:t>
      </w:r>
      <w:r>
        <w:rPr>
          <w:w w:val="105"/>
        </w:rPr>
        <w:t>do</w:t>
      </w:r>
      <w:r>
        <w:rPr>
          <w:spacing w:val="-17"/>
          <w:w w:val="105"/>
        </w:rPr>
        <w:t xml:space="preserve"> </w:t>
      </w:r>
      <w:r>
        <w:rPr>
          <w:w w:val="105"/>
        </w:rPr>
        <w:t>not</w:t>
      </w:r>
      <w:r>
        <w:rPr>
          <w:spacing w:val="-17"/>
          <w:w w:val="105"/>
        </w:rPr>
        <w:t xml:space="preserve"> </w:t>
      </w:r>
      <w:r>
        <w:rPr>
          <w:w w:val="105"/>
        </w:rPr>
        <w:t>have</w:t>
      </w:r>
      <w:r>
        <w:rPr>
          <w:spacing w:val="-17"/>
          <w:w w:val="105"/>
        </w:rPr>
        <w:t xml:space="preserve"> </w:t>
      </w:r>
      <w:r>
        <w:rPr>
          <w:w w:val="105"/>
        </w:rPr>
        <w:t>a</w:t>
      </w:r>
      <w:r>
        <w:rPr>
          <w:spacing w:val="-17"/>
          <w:w w:val="105"/>
        </w:rPr>
        <w:t xml:space="preserve"> </w:t>
      </w:r>
      <w:r>
        <w:rPr>
          <w:w w:val="105"/>
        </w:rPr>
        <w:t>policy</w:t>
      </w:r>
      <w:r>
        <w:rPr>
          <w:spacing w:val="-17"/>
          <w:w w:val="105"/>
        </w:rPr>
        <w:t xml:space="preserve"> </w:t>
      </w:r>
      <w:r>
        <w:rPr>
          <w:w w:val="105"/>
        </w:rPr>
        <w:t>requiring</w:t>
      </w:r>
      <w:r>
        <w:rPr>
          <w:spacing w:val="-17"/>
          <w:w w:val="105"/>
        </w:rPr>
        <w:t xml:space="preserve"> </w:t>
      </w:r>
      <w:r>
        <w:rPr>
          <w:w w:val="105"/>
        </w:rPr>
        <w:t>CSOs</w:t>
      </w:r>
      <w:r>
        <w:rPr>
          <w:spacing w:val="-17"/>
          <w:w w:val="105"/>
        </w:rPr>
        <w:t xml:space="preserve"> </w:t>
      </w:r>
      <w:r>
        <w:rPr>
          <w:w w:val="105"/>
        </w:rPr>
        <w:t>to</w:t>
      </w:r>
      <w:r>
        <w:rPr>
          <w:spacing w:val="-17"/>
          <w:w w:val="105"/>
        </w:rPr>
        <w:t xml:space="preserve"> </w:t>
      </w:r>
      <w:r>
        <w:rPr>
          <w:w w:val="105"/>
        </w:rPr>
        <w:t>provide</w:t>
      </w:r>
      <w:r>
        <w:rPr>
          <w:spacing w:val="-17"/>
          <w:w w:val="105"/>
        </w:rPr>
        <w:t xml:space="preserve"> </w:t>
      </w:r>
      <w:r>
        <w:rPr>
          <w:w w:val="105"/>
        </w:rPr>
        <w:t>accommodations</w:t>
      </w:r>
      <w:r>
        <w:rPr>
          <w:spacing w:val="-17"/>
          <w:w w:val="105"/>
        </w:rPr>
        <w:t xml:space="preserve"> </w:t>
      </w:r>
      <w:r>
        <w:rPr>
          <w:w w:val="105"/>
        </w:rPr>
        <w:t>to</w:t>
      </w:r>
      <w:r>
        <w:rPr>
          <w:spacing w:val="-17"/>
          <w:w w:val="105"/>
        </w:rPr>
        <w:t xml:space="preserve"> </w:t>
      </w:r>
      <w:r>
        <w:rPr>
          <w:w w:val="105"/>
        </w:rPr>
        <w:t>students</w:t>
      </w:r>
      <w:r>
        <w:rPr>
          <w:spacing w:val="-17"/>
          <w:w w:val="105"/>
        </w:rPr>
        <w:t xml:space="preserve"> </w:t>
      </w:r>
      <w:r>
        <w:rPr>
          <w:w w:val="105"/>
        </w:rPr>
        <w:t>with disabilities. (</w:t>
      </w:r>
      <w:r>
        <w:rPr>
          <w:w w:val="105"/>
          <w:u w:val="single"/>
        </w:rPr>
        <w:t xml:space="preserve">Id. </w:t>
      </w:r>
      <w:r>
        <w:rPr>
          <w:w w:val="105"/>
        </w:rPr>
        <w:t>¶ 84.) MVUSD Board Policies do not have a policy on the use of restraints by CSOs. (</w:t>
      </w:r>
      <w:r>
        <w:rPr>
          <w:w w:val="105"/>
          <w:u w:val="single"/>
        </w:rPr>
        <w:t xml:space="preserve">Id. </w:t>
      </w:r>
      <w:r>
        <w:rPr>
          <w:w w:val="105"/>
        </w:rPr>
        <w:t>¶ 84(a).) CSOs must enforce District rules against all students with no consideration of whether the student is disabled. (</w:t>
      </w:r>
      <w:r>
        <w:rPr>
          <w:w w:val="105"/>
          <w:u w:val="single"/>
        </w:rPr>
        <w:t xml:space="preserve">Id. </w:t>
      </w:r>
      <w:r>
        <w:rPr>
          <w:w w:val="105"/>
        </w:rPr>
        <w:t>¶</w:t>
      </w:r>
      <w:r>
        <w:rPr>
          <w:spacing w:val="-3"/>
          <w:w w:val="105"/>
        </w:rPr>
        <w:t xml:space="preserve"> </w:t>
      </w:r>
      <w:r>
        <w:rPr>
          <w:w w:val="105"/>
        </w:rPr>
        <w:t>85.)</w:t>
      </w:r>
    </w:p>
    <w:p w14:paraId="5F25B893" w14:textId="77777777" w:rsidR="00E13240" w:rsidRDefault="00E13240">
      <w:pPr>
        <w:pStyle w:val="BodyText"/>
        <w:spacing w:before="6"/>
        <w:rPr>
          <w:sz w:val="25"/>
        </w:rPr>
      </w:pPr>
    </w:p>
    <w:p w14:paraId="4526C4EE" w14:textId="77777777" w:rsidR="00E13240" w:rsidRDefault="00FC1841">
      <w:pPr>
        <w:pStyle w:val="BodyText"/>
        <w:spacing w:line="256" w:lineRule="auto"/>
        <w:ind w:left="500" w:right="505" w:firstLine="720"/>
      </w:pPr>
      <w:r>
        <w:rPr>
          <w:w w:val="105"/>
        </w:rPr>
        <w:t>The CSO Handbook makes removal th</w:t>
      </w:r>
      <w:r>
        <w:rPr>
          <w:w w:val="105"/>
        </w:rPr>
        <w:t>e default response for all students, regardless of whether they have a disability. (</w:t>
      </w:r>
      <w:r>
        <w:rPr>
          <w:w w:val="105"/>
          <w:u w:val="single"/>
        </w:rPr>
        <w:t xml:space="preserve">Id. </w:t>
      </w:r>
      <w:r>
        <w:rPr>
          <w:w w:val="105"/>
        </w:rPr>
        <w:t>¶ 104.) The CSO Handbook does not outline alternatives to removal. (</w:t>
      </w:r>
      <w:r>
        <w:rPr>
          <w:w w:val="105"/>
          <w:u w:val="single"/>
        </w:rPr>
        <w:t xml:space="preserve">Id. </w:t>
      </w:r>
      <w:r>
        <w:rPr>
          <w:w w:val="105"/>
        </w:rPr>
        <w:t>¶ 105.) The CSO Handbook states officers should “[e]nforce school disciplinary procedures” and “</w:t>
      </w:r>
      <w:r>
        <w:rPr>
          <w:w w:val="105"/>
        </w:rPr>
        <w:t>escort students.”  (</w:t>
      </w:r>
      <w:r>
        <w:rPr>
          <w:w w:val="105"/>
          <w:u w:val="single"/>
        </w:rPr>
        <w:t xml:space="preserve">Id. </w:t>
      </w:r>
      <w:r>
        <w:rPr>
          <w:w w:val="105"/>
        </w:rPr>
        <w:t>¶ 107.)</w:t>
      </w:r>
    </w:p>
    <w:p w14:paraId="7B5DBD04" w14:textId="77777777" w:rsidR="00E13240" w:rsidRDefault="00E13240">
      <w:pPr>
        <w:pStyle w:val="BodyText"/>
        <w:spacing w:before="6"/>
        <w:rPr>
          <w:sz w:val="25"/>
        </w:rPr>
      </w:pPr>
    </w:p>
    <w:p w14:paraId="56294B7F" w14:textId="77777777" w:rsidR="00E13240" w:rsidRDefault="00FC1841">
      <w:pPr>
        <w:pStyle w:val="BodyText"/>
        <w:ind w:left="500"/>
      </w:pPr>
      <w:r>
        <w:t>//</w:t>
      </w:r>
    </w:p>
    <w:p w14:paraId="09422985" w14:textId="77777777" w:rsidR="00E13240" w:rsidRDefault="00E13240">
      <w:pPr>
        <w:sectPr w:rsidR="00E13240">
          <w:headerReference w:type="default" r:id="rId22"/>
          <w:pgSz w:w="12240" w:h="15840"/>
          <w:pgMar w:top="500" w:right="940" w:bottom="1260" w:left="940" w:header="232" w:footer="1062" w:gutter="0"/>
          <w:cols w:space="720"/>
        </w:sectPr>
      </w:pPr>
    </w:p>
    <w:p w14:paraId="4A3F99C0" w14:textId="77777777" w:rsidR="00E13240" w:rsidRDefault="00E13240">
      <w:pPr>
        <w:pStyle w:val="BodyText"/>
        <w:rPr>
          <w:sz w:val="20"/>
        </w:rPr>
      </w:pPr>
    </w:p>
    <w:p w14:paraId="04FA2AB4" w14:textId="77777777" w:rsidR="00E13240" w:rsidRDefault="00E13240">
      <w:pPr>
        <w:pStyle w:val="BodyText"/>
        <w:rPr>
          <w:sz w:val="20"/>
        </w:rPr>
      </w:pPr>
    </w:p>
    <w:p w14:paraId="0C44E79A" w14:textId="77777777" w:rsidR="00E13240" w:rsidRDefault="00E13240">
      <w:pPr>
        <w:pStyle w:val="BodyText"/>
        <w:rPr>
          <w:sz w:val="20"/>
        </w:rPr>
      </w:pPr>
    </w:p>
    <w:p w14:paraId="4A75B8DD" w14:textId="77777777" w:rsidR="00E13240" w:rsidRDefault="00E13240">
      <w:pPr>
        <w:pStyle w:val="BodyText"/>
        <w:spacing w:before="8"/>
        <w:rPr>
          <w:sz w:val="23"/>
        </w:rPr>
      </w:pPr>
    </w:p>
    <w:p w14:paraId="2141DFC9" w14:textId="77777777" w:rsidR="00E13240" w:rsidRDefault="00FC1841">
      <w:pPr>
        <w:pStyle w:val="Heading1"/>
        <w:numPr>
          <w:ilvl w:val="0"/>
          <w:numId w:val="3"/>
        </w:numPr>
        <w:tabs>
          <w:tab w:val="left" w:pos="1220"/>
        </w:tabs>
        <w:ind w:left="1220"/>
        <w:jc w:val="left"/>
      </w:pPr>
      <w:r>
        <w:rPr>
          <w:w w:val="95"/>
        </w:rPr>
        <w:t>MVUSD</w:t>
      </w:r>
      <w:r>
        <w:rPr>
          <w:spacing w:val="-31"/>
          <w:w w:val="95"/>
        </w:rPr>
        <w:t xml:space="preserve"> </w:t>
      </w:r>
      <w:r>
        <w:rPr>
          <w:w w:val="95"/>
        </w:rPr>
        <w:t>Training</w:t>
      </w:r>
      <w:r>
        <w:rPr>
          <w:spacing w:val="-31"/>
          <w:w w:val="95"/>
        </w:rPr>
        <w:t xml:space="preserve"> </w:t>
      </w:r>
      <w:r>
        <w:rPr>
          <w:w w:val="95"/>
        </w:rPr>
        <w:t>–</w:t>
      </w:r>
      <w:r>
        <w:rPr>
          <w:spacing w:val="-31"/>
          <w:w w:val="95"/>
        </w:rPr>
        <w:t xml:space="preserve"> </w:t>
      </w:r>
      <w:r>
        <w:rPr>
          <w:w w:val="95"/>
        </w:rPr>
        <w:t>Responding</w:t>
      </w:r>
      <w:r>
        <w:rPr>
          <w:spacing w:val="-31"/>
          <w:w w:val="95"/>
        </w:rPr>
        <w:t xml:space="preserve"> </w:t>
      </w:r>
      <w:r>
        <w:rPr>
          <w:w w:val="95"/>
        </w:rPr>
        <w:t>to</w:t>
      </w:r>
      <w:r>
        <w:rPr>
          <w:spacing w:val="-31"/>
          <w:w w:val="95"/>
        </w:rPr>
        <w:t xml:space="preserve"> </w:t>
      </w:r>
      <w:r>
        <w:rPr>
          <w:w w:val="95"/>
        </w:rPr>
        <w:t>Students</w:t>
      </w:r>
      <w:r>
        <w:rPr>
          <w:spacing w:val="-31"/>
          <w:w w:val="95"/>
        </w:rPr>
        <w:t xml:space="preserve"> </w:t>
      </w:r>
      <w:r>
        <w:rPr>
          <w:w w:val="95"/>
        </w:rPr>
        <w:t>with</w:t>
      </w:r>
      <w:r>
        <w:rPr>
          <w:spacing w:val="-31"/>
          <w:w w:val="95"/>
        </w:rPr>
        <w:t xml:space="preserve"> </w:t>
      </w:r>
      <w:r>
        <w:rPr>
          <w:w w:val="95"/>
        </w:rPr>
        <w:t>Disabilities</w:t>
      </w:r>
    </w:p>
    <w:p w14:paraId="7732F244" w14:textId="77777777" w:rsidR="00E13240" w:rsidRDefault="00E13240">
      <w:pPr>
        <w:pStyle w:val="BodyText"/>
        <w:spacing w:before="5"/>
        <w:rPr>
          <w:rFonts w:ascii="Book Antiqua"/>
          <w:b/>
          <w:sz w:val="25"/>
        </w:rPr>
      </w:pPr>
    </w:p>
    <w:p w14:paraId="78850925" w14:textId="77777777" w:rsidR="00E13240" w:rsidRDefault="00FC1841">
      <w:pPr>
        <w:pStyle w:val="BodyText"/>
        <w:spacing w:line="256" w:lineRule="auto"/>
        <w:ind w:left="499" w:right="547" w:firstLine="720"/>
      </w:pPr>
      <w:r>
        <w:rPr>
          <w:w w:val="105"/>
        </w:rPr>
        <w:t>MVUSD does not train CSOs about the rights of students with disabilities. (</w:t>
      </w:r>
      <w:r>
        <w:rPr>
          <w:w w:val="105"/>
          <w:u w:val="single"/>
        </w:rPr>
        <w:t xml:space="preserve">Id. </w:t>
      </w:r>
      <w:r>
        <w:rPr>
          <w:w w:val="105"/>
        </w:rPr>
        <w:t>¶ 50.) From 2016 to present, MVUSD has not provided any training to CSOs on how to identify disabled students. (</w:t>
      </w:r>
      <w:r>
        <w:rPr>
          <w:w w:val="105"/>
          <w:u w:val="single"/>
        </w:rPr>
        <w:t xml:space="preserve">Id. </w:t>
      </w:r>
      <w:r>
        <w:rPr>
          <w:w w:val="105"/>
        </w:rPr>
        <w:t>¶ 73.) From 2016 to present, MVUSD has not provided any train</w:t>
      </w:r>
      <w:r>
        <w:rPr>
          <w:w w:val="105"/>
        </w:rPr>
        <w:t>ing to CSOs on how to provide disability-specific accommodations. (</w:t>
      </w:r>
      <w:r>
        <w:rPr>
          <w:w w:val="105"/>
          <w:u w:val="single"/>
        </w:rPr>
        <w:t xml:space="preserve">Id. </w:t>
      </w:r>
      <w:r>
        <w:rPr>
          <w:w w:val="105"/>
        </w:rPr>
        <w:t>¶ 73(a).)  From 2016 to present, MVUSD has not provided any training on how to identify disabled students’ disability- related behavior. (</w:t>
      </w:r>
      <w:r>
        <w:rPr>
          <w:w w:val="105"/>
          <w:u w:val="single"/>
        </w:rPr>
        <w:t xml:space="preserve">Id. </w:t>
      </w:r>
      <w:r>
        <w:rPr>
          <w:w w:val="105"/>
        </w:rPr>
        <w:t>¶ 73(b).) From 2016 to present, MVUSD has n</w:t>
      </w:r>
      <w:r>
        <w:rPr>
          <w:w w:val="105"/>
        </w:rPr>
        <w:t>ot provided any training to CSOs on how to provide de-escalation strategies for disabled students. (</w:t>
      </w:r>
      <w:r>
        <w:rPr>
          <w:w w:val="105"/>
          <w:u w:val="single"/>
        </w:rPr>
        <w:t xml:space="preserve">Id. </w:t>
      </w:r>
      <w:r>
        <w:rPr>
          <w:w w:val="105"/>
        </w:rPr>
        <w:t>¶ 73(c).)</w:t>
      </w:r>
    </w:p>
    <w:p w14:paraId="22BCC6C1" w14:textId="77777777" w:rsidR="00E13240" w:rsidRDefault="00E13240">
      <w:pPr>
        <w:pStyle w:val="BodyText"/>
        <w:rPr>
          <w:sz w:val="15"/>
        </w:rPr>
      </w:pPr>
    </w:p>
    <w:p w14:paraId="3F21ACC2" w14:textId="77777777" w:rsidR="00E13240" w:rsidRDefault="00FC1841">
      <w:pPr>
        <w:pStyle w:val="BodyText"/>
        <w:spacing w:before="120" w:line="269" w:lineRule="exact"/>
        <w:ind w:left="1111" w:right="1337"/>
        <w:jc w:val="center"/>
      </w:pPr>
      <w:r>
        <w:rPr>
          <w:w w:val="105"/>
        </w:rPr>
        <w:t>MVUSD training does not address or account for any of the following instances:</w:t>
      </w:r>
    </w:p>
    <w:p w14:paraId="09ED75BB" w14:textId="77777777" w:rsidR="00E13240" w:rsidRDefault="00FC1841">
      <w:pPr>
        <w:pStyle w:val="ListParagraph"/>
        <w:numPr>
          <w:ilvl w:val="1"/>
          <w:numId w:val="3"/>
        </w:numPr>
        <w:tabs>
          <w:tab w:val="left" w:pos="1939"/>
          <w:tab w:val="left" w:pos="1940"/>
        </w:tabs>
        <w:spacing w:line="254" w:lineRule="auto"/>
        <w:ind w:right="822"/>
        <w:rPr>
          <w:sz w:val="24"/>
        </w:rPr>
      </w:pPr>
      <w:r>
        <w:rPr>
          <w:w w:val="105"/>
          <w:sz w:val="24"/>
        </w:rPr>
        <w:t>Whether</w:t>
      </w:r>
      <w:r>
        <w:rPr>
          <w:spacing w:val="-17"/>
          <w:w w:val="105"/>
          <w:sz w:val="24"/>
        </w:rPr>
        <w:t xml:space="preserve"> </w:t>
      </w:r>
      <w:r>
        <w:rPr>
          <w:w w:val="105"/>
          <w:sz w:val="24"/>
        </w:rPr>
        <w:t>the</w:t>
      </w:r>
      <w:r>
        <w:rPr>
          <w:spacing w:val="-17"/>
          <w:w w:val="105"/>
          <w:sz w:val="24"/>
        </w:rPr>
        <w:t xml:space="preserve"> </w:t>
      </w:r>
      <w:r>
        <w:rPr>
          <w:w w:val="105"/>
          <w:sz w:val="24"/>
        </w:rPr>
        <w:t>officers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w:t>
      </w:r>
      <w:r>
        <w:rPr>
          <w:w w:val="105"/>
          <w:sz w:val="24"/>
        </w:rPr>
        <w:t>traint</w:t>
      </w:r>
      <w:r>
        <w:rPr>
          <w:spacing w:val="-17"/>
          <w:w w:val="105"/>
          <w:sz w:val="24"/>
        </w:rPr>
        <w:t xml:space="preserve"> </w:t>
      </w:r>
      <w:r>
        <w:rPr>
          <w:w w:val="105"/>
          <w:sz w:val="24"/>
        </w:rPr>
        <w:t>or</w:t>
      </w:r>
      <w:r>
        <w:rPr>
          <w:spacing w:val="-17"/>
          <w:w w:val="105"/>
          <w:sz w:val="24"/>
        </w:rPr>
        <w:t xml:space="preserve"> </w:t>
      </w:r>
      <w:r>
        <w:rPr>
          <w:w w:val="105"/>
          <w:sz w:val="24"/>
        </w:rPr>
        <w:t>removal when defiance is exhibited by students with disabilities. (</w:t>
      </w:r>
      <w:r>
        <w:rPr>
          <w:w w:val="105"/>
          <w:sz w:val="24"/>
          <w:u w:val="single"/>
        </w:rPr>
        <w:t xml:space="preserve">Id. </w:t>
      </w:r>
      <w:r>
        <w:rPr>
          <w:w w:val="105"/>
          <w:sz w:val="24"/>
        </w:rPr>
        <w:t>¶</w:t>
      </w:r>
      <w:r>
        <w:rPr>
          <w:spacing w:val="-46"/>
          <w:w w:val="105"/>
          <w:sz w:val="24"/>
        </w:rPr>
        <w:t xml:space="preserve"> </w:t>
      </w:r>
      <w:r>
        <w:rPr>
          <w:w w:val="105"/>
          <w:sz w:val="24"/>
        </w:rPr>
        <w:t>102.)</w:t>
      </w:r>
    </w:p>
    <w:p w14:paraId="75CA45F2" w14:textId="77777777" w:rsidR="00E13240" w:rsidRDefault="00FC1841">
      <w:pPr>
        <w:pStyle w:val="ListParagraph"/>
        <w:numPr>
          <w:ilvl w:val="1"/>
          <w:numId w:val="3"/>
        </w:numPr>
        <w:tabs>
          <w:tab w:val="left" w:pos="1939"/>
          <w:tab w:val="left" w:pos="1940"/>
        </w:tabs>
        <w:spacing w:before="1" w:line="286" w:lineRule="exact"/>
        <w:rPr>
          <w:sz w:val="24"/>
        </w:rPr>
      </w:pPr>
      <w:r>
        <w:rPr>
          <w:w w:val="105"/>
          <w:sz w:val="24"/>
        </w:rPr>
        <w:t>Whether</w:t>
      </w:r>
      <w:r>
        <w:rPr>
          <w:spacing w:val="-17"/>
          <w:w w:val="105"/>
          <w:sz w:val="24"/>
        </w:rPr>
        <w:t xml:space="preserve"> </w:t>
      </w:r>
      <w:r>
        <w:rPr>
          <w:w w:val="105"/>
          <w:sz w:val="24"/>
        </w:rPr>
        <w:t>the</w:t>
      </w:r>
      <w:r>
        <w:rPr>
          <w:spacing w:val="-17"/>
          <w:w w:val="105"/>
          <w:sz w:val="24"/>
        </w:rPr>
        <w:t xml:space="preserve"> </w:t>
      </w:r>
      <w:r>
        <w:rPr>
          <w:w w:val="105"/>
          <w:sz w:val="24"/>
        </w:rPr>
        <w:t>officers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restraint</w:t>
      </w:r>
      <w:r>
        <w:rPr>
          <w:spacing w:val="-17"/>
          <w:w w:val="105"/>
          <w:sz w:val="24"/>
        </w:rPr>
        <w:t xml:space="preserve"> </w:t>
      </w:r>
      <w:r>
        <w:rPr>
          <w:w w:val="105"/>
          <w:sz w:val="24"/>
        </w:rPr>
        <w:t>or</w:t>
      </w:r>
      <w:r>
        <w:rPr>
          <w:spacing w:val="-17"/>
          <w:w w:val="105"/>
          <w:sz w:val="24"/>
        </w:rPr>
        <w:t xml:space="preserve"> </w:t>
      </w:r>
      <w:r>
        <w:rPr>
          <w:w w:val="105"/>
          <w:sz w:val="24"/>
        </w:rPr>
        <w:t>removal</w:t>
      </w:r>
    </w:p>
    <w:p w14:paraId="6BEA4BE6" w14:textId="77777777" w:rsidR="00E13240" w:rsidRDefault="00FC1841">
      <w:pPr>
        <w:pStyle w:val="BodyText"/>
        <w:spacing w:before="18" w:line="269" w:lineRule="exact"/>
        <w:ind w:left="1940"/>
      </w:pPr>
      <w:r>
        <w:rPr>
          <w:w w:val="105"/>
        </w:rPr>
        <w:t>when resistance is exhibited by students with disabilities. (</w:t>
      </w:r>
      <w:r>
        <w:rPr>
          <w:w w:val="105"/>
          <w:u w:val="single"/>
        </w:rPr>
        <w:t xml:space="preserve">Id. </w:t>
      </w:r>
      <w:r>
        <w:rPr>
          <w:w w:val="105"/>
        </w:rPr>
        <w:t>¶ 102(a).)</w:t>
      </w:r>
    </w:p>
    <w:p w14:paraId="166EA17B" w14:textId="77777777" w:rsidR="00E13240" w:rsidRDefault="00FC1841">
      <w:pPr>
        <w:pStyle w:val="ListParagraph"/>
        <w:numPr>
          <w:ilvl w:val="1"/>
          <w:numId w:val="3"/>
        </w:numPr>
        <w:tabs>
          <w:tab w:val="left" w:pos="1939"/>
          <w:tab w:val="left" w:pos="1940"/>
        </w:tabs>
        <w:spacing w:line="254" w:lineRule="auto"/>
        <w:ind w:right="822"/>
        <w:rPr>
          <w:sz w:val="24"/>
        </w:rPr>
      </w:pPr>
      <w:r>
        <w:rPr>
          <w:w w:val="105"/>
          <w:sz w:val="24"/>
        </w:rPr>
        <w:t>Whether</w:t>
      </w:r>
      <w:r>
        <w:rPr>
          <w:spacing w:val="-17"/>
          <w:w w:val="105"/>
          <w:sz w:val="24"/>
        </w:rPr>
        <w:t xml:space="preserve"> </w:t>
      </w:r>
      <w:r>
        <w:rPr>
          <w:w w:val="105"/>
          <w:sz w:val="24"/>
        </w:rPr>
        <w:t>the</w:t>
      </w:r>
      <w:r>
        <w:rPr>
          <w:spacing w:val="-17"/>
          <w:w w:val="105"/>
          <w:sz w:val="24"/>
        </w:rPr>
        <w:t xml:space="preserve"> </w:t>
      </w:r>
      <w:r>
        <w:rPr>
          <w:w w:val="105"/>
          <w:sz w:val="24"/>
        </w:rPr>
        <w:t>officers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restraint</w:t>
      </w:r>
      <w:r>
        <w:rPr>
          <w:spacing w:val="-17"/>
          <w:w w:val="105"/>
          <w:sz w:val="24"/>
        </w:rPr>
        <w:t xml:space="preserve"> </w:t>
      </w:r>
      <w:r>
        <w:rPr>
          <w:w w:val="105"/>
          <w:sz w:val="24"/>
        </w:rPr>
        <w:t>or</w:t>
      </w:r>
      <w:r>
        <w:rPr>
          <w:spacing w:val="-17"/>
          <w:w w:val="105"/>
          <w:sz w:val="24"/>
        </w:rPr>
        <w:t xml:space="preserve"> </w:t>
      </w:r>
      <w:r>
        <w:rPr>
          <w:w w:val="105"/>
          <w:sz w:val="24"/>
        </w:rPr>
        <w:t>removal when escape is exhibited by students with disabilities. (</w:t>
      </w:r>
      <w:r>
        <w:rPr>
          <w:w w:val="105"/>
          <w:sz w:val="24"/>
          <w:u w:val="single"/>
        </w:rPr>
        <w:t xml:space="preserve">Id. </w:t>
      </w:r>
      <w:r>
        <w:rPr>
          <w:w w:val="105"/>
          <w:sz w:val="24"/>
        </w:rPr>
        <w:t>¶</w:t>
      </w:r>
      <w:r>
        <w:rPr>
          <w:spacing w:val="-4"/>
          <w:w w:val="105"/>
          <w:sz w:val="24"/>
        </w:rPr>
        <w:t xml:space="preserve"> </w:t>
      </w:r>
      <w:r>
        <w:rPr>
          <w:w w:val="105"/>
          <w:sz w:val="24"/>
        </w:rPr>
        <w:t>102(b).)</w:t>
      </w:r>
    </w:p>
    <w:p w14:paraId="2D35A6F4" w14:textId="77777777" w:rsidR="00E13240" w:rsidRDefault="00FC1841">
      <w:pPr>
        <w:pStyle w:val="ListParagraph"/>
        <w:numPr>
          <w:ilvl w:val="1"/>
          <w:numId w:val="3"/>
        </w:numPr>
        <w:tabs>
          <w:tab w:val="left" w:pos="1939"/>
          <w:tab w:val="left" w:pos="1940"/>
        </w:tabs>
        <w:spacing w:before="1" w:line="286" w:lineRule="exact"/>
        <w:rPr>
          <w:sz w:val="24"/>
        </w:rPr>
      </w:pPr>
      <w:r>
        <w:rPr>
          <w:w w:val="105"/>
          <w:sz w:val="24"/>
        </w:rPr>
        <w:t>Whether</w:t>
      </w:r>
      <w:r>
        <w:rPr>
          <w:spacing w:val="-17"/>
          <w:w w:val="105"/>
          <w:sz w:val="24"/>
        </w:rPr>
        <w:t xml:space="preserve"> </w:t>
      </w:r>
      <w:r>
        <w:rPr>
          <w:w w:val="105"/>
          <w:sz w:val="24"/>
        </w:rPr>
        <w:t>the</w:t>
      </w:r>
      <w:r>
        <w:rPr>
          <w:spacing w:val="-17"/>
          <w:w w:val="105"/>
          <w:sz w:val="24"/>
        </w:rPr>
        <w:t xml:space="preserve"> </w:t>
      </w:r>
      <w:r>
        <w:rPr>
          <w:w w:val="105"/>
          <w:sz w:val="24"/>
        </w:rPr>
        <w:t>officers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restraint</w:t>
      </w:r>
      <w:r>
        <w:rPr>
          <w:spacing w:val="-17"/>
          <w:w w:val="105"/>
          <w:sz w:val="24"/>
        </w:rPr>
        <w:t xml:space="preserve"> </w:t>
      </w:r>
      <w:r>
        <w:rPr>
          <w:w w:val="105"/>
          <w:sz w:val="24"/>
        </w:rPr>
        <w:t>or</w:t>
      </w:r>
      <w:r>
        <w:rPr>
          <w:spacing w:val="-17"/>
          <w:w w:val="105"/>
          <w:sz w:val="24"/>
        </w:rPr>
        <w:t xml:space="preserve"> </w:t>
      </w:r>
      <w:r>
        <w:rPr>
          <w:w w:val="105"/>
          <w:sz w:val="24"/>
        </w:rPr>
        <w:t>removal</w:t>
      </w:r>
    </w:p>
    <w:p w14:paraId="7E52AC1D" w14:textId="77777777" w:rsidR="00E13240" w:rsidRDefault="00FC1841">
      <w:pPr>
        <w:pStyle w:val="BodyText"/>
        <w:spacing w:before="18" w:line="269" w:lineRule="exact"/>
        <w:ind w:left="1940"/>
      </w:pPr>
      <w:r>
        <w:rPr>
          <w:w w:val="105"/>
        </w:rPr>
        <w:t>when physical aggression is exhibited by students with disabilities. (</w:t>
      </w:r>
      <w:r>
        <w:rPr>
          <w:w w:val="105"/>
          <w:u w:val="single"/>
        </w:rPr>
        <w:t xml:space="preserve">Id. </w:t>
      </w:r>
      <w:r>
        <w:rPr>
          <w:w w:val="105"/>
        </w:rPr>
        <w:t>¶ 102(c).)</w:t>
      </w:r>
    </w:p>
    <w:p w14:paraId="44A1CDB2" w14:textId="77777777" w:rsidR="00E13240" w:rsidRDefault="00FC1841">
      <w:pPr>
        <w:pStyle w:val="ListParagraph"/>
        <w:numPr>
          <w:ilvl w:val="1"/>
          <w:numId w:val="3"/>
        </w:numPr>
        <w:tabs>
          <w:tab w:val="left" w:pos="1939"/>
          <w:tab w:val="left" w:pos="1940"/>
        </w:tabs>
        <w:spacing w:line="254" w:lineRule="auto"/>
        <w:ind w:right="635"/>
        <w:rPr>
          <w:sz w:val="24"/>
        </w:rPr>
      </w:pPr>
      <w:r>
        <w:rPr>
          <w:w w:val="105"/>
          <w:sz w:val="24"/>
        </w:rPr>
        <w:t>How</w:t>
      </w:r>
      <w:r>
        <w:rPr>
          <w:spacing w:val="-17"/>
          <w:w w:val="105"/>
          <w:sz w:val="24"/>
        </w:rPr>
        <w:t xml:space="preserve"> </w:t>
      </w:r>
      <w:r>
        <w:rPr>
          <w:w w:val="105"/>
          <w:sz w:val="24"/>
        </w:rPr>
        <w:t>the</w:t>
      </w:r>
      <w:r>
        <w:rPr>
          <w:spacing w:val="-17"/>
          <w:w w:val="105"/>
          <w:sz w:val="24"/>
        </w:rPr>
        <w:t xml:space="preserve"> </w:t>
      </w:r>
      <w:r>
        <w:rPr>
          <w:w w:val="105"/>
          <w:sz w:val="24"/>
        </w:rPr>
        <w:t>off</w:t>
      </w:r>
      <w:r>
        <w:rPr>
          <w:w w:val="105"/>
          <w:sz w:val="24"/>
        </w:rPr>
        <w:t>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restraint</w:t>
      </w:r>
      <w:r>
        <w:rPr>
          <w:spacing w:val="-17"/>
          <w:w w:val="105"/>
          <w:sz w:val="24"/>
        </w:rPr>
        <w:t xml:space="preserve"> </w:t>
      </w:r>
      <w:r>
        <w:rPr>
          <w:w w:val="105"/>
          <w:sz w:val="24"/>
        </w:rPr>
        <w:t>or</w:t>
      </w:r>
      <w:r>
        <w:rPr>
          <w:spacing w:val="-17"/>
          <w:w w:val="105"/>
          <w:sz w:val="24"/>
        </w:rPr>
        <w:t xml:space="preserve"> </w:t>
      </w:r>
      <w:r>
        <w:rPr>
          <w:w w:val="105"/>
          <w:sz w:val="24"/>
        </w:rPr>
        <w:t>removal</w:t>
      </w:r>
      <w:r>
        <w:rPr>
          <w:spacing w:val="-17"/>
          <w:w w:val="105"/>
          <w:sz w:val="24"/>
        </w:rPr>
        <w:t xml:space="preserve"> </w:t>
      </w:r>
      <w:r>
        <w:rPr>
          <w:w w:val="105"/>
          <w:sz w:val="24"/>
        </w:rPr>
        <w:t>when defiance is exhibited by students with disabilities. (</w:t>
      </w:r>
      <w:r>
        <w:rPr>
          <w:w w:val="105"/>
          <w:sz w:val="24"/>
          <w:u w:val="single"/>
        </w:rPr>
        <w:t xml:space="preserve">Id. </w:t>
      </w:r>
      <w:r>
        <w:rPr>
          <w:w w:val="105"/>
          <w:sz w:val="24"/>
        </w:rPr>
        <w:t>¶</w:t>
      </w:r>
      <w:r>
        <w:rPr>
          <w:spacing w:val="-31"/>
          <w:w w:val="105"/>
          <w:sz w:val="24"/>
        </w:rPr>
        <w:t xml:space="preserve"> </w:t>
      </w:r>
      <w:r>
        <w:rPr>
          <w:w w:val="105"/>
          <w:sz w:val="24"/>
        </w:rPr>
        <w:t>102(d).)</w:t>
      </w:r>
    </w:p>
    <w:p w14:paraId="0E5CF491" w14:textId="77777777" w:rsidR="00E13240" w:rsidRDefault="00FC1841">
      <w:pPr>
        <w:pStyle w:val="ListParagraph"/>
        <w:numPr>
          <w:ilvl w:val="1"/>
          <w:numId w:val="3"/>
        </w:numPr>
        <w:tabs>
          <w:tab w:val="left" w:pos="1939"/>
          <w:tab w:val="left" w:pos="1940"/>
        </w:tabs>
        <w:spacing w:before="1" w:line="286" w:lineRule="exact"/>
        <w:rPr>
          <w:sz w:val="24"/>
        </w:rPr>
      </w:pPr>
      <w:r>
        <w:rPr>
          <w:w w:val="105"/>
          <w:sz w:val="24"/>
        </w:rPr>
        <w:t>How</w:t>
      </w:r>
      <w:r>
        <w:rPr>
          <w:spacing w:val="-18"/>
          <w:w w:val="105"/>
          <w:sz w:val="24"/>
        </w:rPr>
        <w:t xml:space="preserve"> </w:t>
      </w:r>
      <w:r>
        <w:rPr>
          <w:w w:val="105"/>
          <w:sz w:val="24"/>
        </w:rPr>
        <w:t>the</w:t>
      </w:r>
      <w:r>
        <w:rPr>
          <w:spacing w:val="-18"/>
          <w:w w:val="105"/>
          <w:sz w:val="24"/>
        </w:rPr>
        <w:t xml:space="preserve"> </w:t>
      </w:r>
      <w:r>
        <w:rPr>
          <w:w w:val="105"/>
          <w:sz w:val="24"/>
        </w:rPr>
        <w:t>officers</w:t>
      </w:r>
      <w:r>
        <w:rPr>
          <w:spacing w:val="-18"/>
          <w:w w:val="105"/>
          <w:sz w:val="24"/>
        </w:rPr>
        <w:t xml:space="preserve"> </w:t>
      </w:r>
      <w:r>
        <w:rPr>
          <w:w w:val="105"/>
          <w:sz w:val="24"/>
        </w:rPr>
        <w:t>should</w:t>
      </w:r>
      <w:r>
        <w:rPr>
          <w:spacing w:val="-18"/>
          <w:w w:val="105"/>
          <w:sz w:val="24"/>
        </w:rPr>
        <w:t xml:space="preserve"> </w:t>
      </w:r>
      <w:r>
        <w:rPr>
          <w:w w:val="105"/>
          <w:sz w:val="24"/>
        </w:rPr>
        <w:t>respond</w:t>
      </w:r>
      <w:r>
        <w:rPr>
          <w:spacing w:val="-18"/>
          <w:w w:val="105"/>
          <w:sz w:val="24"/>
        </w:rPr>
        <w:t xml:space="preserve"> </w:t>
      </w:r>
      <w:r>
        <w:rPr>
          <w:w w:val="105"/>
          <w:sz w:val="24"/>
        </w:rPr>
        <w:t>differently</w:t>
      </w:r>
      <w:r>
        <w:rPr>
          <w:spacing w:val="-18"/>
          <w:w w:val="105"/>
          <w:sz w:val="24"/>
        </w:rPr>
        <w:t xml:space="preserve"> </w:t>
      </w:r>
      <w:r>
        <w:rPr>
          <w:w w:val="105"/>
          <w:sz w:val="24"/>
        </w:rPr>
        <w:t>than</w:t>
      </w:r>
      <w:r>
        <w:rPr>
          <w:spacing w:val="-18"/>
          <w:w w:val="105"/>
          <w:sz w:val="24"/>
        </w:rPr>
        <w:t xml:space="preserve"> </w:t>
      </w:r>
      <w:r>
        <w:rPr>
          <w:w w:val="105"/>
          <w:sz w:val="24"/>
        </w:rPr>
        <w:t>using</w:t>
      </w:r>
      <w:r>
        <w:rPr>
          <w:spacing w:val="-18"/>
          <w:w w:val="105"/>
          <w:sz w:val="24"/>
        </w:rPr>
        <w:t xml:space="preserve"> </w:t>
      </w:r>
      <w:r>
        <w:rPr>
          <w:w w:val="105"/>
          <w:sz w:val="24"/>
        </w:rPr>
        <w:t>restraint</w:t>
      </w:r>
      <w:r>
        <w:rPr>
          <w:spacing w:val="-18"/>
          <w:w w:val="105"/>
          <w:sz w:val="24"/>
        </w:rPr>
        <w:t xml:space="preserve"> </w:t>
      </w:r>
      <w:r>
        <w:rPr>
          <w:w w:val="105"/>
          <w:sz w:val="24"/>
        </w:rPr>
        <w:t>or</w:t>
      </w:r>
      <w:r>
        <w:rPr>
          <w:spacing w:val="-18"/>
          <w:w w:val="105"/>
          <w:sz w:val="24"/>
        </w:rPr>
        <w:t xml:space="preserve"> </w:t>
      </w:r>
      <w:r>
        <w:rPr>
          <w:w w:val="105"/>
          <w:sz w:val="24"/>
        </w:rPr>
        <w:t>removal</w:t>
      </w:r>
      <w:r>
        <w:rPr>
          <w:spacing w:val="-18"/>
          <w:w w:val="105"/>
          <w:sz w:val="24"/>
        </w:rPr>
        <w:t xml:space="preserve"> </w:t>
      </w:r>
      <w:r>
        <w:rPr>
          <w:w w:val="105"/>
          <w:sz w:val="24"/>
        </w:rPr>
        <w:t>when</w:t>
      </w:r>
    </w:p>
    <w:p w14:paraId="1F1F1C6B" w14:textId="77777777" w:rsidR="00E13240" w:rsidRDefault="00FC1841">
      <w:pPr>
        <w:pStyle w:val="BodyText"/>
        <w:spacing w:before="18" w:line="269" w:lineRule="exact"/>
        <w:ind w:left="1940"/>
      </w:pPr>
      <w:r>
        <w:rPr>
          <w:w w:val="105"/>
        </w:rPr>
        <w:t>resistance is exhibited by students with disabilities. (</w:t>
      </w:r>
      <w:r>
        <w:rPr>
          <w:w w:val="105"/>
          <w:u w:val="single"/>
        </w:rPr>
        <w:t xml:space="preserve">Id. </w:t>
      </w:r>
      <w:r>
        <w:rPr>
          <w:w w:val="105"/>
        </w:rPr>
        <w:t>¶ 102(e).)</w:t>
      </w:r>
    </w:p>
    <w:p w14:paraId="07920220" w14:textId="77777777" w:rsidR="00E13240" w:rsidRDefault="00FC1841">
      <w:pPr>
        <w:pStyle w:val="ListParagraph"/>
        <w:numPr>
          <w:ilvl w:val="1"/>
          <w:numId w:val="3"/>
        </w:numPr>
        <w:tabs>
          <w:tab w:val="left" w:pos="1939"/>
          <w:tab w:val="left" w:pos="1940"/>
        </w:tabs>
        <w:spacing w:line="254" w:lineRule="auto"/>
        <w:ind w:right="635"/>
        <w:rPr>
          <w:sz w:val="24"/>
        </w:rPr>
      </w:pPr>
      <w:r>
        <w:rPr>
          <w:w w:val="105"/>
          <w:sz w:val="24"/>
        </w:rPr>
        <w:t>How</w:t>
      </w:r>
      <w:r>
        <w:rPr>
          <w:spacing w:val="-17"/>
          <w:w w:val="105"/>
          <w:sz w:val="24"/>
        </w:rPr>
        <w:t xml:space="preserve"> </w:t>
      </w:r>
      <w:r>
        <w:rPr>
          <w:w w:val="105"/>
          <w:sz w:val="24"/>
        </w:rPr>
        <w:t>the</w:t>
      </w:r>
      <w:r>
        <w:rPr>
          <w:spacing w:val="-17"/>
          <w:w w:val="105"/>
          <w:sz w:val="24"/>
        </w:rPr>
        <w:t xml:space="preserve"> </w:t>
      </w:r>
      <w:r>
        <w:rPr>
          <w:w w:val="105"/>
          <w:sz w:val="24"/>
        </w:rPr>
        <w:t>officers</w:t>
      </w:r>
      <w:r>
        <w:rPr>
          <w:spacing w:val="-17"/>
          <w:w w:val="105"/>
          <w:sz w:val="24"/>
        </w:rPr>
        <w:t xml:space="preserve"> </w:t>
      </w:r>
      <w:r>
        <w:rPr>
          <w:w w:val="105"/>
          <w:sz w:val="24"/>
        </w:rPr>
        <w:t>should</w:t>
      </w:r>
      <w:r>
        <w:rPr>
          <w:spacing w:val="-17"/>
          <w:w w:val="105"/>
          <w:sz w:val="24"/>
        </w:rPr>
        <w:t xml:space="preserve"> </w:t>
      </w:r>
      <w:r>
        <w:rPr>
          <w:w w:val="105"/>
          <w:sz w:val="24"/>
        </w:rPr>
        <w:t>respond</w:t>
      </w:r>
      <w:r>
        <w:rPr>
          <w:spacing w:val="-17"/>
          <w:w w:val="105"/>
          <w:sz w:val="24"/>
        </w:rPr>
        <w:t xml:space="preserve"> </w:t>
      </w:r>
      <w:r>
        <w:rPr>
          <w:w w:val="105"/>
          <w:sz w:val="24"/>
        </w:rPr>
        <w:t>differently</w:t>
      </w:r>
      <w:r>
        <w:rPr>
          <w:spacing w:val="-17"/>
          <w:w w:val="105"/>
          <w:sz w:val="24"/>
        </w:rPr>
        <w:t xml:space="preserve"> </w:t>
      </w:r>
      <w:r>
        <w:rPr>
          <w:w w:val="105"/>
          <w:sz w:val="24"/>
        </w:rPr>
        <w:t>than</w:t>
      </w:r>
      <w:r>
        <w:rPr>
          <w:spacing w:val="-17"/>
          <w:w w:val="105"/>
          <w:sz w:val="24"/>
        </w:rPr>
        <w:t xml:space="preserve"> </w:t>
      </w:r>
      <w:r>
        <w:rPr>
          <w:w w:val="105"/>
          <w:sz w:val="24"/>
        </w:rPr>
        <w:t>using</w:t>
      </w:r>
      <w:r>
        <w:rPr>
          <w:spacing w:val="-17"/>
          <w:w w:val="105"/>
          <w:sz w:val="24"/>
        </w:rPr>
        <w:t xml:space="preserve"> </w:t>
      </w:r>
      <w:r>
        <w:rPr>
          <w:w w:val="105"/>
          <w:sz w:val="24"/>
        </w:rPr>
        <w:t>restraint</w:t>
      </w:r>
      <w:r>
        <w:rPr>
          <w:spacing w:val="-17"/>
          <w:w w:val="105"/>
          <w:sz w:val="24"/>
        </w:rPr>
        <w:t xml:space="preserve"> </w:t>
      </w:r>
      <w:r>
        <w:rPr>
          <w:w w:val="105"/>
          <w:sz w:val="24"/>
        </w:rPr>
        <w:t>or</w:t>
      </w:r>
      <w:r>
        <w:rPr>
          <w:spacing w:val="-17"/>
          <w:w w:val="105"/>
          <w:sz w:val="24"/>
        </w:rPr>
        <w:t xml:space="preserve"> </w:t>
      </w:r>
      <w:r>
        <w:rPr>
          <w:w w:val="105"/>
          <w:sz w:val="24"/>
        </w:rPr>
        <w:t>removal</w:t>
      </w:r>
      <w:r>
        <w:rPr>
          <w:spacing w:val="-17"/>
          <w:w w:val="105"/>
          <w:sz w:val="24"/>
        </w:rPr>
        <w:t xml:space="preserve"> </w:t>
      </w:r>
      <w:r>
        <w:rPr>
          <w:w w:val="105"/>
          <w:sz w:val="24"/>
        </w:rPr>
        <w:t>when escape is exhibited by students with disabilities. (</w:t>
      </w:r>
      <w:r>
        <w:rPr>
          <w:w w:val="105"/>
          <w:sz w:val="24"/>
          <w:u w:val="single"/>
        </w:rPr>
        <w:t xml:space="preserve">Id. </w:t>
      </w:r>
      <w:r>
        <w:rPr>
          <w:w w:val="105"/>
          <w:sz w:val="24"/>
        </w:rPr>
        <w:t>¶</w:t>
      </w:r>
      <w:r>
        <w:rPr>
          <w:spacing w:val="19"/>
          <w:w w:val="105"/>
          <w:sz w:val="24"/>
        </w:rPr>
        <w:t xml:space="preserve"> </w:t>
      </w:r>
      <w:r>
        <w:rPr>
          <w:w w:val="105"/>
          <w:sz w:val="24"/>
        </w:rPr>
        <w:t>102(f).)</w:t>
      </w:r>
    </w:p>
    <w:p w14:paraId="07684385" w14:textId="77777777" w:rsidR="00E13240" w:rsidRDefault="00FC1841">
      <w:pPr>
        <w:pStyle w:val="ListParagraph"/>
        <w:numPr>
          <w:ilvl w:val="1"/>
          <w:numId w:val="3"/>
        </w:numPr>
        <w:tabs>
          <w:tab w:val="left" w:pos="1939"/>
          <w:tab w:val="left" w:pos="1940"/>
        </w:tabs>
        <w:spacing w:before="1" w:line="286" w:lineRule="exact"/>
        <w:rPr>
          <w:sz w:val="24"/>
        </w:rPr>
      </w:pPr>
      <w:r>
        <w:rPr>
          <w:w w:val="105"/>
          <w:sz w:val="24"/>
        </w:rPr>
        <w:t>How</w:t>
      </w:r>
      <w:r>
        <w:rPr>
          <w:spacing w:val="-18"/>
          <w:w w:val="105"/>
          <w:sz w:val="24"/>
        </w:rPr>
        <w:t xml:space="preserve"> </w:t>
      </w:r>
      <w:r>
        <w:rPr>
          <w:w w:val="105"/>
          <w:sz w:val="24"/>
        </w:rPr>
        <w:t>the</w:t>
      </w:r>
      <w:r>
        <w:rPr>
          <w:spacing w:val="-18"/>
          <w:w w:val="105"/>
          <w:sz w:val="24"/>
        </w:rPr>
        <w:t xml:space="preserve"> </w:t>
      </w:r>
      <w:r>
        <w:rPr>
          <w:w w:val="105"/>
          <w:sz w:val="24"/>
        </w:rPr>
        <w:t>officers</w:t>
      </w:r>
      <w:r>
        <w:rPr>
          <w:spacing w:val="-18"/>
          <w:w w:val="105"/>
          <w:sz w:val="24"/>
        </w:rPr>
        <w:t xml:space="preserve"> </w:t>
      </w:r>
      <w:r>
        <w:rPr>
          <w:w w:val="105"/>
          <w:sz w:val="24"/>
        </w:rPr>
        <w:t>should</w:t>
      </w:r>
      <w:r>
        <w:rPr>
          <w:spacing w:val="-18"/>
          <w:w w:val="105"/>
          <w:sz w:val="24"/>
        </w:rPr>
        <w:t xml:space="preserve"> </w:t>
      </w:r>
      <w:r>
        <w:rPr>
          <w:w w:val="105"/>
          <w:sz w:val="24"/>
        </w:rPr>
        <w:t>respond</w:t>
      </w:r>
      <w:r>
        <w:rPr>
          <w:spacing w:val="-18"/>
          <w:w w:val="105"/>
          <w:sz w:val="24"/>
        </w:rPr>
        <w:t xml:space="preserve"> </w:t>
      </w:r>
      <w:r>
        <w:rPr>
          <w:w w:val="105"/>
          <w:sz w:val="24"/>
        </w:rPr>
        <w:t>diffe</w:t>
      </w:r>
      <w:r>
        <w:rPr>
          <w:w w:val="105"/>
          <w:sz w:val="24"/>
        </w:rPr>
        <w:t>rently</w:t>
      </w:r>
      <w:r>
        <w:rPr>
          <w:spacing w:val="-18"/>
          <w:w w:val="105"/>
          <w:sz w:val="24"/>
        </w:rPr>
        <w:t xml:space="preserve"> </w:t>
      </w:r>
      <w:r>
        <w:rPr>
          <w:w w:val="105"/>
          <w:sz w:val="24"/>
        </w:rPr>
        <w:t>than</w:t>
      </w:r>
      <w:r>
        <w:rPr>
          <w:spacing w:val="-18"/>
          <w:w w:val="105"/>
          <w:sz w:val="24"/>
        </w:rPr>
        <w:t xml:space="preserve"> </w:t>
      </w:r>
      <w:r>
        <w:rPr>
          <w:w w:val="105"/>
          <w:sz w:val="24"/>
        </w:rPr>
        <w:t>using</w:t>
      </w:r>
      <w:r>
        <w:rPr>
          <w:spacing w:val="-18"/>
          <w:w w:val="105"/>
          <w:sz w:val="24"/>
        </w:rPr>
        <w:t xml:space="preserve"> </w:t>
      </w:r>
      <w:r>
        <w:rPr>
          <w:w w:val="105"/>
          <w:sz w:val="24"/>
        </w:rPr>
        <w:t>restraint</w:t>
      </w:r>
      <w:r>
        <w:rPr>
          <w:spacing w:val="-18"/>
          <w:w w:val="105"/>
          <w:sz w:val="24"/>
        </w:rPr>
        <w:t xml:space="preserve"> </w:t>
      </w:r>
      <w:r>
        <w:rPr>
          <w:w w:val="105"/>
          <w:sz w:val="24"/>
        </w:rPr>
        <w:t>or</w:t>
      </w:r>
      <w:r>
        <w:rPr>
          <w:spacing w:val="-18"/>
          <w:w w:val="105"/>
          <w:sz w:val="24"/>
        </w:rPr>
        <w:t xml:space="preserve"> </w:t>
      </w:r>
      <w:r>
        <w:rPr>
          <w:w w:val="105"/>
          <w:sz w:val="24"/>
        </w:rPr>
        <w:t>removal</w:t>
      </w:r>
      <w:r>
        <w:rPr>
          <w:spacing w:val="-18"/>
          <w:w w:val="105"/>
          <w:sz w:val="24"/>
        </w:rPr>
        <w:t xml:space="preserve"> </w:t>
      </w:r>
      <w:r>
        <w:rPr>
          <w:w w:val="105"/>
          <w:sz w:val="24"/>
        </w:rPr>
        <w:t>when</w:t>
      </w:r>
    </w:p>
    <w:p w14:paraId="45F2FA24" w14:textId="77777777" w:rsidR="00E13240" w:rsidRDefault="00FC1841">
      <w:pPr>
        <w:pStyle w:val="BodyText"/>
        <w:spacing w:before="18"/>
        <w:ind w:left="1940"/>
      </w:pPr>
      <w:r>
        <w:rPr>
          <w:w w:val="105"/>
        </w:rPr>
        <w:t>physical aggression is exhibited by students with disabilities. (</w:t>
      </w:r>
      <w:r>
        <w:rPr>
          <w:w w:val="105"/>
          <w:u w:val="single"/>
        </w:rPr>
        <w:t xml:space="preserve">Id. </w:t>
      </w:r>
      <w:r>
        <w:rPr>
          <w:w w:val="105"/>
        </w:rPr>
        <w:t>¶ 102(g).)</w:t>
      </w:r>
    </w:p>
    <w:p w14:paraId="15731318" w14:textId="77777777" w:rsidR="00E13240" w:rsidRDefault="00E13240">
      <w:pPr>
        <w:pStyle w:val="BodyText"/>
        <w:spacing w:before="7"/>
        <w:rPr>
          <w:sz w:val="16"/>
        </w:rPr>
      </w:pPr>
    </w:p>
    <w:p w14:paraId="7AB0354A" w14:textId="77777777" w:rsidR="00E13240" w:rsidRDefault="00FC1841">
      <w:pPr>
        <w:pStyle w:val="BodyText"/>
        <w:spacing w:before="120" w:line="256" w:lineRule="auto"/>
        <w:ind w:left="500" w:right="560" w:firstLine="720"/>
      </w:pPr>
      <w:r>
        <w:rPr>
          <w:w w:val="110"/>
        </w:rPr>
        <w:t>MVUSD</w:t>
      </w:r>
      <w:r>
        <w:rPr>
          <w:spacing w:val="-45"/>
          <w:w w:val="110"/>
        </w:rPr>
        <w:t xml:space="preserve"> </w:t>
      </w:r>
      <w:r>
        <w:rPr>
          <w:w w:val="110"/>
        </w:rPr>
        <w:t>policy</w:t>
      </w:r>
      <w:r>
        <w:rPr>
          <w:spacing w:val="-45"/>
          <w:w w:val="110"/>
        </w:rPr>
        <w:t xml:space="preserve"> </w:t>
      </w:r>
      <w:r>
        <w:rPr>
          <w:w w:val="110"/>
        </w:rPr>
        <w:t>does</w:t>
      </w:r>
      <w:r>
        <w:rPr>
          <w:spacing w:val="-45"/>
          <w:w w:val="110"/>
        </w:rPr>
        <w:t xml:space="preserve"> </w:t>
      </w:r>
      <w:r>
        <w:rPr>
          <w:w w:val="110"/>
        </w:rPr>
        <w:t>not</w:t>
      </w:r>
      <w:r>
        <w:rPr>
          <w:spacing w:val="-45"/>
          <w:w w:val="110"/>
        </w:rPr>
        <w:t xml:space="preserve"> </w:t>
      </w:r>
      <w:r>
        <w:rPr>
          <w:w w:val="110"/>
        </w:rPr>
        <w:t>prohibit</w:t>
      </w:r>
      <w:r>
        <w:rPr>
          <w:spacing w:val="-45"/>
          <w:w w:val="110"/>
        </w:rPr>
        <w:t xml:space="preserve"> </w:t>
      </w:r>
      <w:r>
        <w:rPr>
          <w:w w:val="110"/>
        </w:rPr>
        <w:t>staff</w:t>
      </w:r>
      <w:r>
        <w:rPr>
          <w:spacing w:val="-45"/>
          <w:w w:val="110"/>
        </w:rPr>
        <w:t xml:space="preserve"> </w:t>
      </w:r>
      <w:r>
        <w:rPr>
          <w:w w:val="110"/>
        </w:rPr>
        <w:t>from</w:t>
      </w:r>
      <w:r>
        <w:rPr>
          <w:spacing w:val="-45"/>
          <w:w w:val="110"/>
        </w:rPr>
        <w:t xml:space="preserve"> </w:t>
      </w:r>
      <w:r>
        <w:rPr>
          <w:w w:val="110"/>
        </w:rPr>
        <w:t>referring</w:t>
      </w:r>
      <w:r>
        <w:rPr>
          <w:spacing w:val="-45"/>
          <w:w w:val="110"/>
        </w:rPr>
        <w:t xml:space="preserve"> </w:t>
      </w:r>
      <w:r>
        <w:rPr>
          <w:w w:val="110"/>
        </w:rPr>
        <w:t>students</w:t>
      </w:r>
      <w:r>
        <w:rPr>
          <w:spacing w:val="-45"/>
          <w:w w:val="110"/>
        </w:rPr>
        <w:t xml:space="preserve"> </w:t>
      </w:r>
      <w:r>
        <w:rPr>
          <w:w w:val="110"/>
        </w:rPr>
        <w:t>with</w:t>
      </w:r>
      <w:r>
        <w:rPr>
          <w:spacing w:val="-45"/>
          <w:w w:val="110"/>
        </w:rPr>
        <w:t xml:space="preserve"> </w:t>
      </w:r>
      <w:r>
        <w:rPr>
          <w:w w:val="110"/>
        </w:rPr>
        <w:t>disabilities</w:t>
      </w:r>
      <w:r>
        <w:rPr>
          <w:spacing w:val="-45"/>
          <w:w w:val="110"/>
        </w:rPr>
        <w:t xml:space="preserve"> </w:t>
      </w:r>
      <w:r>
        <w:rPr>
          <w:w w:val="110"/>
        </w:rPr>
        <w:t>to</w:t>
      </w:r>
      <w:r>
        <w:rPr>
          <w:spacing w:val="-45"/>
          <w:w w:val="110"/>
        </w:rPr>
        <w:t xml:space="preserve"> </w:t>
      </w:r>
      <w:r>
        <w:rPr>
          <w:w w:val="110"/>
        </w:rPr>
        <w:t>CSOs or</w:t>
      </w:r>
      <w:r>
        <w:rPr>
          <w:spacing w:val="-32"/>
          <w:w w:val="110"/>
        </w:rPr>
        <w:t xml:space="preserve"> </w:t>
      </w:r>
      <w:r>
        <w:rPr>
          <w:w w:val="110"/>
        </w:rPr>
        <w:t>SROs</w:t>
      </w:r>
      <w:r>
        <w:rPr>
          <w:spacing w:val="-32"/>
          <w:w w:val="110"/>
        </w:rPr>
        <w:t xml:space="preserve"> </w:t>
      </w:r>
      <w:r>
        <w:rPr>
          <w:w w:val="110"/>
        </w:rPr>
        <w:t>for</w:t>
      </w:r>
      <w:r>
        <w:rPr>
          <w:spacing w:val="-32"/>
          <w:w w:val="110"/>
        </w:rPr>
        <w:t xml:space="preserve"> </w:t>
      </w:r>
      <w:r>
        <w:rPr>
          <w:w w:val="110"/>
        </w:rPr>
        <w:t>removal</w:t>
      </w:r>
      <w:r>
        <w:rPr>
          <w:spacing w:val="-32"/>
          <w:w w:val="110"/>
        </w:rPr>
        <w:t xml:space="preserve"> </w:t>
      </w:r>
      <w:r>
        <w:rPr>
          <w:w w:val="110"/>
        </w:rPr>
        <w:t>from</w:t>
      </w:r>
      <w:r>
        <w:rPr>
          <w:spacing w:val="-32"/>
          <w:w w:val="110"/>
        </w:rPr>
        <w:t xml:space="preserve"> </w:t>
      </w:r>
      <w:r>
        <w:rPr>
          <w:w w:val="110"/>
        </w:rPr>
        <w:t>the</w:t>
      </w:r>
      <w:r>
        <w:rPr>
          <w:spacing w:val="-32"/>
          <w:w w:val="110"/>
        </w:rPr>
        <w:t xml:space="preserve"> </w:t>
      </w:r>
      <w:r>
        <w:rPr>
          <w:w w:val="110"/>
        </w:rPr>
        <w:t>classroom.</w:t>
      </w:r>
      <w:r>
        <w:rPr>
          <w:spacing w:val="3"/>
          <w:w w:val="110"/>
        </w:rPr>
        <w:t xml:space="preserve"> </w:t>
      </w:r>
      <w:r>
        <w:rPr>
          <w:w w:val="110"/>
        </w:rPr>
        <w:t>(</w:t>
      </w:r>
      <w:r>
        <w:rPr>
          <w:w w:val="110"/>
          <w:u w:val="single"/>
        </w:rPr>
        <w:t>Id.</w:t>
      </w:r>
      <w:r>
        <w:rPr>
          <w:spacing w:val="-32"/>
          <w:w w:val="110"/>
          <w:u w:val="single"/>
        </w:rPr>
        <w:t xml:space="preserve"> </w:t>
      </w:r>
      <w:r>
        <w:rPr>
          <w:w w:val="110"/>
        </w:rPr>
        <w:t>¶¶</w:t>
      </w:r>
      <w:r>
        <w:rPr>
          <w:spacing w:val="-31"/>
          <w:w w:val="110"/>
        </w:rPr>
        <w:t xml:space="preserve"> </w:t>
      </w:r>
      <w:r>
        <w:rPr>
          <w:w w:val="110"/>
        </w:rPr>
        <w:t>58-58(a).)</w:t>
      </w:r>
      <w:r>
        <w:rPr>
          <w:spacing w:val="4"/>
          <w:w w:val="110"/>
        </w:rPr>
        <w:t xml:space="preserve"> </w:t>
      </w:r>
      <w:r>
        <w:rPr>
          <w:w w:val="110"/>
        </w:rPr>
        <w:t>MVUSD</w:t>
      </w:r>
      <w:r>
        <w:rPr>
          <w:spacing w:val="-31"/>
          <w:w w:val="110"/>
        </w:rPr>
        <w:t xml:space="preserve"> </w:t>
      </w:r>
      <w:r>
        <w:rPr>
          <w:w w:val="110"/>
        </w:rPr>
        <w:t>does</w:t>
      </w:r>
      <w:r>
        <w:rPr>
          <w:spacing w:val="-32"/>
          <w:w w:val="110"/>
        </w:rPr>
        <w:t xml:space="preserve"> </w:t>
      </w:r>
      <w:r>
        <w:rPr>
          <w:w w:val="110"/>
        </w:rPr>
        <w:t>not</w:t>
      </w:r>
      <w:r>
        <w:rPr>
          <w:spacing w:val="-32"/>
          <w:w w:val="110"/>
        </w:rPr>
        <w:t xml:space="preserve"> </w:t>
      </w:r>
      <w:r>
        <w:rPr>
          <w:w w:val="110"/>
        </w:rPr>
        <w:t>train</w:t>
      </w:r>
      <w:r>
        <w:rPr>
          <w:spacing w:val="-32"/>
          <w:w w:val="110"/>
        </w:rPr>
        <w:t xml:space="preserve"> </w:t>
      </w:r>
      <w:r>
        <w:rPr>
          <w:w w:val="110"/>
        </w:rPr>
        <w:t>staff</w:t>
      </w:r>
      <w:r>
        <w:rPr>
          <w:spacing w:val="-32"/>
          <w:w w:val="110"/>
        </w:rPr>
        <w:t xml:space="preserve"> </w:t>
      </w:r>
      <w:r>
        <w:rPr>
          <w:w w:val="110"/>
        </w:rPr>
        <w:t>on when</w:t>
      </w:r>
      <w:r>
        <w:rPr>
          <w:spacing w:val="-35"/>
          <w:w w:val="110"/>
        </w:rPr>
        <w:t xml:space="preserve"> </w:t>
      </w:r>
      <w:r>
        <w:rPr>
          <w:w w:val="110"/>
        </w:rPr>
        <w:t>to</w:t>
      </w:r>
      <w:r>
        <w:rPr>
          <w:spacing w:val="-35"/>
          <w:w w:val="110"/>
        </w:rPr>
        <w:t xml:space="preserve"> </w:t>
      </w:r>
      <w:r>
        <w:rPr>
          <w:w w:val="110"/>
        </w:rPr>
        <w:t>refer</w:t>
      </w:r>
      <w:r>
        <w:rPr>
          <w:spacing w:val="-35"/>
          <w:w w:val="110"/>
        </w:rPr>
        <w:t xml:space="preserve"> </w:t>
      </w:r>
      <w:r>
        <w:rPr>
          <w:w w:val="110"/>
        </w:rPr>
        <w:t>disabled</w:t>
      </w:r>
      <w:r>
        <w:rPr>
          <w:spacing w:val="-35"/>
          <w:w w:val="110"/>
        </w:rPr>
        <w:t xml:space="preserve"> </w:t>
      </w:r>
      <w:r>
        <w:rPr>
          <w:w w:val="110"/>
        </w:rPr>
        <w:t>students</w:t>
      </w:r>
      <w:r>
        <w:rPr>
          <w:spacing w:val="-35"/>
          <w:w w:val="110"/>
        </w:rPr>
        <w:t xml:space="preserve"> </w:t>
      </w:r>
      <w:r>
        <w:rPr>
          <w:w w:val="110"/>
        </w:rPr>
        <w:t>to</w:t>
      </w:r>
      <w:r>
        <w:rPr>
          <w:spacing w:val="-35"/>
          <w:w w:val="110"/>
        </w:rPr>
        <w:t xml:space="preserve"> </w:t>
      </w:r>
      <w:r>
        <w:rPr>
          <w:w w:val="110"/>
        </w:rPr>
        <w:t>CSOs</w:t>
      </w:r>
      <w:r>
        <w:rPr>
          <w:spacing w:val="-35"/>
          <w:w w:val="110"/>
        </w:rPr>
        <w:t xml:space="preserve"> </w:t>
      </w:r>
      <w:r>
        <w:rPr>
          <w:w w:val="110"/>
        </w:rPr>
        <w:t>or</w:t>
      </w:r>
      <w:r>
        <w:rPr>
          <w:spacing w:val="-35"/>
          <w:w w:val="110"/>
        </w:rPr>
        <w:t xml:space="preserve"> </w:t>
      </w:r>
      <w:r>
        <w:rPr>
          <w:w w:val="110"/>
        </w:rPr>
        <w:t>SROs.</w:t>
      </w:r>
      <w:r>
        <w:rPr>
          <w:spacing w:val="-3"/>
          <w:w w:val="110"/>
        </w:rPr>
        <w:t xml:space="preserve"> </w:t>
      </w:r>
      <w:r>
        <w:rPr>
          <w:w w:val="110"/>
        </w:rPr>
        <w:t>(</w:t>
      </w:r>
      <w:r>
        <w:rPr>
          <w:w w:val="110"/>
          <w:u w:val="single"/>
        </w:rPr>
        <w:t>Id.</w:t>
      </w:r>
      <w:r>
        <w:rPr>
          <w:spacing w:val="-35"/>
          <w:w w:val="110"/>
          <w:u w:val="single"/>
        </w:rPr>
        <w:t xml:space="preserve"> </w:t>
      </w:r>
      <w:r>
        <w:rPr>
          <w:w w:val="110"/>
        </w:rPr>
        <w:t>¶¶</w:t>
      </w:r>
      <w:r>
        <w:rPr>
          <w:spacing w:val="-35"/>
          <w:w w:val="110"/>
        </w:rPr>
        <w:t xml:space="preserve"> </w:t>
      </w:r>
      <w:r>
        <w:rPr>
          <w:w w:val="110"/>
        </w:rPr>
        <w:t>58(b)-58(c).)</w:t>
      </w:r>
      <w:r>
        <w:rPr>
          <w:spacing w:val="-3"/>
          <w:w w:val="110"/>
        </w:rPr>
        <w:t xml:space="preserve"> </w:t>
      </w:r>
      <w:r>
        <w:rPr>
          <w:w w:val="110"/>
        </w:rPr>
        <w:t>MVUSD</w:t>
      </w:r>
      <w:r>
        <w:rPr>
          <w:spacing w:val="-35"/>
          <w:w w:val="110"/>
        </w:rPr>
        <w:t xml:space="preserve"> </w:t>
      </w:r>
      <w:r>
        <w:rPr>
          <w:w w:val="110"/>
        </w:rPr>
        <w:t>follows</w:t>
      </w:r>
      <w:r>
        <w:rPr>
          <w:spacing w:val="-35"/>
          <w:w w:val="110"/>
        </w:rPr>
        <w:t xml:space="preserve"> </w:t>
      </w:r>
      <w:r>
        <w:rPr>
          <w:w w:val="110"/>
        </w:rPr>
        <w:t>a</w:t>
      </w:r>
      <w:r>
        <w:rPr>
          <w:spacing w:val="-35"/>
          <w:w w:val="110"/>
        </w:rPr>
        <w:t xml:space="preserve"> </w:t>
      </w:r>
      <w:r>
        <w:rPr>
          <w:w w:val="110"/>
        </w:rPr>
        <w:t>use of</w:t>
      </w:r>
      <w:r>
        <w:rPr>
          <w:spacing w:val="-34"/>
          <w:w w:val="110"/>
        </w:rPr>
        <w:t xml:space="preserve"> </w:t>
      </w:r>
      <w:r>
        <w:rPr>
          <w:w w:val="110"/>
        </w:rPr>
        <w:t>restraint</w:t>
      </w:r>
      <w:r>
        <w:rPr>
          <w:spacing w:val="-34"/>
          <w:w w:val="110"/>
        </w:rPr>
        <w:t xml:space="preserve"> </w:t>
      </w:r>
      <w:r>
        <w:rPr>
          <w:w w:val="110"/>
        </w:rPr>
        <w:t>continuum</w:t>
      </w:r>
      <w:r>
        <w:rPr>
          <w:spacing w:val="-34"/>
          <w:w w:val="110"/>
        </w:rPr>
        <w:t xml:space="preserve"> </w:t>
      </w:r>
      <w:r>
        <w:rPr>
          <w:w w:val="110"/>
        </w:rPr>
        <w:t>policy</w:t>
      </w:r>
      <w:r>
        <w:rPr>
          <w:spacing w:val="-34"/>
          <w:w w:val="110"/>
        </w:rPr>
        <w:t xml:space="preserve"> </w:t>
      </w:r>
      <w:r>
        <w:rPr>
          <w:w w:val="110"/>
        </w:rPr>
        <w:t>which</w:t>
      </w:r>
      <w:r>
        <w:rPr>
          <w:spacing w:val="-34"/>
          <w:w w:val="110"/>
        </w:rPr>
        <w:t xml:space="preserve"> </w:t>
      </w:r>
      <w:r>
        <w:rPr>
          <w:w w:val="110"/>
        </w:rPr>
        <w:t>begins</w:t>
      </w:r>
      <w:r>
        <w:rPr>
          <w:spacing w:val="-34"/>
          <w:w w:val="110"/>
        </w:rPr>
        <w:t xml:space="preserve"> </w:t>
      </w:r>
      <w:r>
        <w:rPr>
          <w:w w:val="110"/>
        </w:rPr>
        <w:t>with</w:t>
      </w:r>
      <w:r>
        <w:rPr>
          <w:spacing w:val="-34"/>
          <w:w w:val="110"/>
        </w:rPr>
        <w:t xml:space="preserve"> </w:t>
      </w:r>
      <w:r>
        <w:rPr>
          <w:w w:val="110"/>
        </w:rPr>
        <w:t>the</w:t>
      </w:r>
      <w:r>
        <w:rPr>
          <w:spacing w:val="-34"/>
          <w:w w:val="110"/>
        </w:rPr>
        <w:t xml:space="preserve"> </w:t>
      </w:r>
      <w:r>
        <w:rPr>
          <w:w w:val="110"/>
        </w:rPr>
        <w:t>least</w:t>
      </w:r>
      <w:r>
        <w:rPr>
          <w:spacing w:val="-34"/>
          <w:w w:val="110"/>
        </w:rPr>
        <w:t xml:space="preserve"> </w:t>
      </w:r>
      <w:r>
        <w:rPr>
          <w:w w:val="110"/>
        </w:rPr>
        <w:t>intrusive</w:t>
      </w:r>
      <w:r>
        <w:rPr>
          <w:spacing w:val="-34"/>
          <w:w w:val="110"/>
        </w:rPr>
        <w:t xml:space="preserve"> </w:t>
      </w:r>
      <w:r>
        <w:rPr>
          <w:w w:val="110"/>
        </w:rPr>
        <w:t>restraint</w:t>
      </w:r>
      <w:r>
        <w:rPr>
          <w:spacing w:val="-34"/>
          <w:w w:val="110"/>
        </w:rPr>
        <w:t xml:space="preserve"> </w:t>
      </w:r>
      <w:r>
        <w:rPr>
          <w:w w:val="110"/>
        </w:rPr>
        <w:t>of</w:t>
      </w:r>
      <w:r>
        <w:rPr>
          <w:spacing w:val="-34"/>
          <w:w w:val="110"/>
        </w:rPr>
        <w:t xml:space="preserve"> </w:t>
      </w:r>
      <w:r>
        <w:rPr>
          <w:w w:val="110"/>
        </w:rPr>
        <w:t>a</w:t>
      </w:r>
      <w:r>
        <w:rPr>
          <w:spacing w:val="-34"/>
          <w:w w:val="110"/>
        </w:rPr>
        <w:t xml:space="preserve"> </w:t>
      </w:r>
      <w:r>
        <w:rPr>
          <w:w w:val="110"/>
        </w:rPr>
        <w:t>“uniformed presence”</w:t>
      </w:r>
      <w:r>
        <w:rPr>
          <w:spacing w:val="-32"/>
          <w:w w:val="110"/>
        </w:rPr>
        <w:t xml:space="preserve"> </w:t>
      </w:r>
      <w:r>
        <w:rPr>
          <w:w w:val="110"/>
        </w:rPr>
        <w:t>and</w:t>
      </w:r>
      <w:r>
        <w:rPr>
          <w:spacing w:val="-32"/>
          <w:w w:val="110"/>
        </w:rPr>
        <w:t xml:space="preserve"> </w:t>
      </w:r>
      <w:r>
        <w:rPr>
          <w:w w:val="110"/>
        </w:rPr>
        <w:t>escalates</w:t>
      </w:r>
      <w:r>
        <w:rPr>
          <w:spacing w:val="-32"/>
          <w:w w:val="110"/>
        </w:rPr>
        <w:t xml:space="preserve"> </w:t>
      </w:r>
      <w:r>
        <w:rPr>
          <w:w w:val="110"/>
        </w:rPr>
        <w:t>to</w:t>
      </w:r>
      <w:r>
        <w:rPr>
          <w:spacing w:val="-32"/>
          <w:w w:val="110"/>
        </w:rPr>
        <w:t xml:space="preserve"> </w:t>
      </w:r>
      <w:r>
        <w:rPr>
          <w:w w:val="110"/>
        </w:rPr>
        <w:t>using</w:t>
      </w:r>
      <w:r>
        <w:rPr>
          <w:spacing w:val="-32"/>
          <w:w w:val="110"/>
        </w:rPr>
        <w:t xml:space="preserve"> </w:t>
      </w:r>
      <w:r>
        <w:rPr>
          <w:w w:val="110"/>
        </w:rPr>
        <w:t>“empty</w:t>
      </w:r>
      <w:r>
        <w:rPr>
          <w:spacing w:val="-32"/>
          <w:w w:val="110"/>
        </w:rPr>
        <w:t xml:space="preserve"> </w:t>
      </w:r>
      <w:r>
        <w:rPr>
          <w:w w:val="110"/>
        </w:rPr>
        <w:t>hand</w:t>
      </w:r>
      <w:r>
        <w:rPr>
          <w:spacing w:val="-32"/>
          <w:w w:val="110"/>
        </w:rPr>
        <w:t xml:space="preserve"> </w:t>
      </w:r>
      <w:r>
        <w:rPr>
          <w:w w:val="110"/>
        </w:rPr>
        <w:t>control</w:t>
      </w:r>
      <w:r>
        <w:rPr>
          <w:spacing w:val="-31"/>
          <w:w w:val="110"/>
        </w:rPr>
        <w:t xml:space="preserve"> </w:t>
      </w:r>
      <w:r>
        <w:rPr>
          <w:w w:val="110"/>
        </w:rPr>
        <w:t>holds”</w:t>
      </w:r>
      <w:r>
        <w:rPr>
          <w:spacing w:val="-32"/>
          <w:w w:val="110"/>
        </w:rPr>
        <w:t xml:space="preserve"> </w:t>
      </w:r>
      <w:r>
        <w:rPr>
          <w:w w:val="110"/>
        </w:rPr>
        <w:t>or</w:t>
      </w:r>
      <w:r>
        <w:rPr>
          <w:spacing w:val="-32"/>
          <w:w w:val="110"/>
        </w:rPr>
        <w:t xml:space="preserve"> </w:t>
      </w:r>
      <w:r>
        <w:rPr>
          <w:w w:val="110"/>
        </w:rPr>
        <w:t>“impact</w:t>
      </w:r>
      <w:r>
        <w:rPr>
          <w:spacing w:val="-32"/>
          <w:w w:val="110"/>
        </w:rPr>
        <w:t xml:space="preserve"> </w:t>
      </w:r>
      <w:r>
        <w:rPr>
          <w:w w:val="110"/>
        </w:rPr>
        <w:t>weapons.”</w:t>
      </w:r>
      <w:r>
        <w:rPr>
          <w:spacing w:val="4"/>
          <w:w w:val="110"/>
        </w:rPr>
        <w:t xml:space="preserve"> </w:t>
      </w:r>
      <w:r>
        <w:rPr>
          <w:w w:val="110"/>
        </w:rPr>
        <w:t>(</w:t>
      </w:r>
      <w:r>
        <w:rPr>
          <w:w w:val="110"/>
          <w:u w:val="single"/>
        </w:rPr>
        <w:t>Id.</w:t>
      </w:r>
      <w:r>
        <w:rPr>
          <w:spacing w:val="-32"/>
          <w:w w:val="110"/>
          <w:u w:val="single"/>
        </w:rPr>
        <w:t xml:space="preserve"> </w:t>
      </w:r>
      <w:r>
        <w:rPr>
          <w:w w:val="110"/>
        </w:rPr>
        <w:t>¶</w:t>
      </w:r>
      <w:r>
        <w:rPr>
          <w:spacing w:val="-32"/>
          <w:w w:val="110"/>
        </w:rPr>
        <w:t xml:space="preserve"> </w:t>
      </w:r>
      <w:r>
        <w:rPr>
          <w:w w:val="110"/>
        </w:rPr>
        <w:t>61.)</w:t>
      </w:r>
    </w:p>
    <w:p w14:paraId="54F95337" w14:textId="77777777" w:rsidR="00E13240" w:rsidRDefault="00E13240">
      <w:pPr>
        <w:pStyle w:val="BodyText"/>
        <w:spacing w:before="10"/>
        <w:rPr>
          <w:sz w:val="14"/>
        </w:rPr>
      </w:pPr>
    </w:p>
    <w:p w14:paraId="7BFA3E37" w14:textId="77777777" w:rsidR="00E13240" w:rsidRDefault="00FC1841">
      <w:pPr>
        <w:pStyle w:val="Heading1"/>
        <w:numPr>
          <w:ilvl w:val="0"/>
          <w:numId w:val="3"/>
        </w:numPr>
        <w:tabs>
          <w:tab w:val="left" w:pos="1220"/>
        </w:tabs>
        <w:spacing w:before="102"/>
        <w:ind w:left="1220"/>
        <w:jc w:val="left"/>
      </w:pPr>
      <w:r>
        <w:rPr>
          <w:w w:val="95"/>
        </w:rPr>
        <w:t>MVUSD</w:t>
      </w:r>
      <w:r>
        <w:rPr>
          <w:spacing w:val="-27"/>
          <w:w w:val="95"/>
        </w:rPr>
        <w:t xml:space="preserve"> </w:t>
      </w:r>
      <w:r>
        <w:rPr>
          <w:w w:val="95"/>
        </w:rPr>
        <w:t>Policy</w:t>
      </w:r>
      <w:r>
        <w:rPr>
          <w:spacing w:val="-27"/>
          <w:w w:val="95"/>
        </w:rPr>
        <w:t xml:space="preserve"> </w:t>
      </w:r>
      <w:r>
        <w:rPr>
          <w:w w:val="95"/>
        </w:rPr>
        <w:t>–</w:t>
      </w:r>
      <w:r>
        <w:rPr>
          <w:spacing w:val="-27"/>
          <w:w w:val="95"/>
        </w:rPr>
        <w:t xml:space="preserve"> </w:t>
      </w:r>
      <w:r>
        <w:rPr>
          <w:w w:val="95"/>
        </w:rPr>
        <w:t>Sharing</w:t>
      </w:r>
      <w:r>
        <w:rPr>
          <w:spacing w:val="-27"/>
          <w:w w:val="95"/>
        </w:rPr>
        <w:t xml:space="preserve"> </w:t>
      </w:r>
      <w:r>
        <w:rPr>
          <w:w w:val="95"/>
        </w:rPr>
        <w:t>Information</w:t>
      </w:r>
      <w:r>
        <w:rPr>
          <w:spacing w:val="-27"/>
          <w:w w:val="95"/>
        </w:rPr>
        <w:t xml:space="preserve"> </w:t>
      </w:r>
      <w:r>
        <w:rPr>
          <w:w w:val="95"/>
        </w:rPr>
        <w:t>about</w:t>
      </w:r>
      <w:r>
        <w:rPr>
          <w:spacing w:val="-27"/>
          <w:w w:val="95"/>
        </w:rPr>
        <w:t xml:space="preserve"> </w:t>
      </w:r>
      <w:r>
        <w:rPr>
          <w:w w:val="95"/>
        </w:rPr>
        <w:t>Students’</w:t>
      </w:r>
      <w:r>
        <w:rPr>
          <w:spacing w:val="-27"/>
          <w:w w:val="95"/>
        </w:rPr>
        <w:t xml:space="preserve"> </w:t>
      </w:r>
      <w:r>
        <w:rPr>
          <w:w w:val="95"/>
        </w:rPr>
        <w:t>Disabilities</w:t>
      </w:r>
    </w:p>
    <w:p w14:paraId="4A31D0FF" w14:textId="77777777" w:rsidR="00E13240" w:rsidRDefault="00E13240">
      <w:pPr>
        <w:pStyle w:val="BodyText"/>
        <w:spacing w:before="4"/>
        <w:rPr>
          <w:rFonts w:ascii="Book Antiqua"/>
          <w:b/>
          <w:sz w:val="25"/>
        </w:rPr>
      </w:pPr>
    </w:p>
    <w:p w14:paraId="742B9AC7" w14:textId="77777777" w:rsidR="00E13240" w:rsidRDefault="00FC1841">
      <w:pPr>
        <w:pStyle w:val="BodyText"/>
        <w:spacing w:before="1" w:line="256" w:lineRule="auto"/>
        <w:ind w:left="500" w:right="574" w:firstLine="720"/>
      </w:pPr>
      <w:r>
        <w:rPr>
          <w:w w:val="105"/>
        </w:rPr>
        <w:t>MVUSD</w:t>
      </w:r>
      <w:r>
        <w:rPr>
          <w:spacing w:val="-15"/>
          <w:w w:val="105"/>
        </w:rPr>
        <w:t xml:space="preserve"> </w:t>
      </w:r>
      <w:r>
        <w:rPr>
          <w:w w:val="105"/>
        </w:rPr>
        <w:t>policy</w:t>
      </w:r>
      <w:r>
        <w:rPr>
          <w:spacing w:val="-15"/>
          <w:w w:val="105"/>
        </w:rPr>
        <w:t xml:space="preserve"> </w:t>
      </w:r>
      <w:r>
        <w:rPr>
          <w:w w:val="105"/>
        </w:rPr>
        <w:t>forbids</w:t>
      </w:r>
      <w:r>
        <w:rPr>
          <w:spacing w:val="-15"/>
          <w:w w:val="105"/>
        </w:rPr>
        <w:t xml:space="preserve"> </w:t>
      </w:r>
      <w:r>
        <w:rPr>
          <w:w w:val="105"/>
        </w:rPr>
        <w:t>MVUSD</w:t>
      </w:r>
      <w:r>
        <w:rPr>
          <w:spacing w:val="-15"/>
          <w:w w:val="105"/>
        </w:rPr>
        <w:t xml:space="preserve"> </w:t>
      </w:r>
      <w:r>
        <w:rPr>
          <w:w w:val="105"/>
        </w:rPr>
        <w:t>staff</w:t>
      </w:r>
      <w:r>
        <w:rPr>
          <w:spacing w:val="-15"/>
          <w:w w:val="105"/>
        </w:rPr>
        <w:t xml:space="preserve"> </w:t>
      </w:r>
      <w:r>
        <w:rPr>
          <w:w w:val="105"/>
        </w:rPr>
        <w:t>from</w:t>
      </w:r>
      <w:r>
        <w:rPr>
          <w:spacing w:val="-15"/>
          <w:w w:val="105"/>
        </w:rPr>
        <w:t xml:space="preserve"> </w:t>
      </w:r>
      <w:r>
        <w:rPr>
          <w:w w:val="105"/>
        </w:rPr>
        <w:t>informing</w:t>
      </w:r>
      <w:r>
        <w:rPr>
          <w:spacing w:val="-15"/>
          <w:w w:val="105"/>
        </w:rPr>
        <w:t xml:space="preserve"> </w:t>
      </w:r>
      <w:r>
        <w:rPr>
          <w:w w:val="105"/>
        </w:rPr>
        <w:t>CSOs</w:t>
      </w:r>
      <w:r>
        <w:rPr>
          <w:spacing w:val="-15"/>
          <w:w w:val="105"/>
        </w:rPr>
        <w:t xml:space="preserve"> </w:t>
      </w:r>
      <w:r>
        <w:rPr>
          <w:w w:val="105"/>
        </w:rPr>
        <w:t>about</w:t>
      </w:r>
      <w:r>
        <w:rPr>
          <w:spacing w:val="-15"/>
          <w:w w:val="105"/>
        </w:rPr>
        <w:t xml:space="preserve"> </w:t>
      </w:r>
      <w:r>
        <w:rPr>
          <w:w w:val="105"/>
        </w:rPr>
        <w:t>a</w:t>
      </w:r>
      <w:r>
        <w:rPr>
          <w:spacing w:val="-15"/>
          <w:w w:val="105"/>
        </w:rPr>
        <w:t xml:space="preserve"> </w:t>
      </w:r>
      <w:r>
        <w:rPr>
          <w:w w:val="105"/>
        </w:rPr>
        <w:t>student’s</w:t>
      </w:r>
      <w:r>
        <w:rPr>
          <w:spacing w:val="-15"/>
          <w:w w:val="105"/>
        </w:rPr>
        <w:t xml:space="preserve"> </w:t>
      </w:r>
      <w:r>
        <w:rPr>
          <w:w w:val="105"/>
        </w:rPr>
        <w:t>disability. (</w:t>
      </w:r>
      <w:r>
        <w:rPr>
          <w:w w:val="105"/>
          <w:u w:val="single"/>
        </w:rPr>
        <w:t xml:space="preserve">Id. </w:t>
      </w:r>
      <w:r>
        <w:rPr>
          <w:w w:val="105"/>
        </w:rPr>
        <w:t>¶ 74.) MVUSD policy forbids MVUSD staff from informing CSOs about required accommodations listed in a student’s Individualized Education Plan. (</w:t>
      </w:r>
      <w:r>
        <w:rPr>
          <w:w w:val="105"/>
          <w:u w:val="single"/>
        </w:rPr>
        <w:t xml:space="preserve">Id. </w:t>
      </w:r>
      <w:r>
        <w:rPr>
          <w:w w:val="105"/>
        </w:rPr>
        <w:t>¶ 74(a).) MVUSD policy forbids MVUSD staff from informing CSOs about required accommodation</w:t>
      </w:r>
      <w:r>
        <w:rPr>
          <w:w w:val="105"/>
        </w:rPr>
        <w:t>s listed in a student’s Section 504 Plan. (</w:t>
      </w:r>
      <w:r>
        <w:rPr>
          <w:w w:val="105"/>
          <w:u w:val="single"/>
        </w:rPr>
        <w:t xml:space="preserve">Id. </w:t>
      </w:r>
      <w:r>
        <w:rPr>
          <w:w w:val="105"/>
        </w:rPr>
        <w:t>¶ 74(b).) MVUSD policy forbids MVUSD staff from informing CSOs about accommodations listed in a student’s Behavior Support Plan.  (</w:t>
      </w:r>
      <w:r>
        <w:rPr>
          <w:w w:val="105"/>
          <w:u w:val="single"/>
        </w:rPr>
        <w:t xml:space="preserve">Id. </w:t>
      </w:r>
      <w:r>
        <w:rPr>
          <w:w w:val="105"/>
        </w:rPr>
        <w:t>¶ 74(c).) MVUSD does not have any policy requiring school staff to share a</w:t>
      </w:r>
      <w:r>
        <w:rPr>
          <w:w w:val="105"/>
        </w:rPr>
        <w:t>ccommodations. (</w:t>
      </w:r>
      <w:r>
        <w:rPr>
          <w:w w:val="105"/>
          <w:u w:val="single"/>
        </w:rPr>
        <w:t xml:space="preserve">Id. </w:t>
      </w:r>
      <w:r>
        <w:rPr>
          <w:w w:val="105"/>
        </w:rPr>
        <w:t>¶ 75.) MVUSD</w:t>
      </w:r>
      <w:r>
        <w:rPr>
          <w:spacing w:val="-11"/>
          <w:w w:val="105"/>
        </w:rPr>
        <w:t xml:space="preserve"> </w:t>
      </w:r>
      <w:r>
        <w:rPr>
          <w:w w:val="105"/>
        </w:rPr>
        <w:t>does</w:t>
      </w:r>
      <w:r>
        <w:rPr>
          <w:spacing w:val="-11"/>
          <w:w w:val="105"/>
        </w:rPr>
        <w:t xml:space="preserve"> </w:t>
      </w:r>
      <w:r>
        <w:rPr>
          <w:w w:val="105"/>
        </w:rPr>
        <w:t>not</w:t>
      </w:r>
      <w:r>
        <w:rPr>
          <w:spacing w:val="-11"/>
          <w:w w:val="105"/>
        </w:rPr>
        <w:t xml:space="preserve"> </w:t>
      </w:r>
      <w:r>
        <w:rPr>
          <w:w w:val="105"/>
        </w:rPr>
        <w:t>have</w:t>
      </w:r>
      <w:r>
        <w:rPr>
          <w:spacing w:val="-11"/>
          <w:w w:val="105"/>
        </w:rPr>
        <w:t xml:space="preserve"> </w:t>
      </w:r>
      <w:r>
        <w:rPr>
          <w:w w:val="105"/>
        </w:rPr>
        <w:t>any</w:t>
      </w:r>
      <w:r>
        <w:rPr>
          <w:spacing w:val="-11"/>
          <w:w w:val="105"/>
        </w:rPr>
        <w:t xml:space="preserve"> </w:t>
      </w:r>
      <w:r>
        <w:rPr>
          <w:w w:val="105"/>
        </w:rPr>
        <w:t>policy</w:t>
      </w:r>
      <w:r>
        <w:rPr>
          <w:spacing w:val="-11"/>
          <w:w w:val="105"/>
        </w:rPr>
        <w:t xml:space="preserve"> </w:t>
      </w:r>
      <w:r>
        <w:rPr>
          <w:w w:val="105"/>
        </w:rPr>
        <w:t>requiring</w:t>
      </w:r>
      <w:r>
        <w:rPr>
          <w:spacing w:val="-11"/>
          <w:w w:val="105"/>
        </w:rPr>
        <w:t xml:space="preserve"> </w:t>
      </w:r>
      <w:r>
        <w:rPr>
          <w:w w:val="105"/>
        </w:rPr>
        <w:t>school</w:t>
      </w:r>
      <w:r>
        <w:rPr>
          <w:spacing w:val="-11"/>
          <w:w w:val="105"/>
        </w:rPr>
        <w:t xml:space="preserve"> </w:t>
      </w:r>
      <w:r>
        <w:rPr>
          <w:w w:val="105"/>
        </w:rPr>
        <w:t>staff</w:t>
      </w:r>
      <w:r>
        <w:rPr>
          <w:spacing w:val="-11"/>
          <w:w w:val="105"/>
        </w:rPr>
        <w:t xml:space="preserve"> </w:t>
      </w:r>
      <w:r>
        <w:rPr>
          <w:w w:val="105"/>
        </w:rPr>
        <w:t>to</w:t>
      </w:r>
      <w:r>
        <w:rPr>
          <w:spacing w:val="-11"/>
          <w:w w:val="105"/>
        </w:rPr>
        <w:t xml:space="preserve"> </w:t>
      </w:r>
      <w:r>
        <w:rPr>
          <w:w w:val="105"/>
        </w:rPr>
        <w:t>share</w:t>
      </w:r>
      <w:r>
        <w:rPr>
          <w:spacing w:val="-11"/>
          <w:w w:val="105"/>
        </w:rPr>
        <w:t xml:space="preserve"> </w:t>
      </w:r>
      <w:r>
        <w:rPr>
          <w:w w:val="105"/>
        </w:rPr>
        <w:t>supports</w:t>
      </w:r>
      <w:r>
        <w:rPr>
          <w:spacing w:val="-11"/>
          <w:w w:val="105"/>
        </w:rPr>
        <w:t xml:space="preserve"> </w:t>
      </w:r>
      <w:r>
        <w:rPr>
          <w:w w:val="105"/>
        </w:rPr>
        <w:t>identified</w:t>
      </w:r>
      <w:r>
        <w:rPr>
          <w:spacing w:val="-11"/>
          <w:w w:val="105"/>
        </w:rPr>
        <w:t xml:space="preserve"> </w:t>
      </w:r>
      <w:r>
        <w:rPr>
          <w:w w:val="105"/>
        </w:rPr>
        <w:t>in</w:t>
      </w:r>
      <w:r>
        <w:rPr>
          <w:spacing w:val="-12"/>
          <w:w w:val="105"/>
        </w:rPr>
        <w:t xml:space="preserve"> </w:t>
      </w:r>
      <w:r>
        <w:rPr>
          <w:w w:val="105"/>
        </w:rPr>
        <w:t>students’</w:t>
      </w:r>
    </w:p>
    <w:p w14:paraId="47DDC3D2" w14:textId="77777777" w:rsidR="00E13240" w:rsidRDefault="00E13240">
      <w:pPr>
        <w:spacing w:line="256" w:lineRule="auto"/>
        <w:sectPr w:rsidR="00E13240">
          <w:headerReference w:type="default" r:id="rId23"/>
          <w:pgSz w:w="12240" w:h="15840"/>
          <w:pgMar w:top="500" w:right="940" w:bottom="1260" w:left="940" w:header="232" w:footer="1062" w:gutter="0"/>
          <w:cols w:space="720"/>
        </w:sectPr>
      </w:pPr>
    </w:p>
    <w:p w14:paraId="21AE2F20" w14:textId="77777777" w:rsidR="00E13240" w:rsidRDefault="00E13240">
      <w:pPr>
        <w:pStyle w:val="BodyText"/>
        <w:rPr>
          <w:sz w:val="20"/>
        </w:rPr>
      </w:pPr>
    </w:p>
    <w:p w14:paraId="32529E51" w14:textId="77777777" w:rsidR="00E13240" w:rsidRDefault="00E13240">
      <w:pPr>
        <w:pStyle w:val="BodyText"/>
        <w:rPr>
          <w:sz w:val="20"/>
        </w:rPr>
      </w:pPr>
    </w:p>
    <w:p w14:paraId="26904C0A" w14:textId="77777777" w:rsidR="00E13240" w:rsidRDefault="00E13240">
      <w:pPr>
        <w:pStyle w:val="BodyText"/>
        <w:rPr>
          <w:sz w:val="20"/>
        </w:rPr>
      </w:pPr>
    </w:p>
    <w:p w14:paraId="08C1E178" w14:textId="77777777" w:rsidR="00E13240" w:rsidRDefault="00E13240">
      <w:pPr>
        <w:pStyle w:val="BodyText"/>
        <w:spacing w:before="4"/>
        <w:rPr>
          <w:sz w:val="25"/>
        </w:rPr>
      </w:pPr>
    </w:p>
    <w:p w14:paraId="10F37729" w14:textId="77777777" w:rsidR="00E13240" w:rsidRDefault="00FC1841">
      <w:pPr>
        <w:pStyle w:val="BodyText"/>
        <w:spacing w:line="256" w:lineRule="auto"/>
        <w:ind w:left="500" w:right="505"/>
      </w:pPr>
      <w:r>
        <w:rPr>
          <w:w w:val="105"/>
        </w:rPr>
        <w:t>Individualized Education Plan with CSOs. (</w:t>
      </w:r>
      <w:r>
        <w:rPr>
          <w:w w:val="105"/>
          <w:u w:val="single"/>
        </w:rPr>
        <w:t xml:space="preserve">Id. </w:t>
      </w:r>
      <w:r>
        <w:rPr>
          <w:w w:val="105"/>
        </w:rPr>
        <w:t>¶ 75(a).) MVUSD does not have any policy requiring school staff to share Section 504 Plans with CSOs. (</w:t>
      </w:r>
      <w:r>
        <w:rPr>
          <w:w w:val="105"/>
          <w:u w:val="single"/>
        </w:rPr>
        <w:t xml:space="preserve">Id. </w:t>
      </w:r>
      <w:r>
        <w:rPr>
          <w:w w:val="105"/>
        </w:rPr>
        <w:t>¶ 75(b).) MVUSD does not have</w:t>
      </w:r>
      <w:r>
        <w:rPr>
          <w:spacing w:val="-14"/>
          <w:w w:val="105"/>
        </w:rPr>
        <w:t xml:space="preserve"> </w:t>
      </w:r>
      <w:r>
        <w:rPr>
          <w:w w:val="105"/>
        </w:rPr>
        <w:t>any</w:t>
      </w:r>
      <w:r>
        <w:rPr>
          <w:spacing w:val="-14"/>
          <w:w w:val="105"/>
        </w:rPr>
        <w:t xml:space="preserve"> </w:t>
      </w:r>
      <w:r>
        <w:rPr>
          <w:w w:val="105"/>
        </w:rPr>
        <w:t>policy</w:t>
      </w:r>
      <w:r>
        <w:rPr>
          <w:spacing w:val="-14"/>
          <w:w w:val="105"/>
        </w:rPr>
        <w:t xml:space="preserve"> </w:t>
      </w:r>
      <w:r>
        <w:rPr>
          <w:w w:val="105"/>
        </w:rPr>
        <w:t>requiring</w:t>
      </w:r>
      <w:r>
        <w:rPr>
          <w:spacing w:val="-14"/>
          <w:w w:val="105"/>
        </w:rPr>
        <w:t xml:space="preserve"> </w:t>
      </w:r>
      <w:r>
        <w:rPr>
          <w:w w:val="105"/>
        </w:rPr>
        <w:t>school</w:t>
      </w:r>
      <w:r>
        <w:rPr>
          <w:spacing w:val="-14"/>
          <w:w w:val="105"/>
        </w:rPr>
        <w:t xml:space="preserve"> </w:t>
      </w:r>
      <w:r>
        <w:rPr>
          <w:w w:val="105"/>
        </w:rPr>
        <w:t>staff</w:t>
      </w:r>
      <w:r>
        <w:rPr>
          <w:spacing w:val="-14"/>
          <w:w w:val="105"/>
        </w:rPr>
        <w:t xml:space="preserve"> </w:t>
      </w:r>
      <w:r>
        <w:rPr>
          <w:w w:val="105"/>
        </w:rPr>
        <w:t>to</w:t>
      </w:r>
      <w:r>
        <w:rPr>
          <w:spacing w:val="-14"/>
          <w:w w:val="105"/>
        </w:rPr>
        <w:t xml:space="preserve"> </w:t>
      </w:r>
      <w:r>
        <w:rPr>
          <w:w w:val="105"/>
        </w:rPr>
        <w:t>share</w:t>
      </w:r>
      <w:r>
        <w:rPr>
          <w:spacing w:val="-14"/>
          <w:w w:val="105"/>
        </w:rPr>
        <w:t xml:space="preserve"> </w:t>
      </w:r>
      <w:r>
        <w:rPr>
          <w:w w:val="105"/>
        </w:rPr>
        <w:t>Behavior</w:t>
      </w:r>
      <w:r>
        <w:rPr>
          <w:spacing w:val="-14"/>
          <w:w w:val="105"/>
        </w:rPr>
        <w:t xml:space="preserve"> </w:t>
      </w:r>
      <w:r>
        <w:rPr>
          <w:w w:val="105"/>
        </w:rPr>
        <w:t>Support</w:t>
      </w:r>
      <w:r>
        <w:rPr>
          <w:spacing w:val="-14"/>
          <w:w w:val="105"/>
        </w:rPr>
        <w:t xml:space="preserve"> </w:t>
      </w:r>
      <w:r>
        <w:rPr>
          <w:w w:val="105"/>
        </w:rPr>
        <w:t>Plans</w:t>
      </w:r>
      <w:r>
        <w:rPr>
          <w:spacing w:val="-14"/>
          <w:w w:val="105"/>
        </w:rPr>
        <w:t xml:space="preserve"> </w:t>
      </w:r>
      <w:r>
        <w:rPr>
          <w:w w:val="105"/>
        </w:rPr>
        <w:t>with</w:t>
      </w:r>
      <w:r>
        <w:rPr>
          <w:spacing w:val="-14"/>
          <w:w w:val="105"/>
        </w:rPr>
        <w:t xml:space="preserve"> </w:t>
      </w:r>
      <w:r>
        <w:rPr>
          <w:w w:val="105"/>
        </w:rPr>
        <w:t>CS</w:t>
      </w:r>
      <w:r>
        <w:rPr>
          <w:w w:val="105"/>
        </w:rPr>
        <w:t>Os.</w:t>
      </w:r>
      <w:r>
        <w:rPr>
          <w:spacing w:val="37"/>
          <w:w w:val="105"/>
        </w:rPr>
        <w:t xml:space="preserve"> </w:t>
      </w:r>
      <w:r>
        <w:rPr>
          <w:w w:val="105"/>
        </w:rPr>
        <w:t>(</w:t>
      </w:r>
      <w:r>
        <w:rPr>
          <w:w w:val="105"/>
          <w:u w:val="single"/>
        </w:rPr>
        <w:t>Id.</w:t>
      </w:r>
      <w:r>
        <w:rPr>
          <w:spacing w:val="-14"/>
          <w:w w:val="105"/>
          <w:u w:val="single"/>
        </w:rPr>
        <w:t xml:space="preserve"> </w:t>
      </w:r>
      <w:r>
        <w:rPr>
          <w:w w:val="105"/>
        </w:rPr>
        <w:t>¶</w:t>
      </w:r>
      <w:r>
        <w:rPr>
          <w:spacing w:val="-14"/>
          <w:w w:val="105"/>
        </w:rPr>
        <w:t xml:space="preserve"> </w:t>
      </w:r>
      <w:r>
        <w:rPr>
          <w:w w:val="105"/>
        </w:rPr>
        <w:t>75(c).)</w:t>
      </w:r>
    </w:p>
    <w:p w14:paraId="672F2D12" w14:textId="77777777" w:rsidR="00E13240" w:rsidRDefault="00E13240">
      <w:pPr>
        <w:pStyle w:val="BodyText"/>
        <w:spacing w:before="10"/>
        <w:rPr>
          <w:sz w:val="14"/>
        </w:rPr>
      </w:pPr>
    </w:p>
    <w:p w14:paraId="17E0E8D4" w14:textId="77777777" w:rsidR="00E13240" w:rsidRDefault="00FC1841">
      <w:pPr>
        <w:pStyle w:val="Heading1"/>
        <w:numPr>
          <w:ilvl w:val="0"/>
          <w:numId w:val="3"/>
        </w:numPr>
        <w:tabs>
          <w:tab w:val="left" w:pos="1220"/>
        </w:tabs>
        <w:spacing w:before="102"/>
        <w:ind w:left="1220"/>
        <w:jc w:val="left"/>
      </w:pPr>
      <w:r>
        <w:rPr>
          <w:w w:val="95"/>
        </w:rPr>
        <w:t>CPI</w:t>
      </w:r>
      <w:r>
        <w:rPr>
          <w:spacing w:val="-7"/>
          <w:w w:val="95"/>
        </w:rPr>
        <w:t xml:space="preserve"> </w:t>
      </w:r>
      <w:r>
        <w:rPr>
          <w:w w:val="95"/>
        </w:rPr>
        <w:t>Training</w:t>
      </w:r>
    </w:p>
    <w:p w14:paraId="2A50C5F6" w14:textId="77777777" w:rsidR="00E13240" w:rsidRDefault="00E13240">
      <w:pPr>
        <w:pStyle w:val="BodyText"/>
        <w:spacing w:before="6"/>
        <w:rPr>
          <w:rFonts w:ascii="Book Antiqua"/>
          <w:b/>
          <w:sz w:val="25"/>
        </w:rPr>
      </w:pPr>
    </w:p>
    <w:p w14:paraId="77C74A00" w14:textId="77777777" w:rsidR="00E13240" w:rsidRDefault="00FC1841">
      <w:pPr>
        <w:pStyle w:val="BodyText"/>
        <w:spacing w:line="256" w:lineRule="auto"/>
        <w:ind w:left="500" w:right="519" w:firstLine="720"/>
      </w:pPr>
      <w:r>
        <w:rPr>
          <w:w w:val="105"/>
        </w:rPr>
        <w:t>In</w:t>
      </w:r>
      <w:r>
        <w:rPr>
          <w:spacing w:val="-17"/>
          <w:w w:val="105"/>
        </w:rPr>
        <w:t xml:space="preserve"> </w:t>
      </w:r>
      <w:r>
        <w:rPr>
          <w:w w:val="105"/>
        </w:rPr>
        <w:t>2021,</w:t>
      </w:r>
      <w:r>
        <w:rPr>
          <w:spacing w:val="-17"/>
          <w:w w:val="105"/>
        </w:rPr>
        <w:t xml:space="preserve"> </w:t>
      </w:r>
      <w:r>
        <w:rPr>
          <w:w w:val="105"/>
        </w:rPr>
        <w:t>MVUSD</w:t>
      </w:r>
      <w:r>
        <w:rPr>
          <w:spacing w:val="-17"/>
          <w:w w:val="105"/>
        </w:rPr>
        <w:t xml:space="preserve"> </w:t>
      </w:r>
      <w:r>
        <w:rPr>
          <w:w w:val="105"/>
        </w:rPr>
        <w:t>began</w:t>
      </w:r>
      <w:r>
        <w:rPr>
          <w:spacing w:val="-17"/>
          <w:w w:val="105"/>
        </w:rPr>
        <w:t xml:space="preserve"> </w:t>
      </w:r>
      <w:r>
        <w:rPr>
          <w:w w:val="105"/>
        </w:rPr>
        <w:t>providing</w:t>
      </w:r>
      <w:r>
        <w:rPr>
          <w:spacing w:val="-17"/>
          <w:w w:val="105"/>
        </w:rPr>
        <w:t xml:space="preserve"> </w:t>
      </w:r>
      <w:r>
        <w:rPr>
          <w:w w:val="105"/>
        </w:rPr>
        <w:t>CSOs</w:t>
      </w:r>
      <w:r>
        <w:rPr>
          <w:spacing w:val="-17"/>
          <w:w w:val="105"/>
        </w:rPr>
        <w:t xml:space="preserve"> </w:t>
      </w:r>
      <w:r>
        <w:rPr>
          <w:w w:val="105"/>
        </w:rPr>
        <w:t>with</w:t>
      </w:r>
      <w:r>
        <w:rPr>
          <w:spacing w:val="-16"/>
          <w:w w:val="105"/>
        </w:rPr>
        <w:t xml:space="preserve"> </w:t>
      </w:r>
      <w:r>
        <w:rPr>
          <w:w w:val="105"/>
        </w:rPr>
        <w:t>training</w:t>
      </w:r>
      <w:r>
        <w:rPr>
          <w:spacing w:val="-17"/>
          <w:w w:val="105"/>
        </w:rPr>
        <w:t xml:space="preserve"> </w:t>
      </w:r>
      <w:r>
        <w:rPr>
          <w:w w:val="105"/>
        </w:rPr>
        <w:t>on</w:t>
      </w:r>
      <w:r>
        <w:rPr>
          <w:spacing w:val="-17"/>
          <w:w w:val="105"/>
        </w:rPr>
        <w:t xml:space="preserve"> </w:t>
      </w:r>
      <w:r>
        <w:rPr>
          <w:w w:val="105"/>
        </w:rPr>
        <w:t>de-escalation</w:t>
      </w:r>
      <w:r>
        <w:rPr>
          <w:spacing w:val="-17"/>
          <w:w w:val="105"/>
        </w:rPr>
        <w:t xml:space="preserve"> </w:t>
      </w:r>
      <w:r>
        <w:rPr>
          <w:w w:val="105"/>
        </w:rPr>
        <w:t>strategies</w:t>
      </w:r>
      <w:r>
        <w:rPr>
          <w:spacing w:val="-17"/>
          <w:w w:val="105"/>
        </w:rPr>
        <w:t xml:space="preserve"> </w:t>
      </w:r>
      <w:r>
        <w:rPr>
          <w:w w:val="105"/>
        </w:rPr>
        <w:t>through the Crisis Prevention Institute (“CPI”) for the first time.  (</w:t>
      </w:r>
      <w:r>
        <w:rPr>
          <w:w w:val="105"/>
          <w:u w:val="single"/>
        </w:rPr>
        <w:t xml:space="preserve">Id. </w:t>
      </w:r>
      <w:r>
        <w:rPr>
          <w:w w:val="105"/>
        </w:rPr>
        <w:t>¶ 76.)  CPI trainings do not include de-escalation strategies specific</w:t>
      </w:r>
      <w:r>
        <w:rPr>
          <w:w w:val="105"/>
        </w:rPr>
        <w:t xml:space="preserve"> to disability accommodations.  (</w:t>
      </w:r>
      <w:r>
        <w:rPr>
          <w:w w:val="105"/>
          <w:u w:val="single"/>
        </w:rPr>
        <w:t xml:space="preserve">Id. </w:t>
      </w:r>
      <w:r>
        <w:rPr>
          <w:w w:val="105"/>
        </w:rPr>
        <w:t>¶ 77(a).)  CPI trainings do not include disability-specific interventions such as identifying disability-related behaviors. (</w:t>
      </w:r>
      <w:r>
        <w:rPr>
          <w:w w:val="105"/>
          <w:u w:val="single"/>
        </w:rPr>
        <w:t xml:space="preserve">Id. </w:t>
      </w:r>
      <w:r>
        <w:rPr>
          <w:w w:val="105"/>
        </w:rPr>
        <w:t>¶ 77(b).) CPI trainings do not include disability-specific interventions such as differential reinforcement strategies. (</w:t>
      </w:r>
      <w:r>
        <w:rPr>
          <w:w w:val="105"/>
          <w:u w:val="single"/>
        </w:rPr>
        <w:t xml:space="preserve">Id. </w:t>
      </w:r>
      <w:r>
        <w:rPr>
          <w:w w:val="105"/>
        </w:rPr>
        <w:t>¶ 77(c).) CPI trainings do not include trainings on how disability-related behaviors escalate. (</w:t>
      </w:r>
      <w:r>
        <w:rPr>
          <w:w w:val="105"/>
          <w:u w:val="single"/>
        </w:rPr>
        <w:t xml:space="preserve">Id. </w:t>
      </w:r>
      <w:r>
        <w:rPr>
          <w:w w:val="105"/>
        </w:rPr>
        <w:t xml:space="preserve">¶ 77(d).) CPI trainings do not </w:t>
      </w:r>
      <w:r>
        <w:rPr>
          <w:w w:val="105"/>
        </w:rPr>
        <w:t>make exceptions for disabled students when responding to disabled students who are “verbally aggressive.” (</w:t>
      </w:r>
      <w:r>
        <w:rPr>
          <w:w w:val="105"/>
          <w:u w:val="single"/>
        </w:rPr>
        <w:t xml:space="preserve">Id. </w:t>
      </w:r>
      <w:r>
        <w:rPr>
          <w:w w:val="105"/>
        </w:rPr>
        <w:t>¶ 79(a).)</w:t>
      </w:r>
    </w:p>
    <w:p w14:paraId="336EE7D3" w14:textId="77777777" w:rsidR="00E13240" w:rsidRDefault="00E13240">
      <w:pPr>
        <w:pStyle w:val="BodyText"/>
      </w:pPr>
    </w:p>
    <w:p w14:paraId="40C04D03" w14:textId="77777777" w:rsidR="00E13240" w:rsidRDefault="00FC1841">
      <w:pPr>
        <w:pStyle w:val="Heading1"/>
        <w:numPr>
          <w:ilvl w:val="0"/>
          <w:numId w:val="3"/>
        </w:numPr>
        <w:tabs>
          <w:tab w:val="left" w:pos="1220"/>
        </w:tabs>
        <w:ind w:left="1220"/>
        <w:jc w:val="left"/>
      </w:pPr>
      <w:r>
        <w:rPr>
          <w:w w:val="90"/>
        </w:rPr>
        <w:t xml:space="preserve">Disproportionate </w:t>
      </w:r>
      <w:r>
        <w:rPr>
          <w:spacing w:val="24"/>
          <w:w w:val="90"/>
        </w:rPr>
        <w:t xml:space="preserve"> </w:t>
      </w:r>
      <w:r>
        <w:rPr>
          <w:w w:val="90"/>
        </w:rPr>
        <w:t>Impact</w:t>
      </w:r>
    </w:p>
    <w:p w14:paraId="2C57513F" w14:textId="77777777" w:rsidR="00E13240" w:rsidRDefault="00E13240">
      <w:pPr>
        <w:pStyle w:val="BodyText"/>
        <w:spacing w:before="4"/>
        <w:rPr>
          <w:rFonts w:ascii="Book Antiqua"/>
          <w:b/>
          <w:sz w:val="25"/>
        </w:rPr>
      </w:pPr>
    </w:p>
    <w:p w14:paraId="2CD4999B" w14:textId="77777777" w:rsidR="00E13240" w:rsidRDefault="00FC1841">
      <w:pPr>
        <w:pStyle w:val="BodyText"/>
        <w:spacing w:line="256" w:lineRule="auto"/>
        <w:ind w:left="500" w:right="509" w:firstLine="720"/>
      </w:pPr>
      <w:r>
        <w:rPr>
          <w:w w:val="105"/>
        </w:rPr>
        <w:t>MVUSD data shows disproportionate use of restraints on students with disabilities compared to their non-disabled peers. (</w:t>
      </w:r>
      <w:r>
        <w:rPr>
          <w:w w:val="105"/>
          <w:u w:val="single"/>
        </w:rPr>
        <w:t xml:space="preserve">Id. </w:t>
      </w:r>
      <w:r>
        <w:rPr>
          <w:w w:val="105"/>
        </w:rPr>
        <w:t>¶¶ 87, 97.) MVUSD’s data shows that students with disabilities are disproportionately referred to law enforcement. (</w:t>
      </w:r>
      <w:r>
        <w:rPr>
          <w:w w:val="105"/>
          <w:u w:val="single"/>
        </w:rPr>
        <w:t xml:space="preserve">Id. </w:t>
      </w:r>
      <w:r>
        <w:rPr>
          <w:w w:val="105"/>
        </w:rPr>
        <w:t>¶¶ 88, 99.)</w:t>
      </w:r>
      <w:r>
        <w:rPr>
          <w:w w:val="105"/>
        </w:rPr>
        <w:t xml:space="preserve"> In 2018-2019, MVUSD’s data shows students with disabilities were 2.6 times more likely to be restrained than their non-disabled peers. (</w:t>
      </w:r>
      <w:r>
        <w:rPr>
          <w:w w:val="105"/>
          <w:u w:val="single"/>
        </w:rPr>
        <w:t xml:space="preserve">Id. </w:t>
      </w:r>
      <w:r>
        <w:rPr>
          <w:w w:val="105"/>
        </w:rPr>
        <w:t>¶ 98.) In the same year, Black students with disabilities were 3.26 times more likely to be restrained than their n</w:t>
      </w:r>
      <w:r>
        <w:rPr>
          <w:w w:val="105"/>
        </w:rPr>
        <w:t>on-disabled peers. (</w:t>
      </w:r>
      <w:r>
        <w:rPr>
          <w:w w:val="105"/>
          <w:u w:val="single"/>
        </w:rPr>
        <w:t xml:space="preserve">Id. </w:t>
      </w:r>
      <w:r>
        <w:rPr>
          <w:w w:val="105"/>
        </w:rPr>
        <w:t>¶ 98(a).) In 2019-2020, the data shows that students with disabilities were more than 8.90 times more likely to be restrained than their non-disabled peers. (</w:t>
      </w:r>
      <w:r>
        <w:rPr>
          <w:w w:val="105"/>
          <w:u w:val="single"/>
        </w:rPr>
        <w:t xml:space="preserve">Id. </w:t>
      </w:r>
      <w:r>
        <w:rPr>
          <w:w w:val="105"/>
        </w:rPr>
        <w:t>¶ 98(b).) The same year, Black students with disabilities were</w:t>
      </w:r>
    </w:p>
    <w:p w14:paraId="7315A03A" w14:textId="77777777" w:rsidR="00E13240" w:rsidRDefault="00FC1841">
      <w:pPr>
        <w:pStyle w:val="BodyText"/>
        <w:spacing w:line="256" w:lineRule="auto"/>
        <w:ind w:left="500" w:right="578"/>
      </w:pPr>
      <w:r>
        <w:rPr>
          <w:w w:val="105"/>
        </w:rPr>
        <w:t>3.81 ti</w:t>
      </w:r>
      <w:r>
        <w:rPr>
          <w:w w:val="105"/>
        </w:rPr>
        <w:t>mes more likely to be restrained than their non-disabled peers. (</w:t>
      </w:r>
      <w:r>
        <w:rPr>
          <w:w w:val="105"/>
          <w:u w:val="single"/>
        </w:rPr>
        <w:t xml:space="preserve">Id. </w:t>
      </w:r>
      <w:r>
        <w:rPr>
          <w:w w:val="105"/>
        </w:rPr>
        <w:t>¶ 98(c).) The rates of disproportionality</w:t>
      </w:r>
      <w:r>
        <w:rPr>
          <w:spacing w:val="-13"/>
          <w:w w:val="105"/>
        </w:rPr>
        <w:t xml:space="preserve"> </w:t>
      </w:r>
      <w:r>
        <w:rPr>
          <w:w w:val="105"/>
        </w:rPr>
        <w:t>for</w:t>
      </w:r>
      <w:r>
        <w:rPr>
          <w:spacing w:val="-13"/>
          <w:w w:val="105"/>
        </w:rPr>
        <w:t xml:space="preserve"> </w:t>
      </w:r>
      <w:r>
        <w:rPr>
          <w:w w:val="105"/>
        </w:rPr>
        <w:t>the</w:t>
      </w:r>
      <w:r>
        <w:rPr>
          <w:spacing w:val="-13"/>
          <w:w w:val="105"/>
        </w:rPr>
        <w:t xml:space="preserve"> </w:t>
      </w:r>
      <w:r>
        <w:rPr>
          <w:w w:val="105"/>
        </w:rPr>
        <w:t>use</w:t>
      </w:r>
      <w:r>
        <w:rPr>
          <w:spacing w:val="-13"/>
          <w:w w:val="105"/>
        </w:rPr>
        <w:t xml:space="preserve"> </w:t>
      </w:r>
      <w:r>
        <w:rPr>
          <w:w w:val="105"/>
        </w:rPr>
        <w:t>of</w:t>
      </w:r>
      <w:r>
        <w:rPr>
          <w:spacing w:val="-13"/>
          <w:w w:val="105"/>
        </w:rPr>
        <w:t xml:space="preserve"> </w:t>
      </w:r>
      <w:r>
        <w:rPr>
          <w:w w:val="105"/>
        </w:rPr>
        <w:t>restraints</w:t>
      </w:r>
      <w:r>
        <w:rPr>
          <w:spacing w:val="-13"/>
          <w:w w:val="105"/>
        </w:rPr>
        <w:t xml:space="preserve"> </w:t>
      </w:r>
      <w:r>
        <w:rPr>
          <w:w w:val="105"/>
        </w:rPr>
        <w:t>exceeds</w:t>
      </w:r>
      <w:r>
        <w:rPr>
          <w:spacing w:val="-13"/>
          <w:w w:val="105"/>
        </w:rPr>
        <w:t xml:space="preserve"> </w:t>
      </w:r>
      <w:r>
        <w:rPr>
          <w:w w:val="105"/>
        </w:rPr>
        <w:t>the</w:t>
      </w:r>
      <w:r>
        <w:rPr>
          <w:spacing w:val="-13"/>
          <w:w w:val="105"/>
        </w:rPr>
        <w:t xml:space="preserve"> </w:t>
      </w:r>
      <w:r>
        <w:rPr>
          <w:w w:val="105"/>
        </w:rPr>
        <w:t>3.0</w:t>
      </w:r>
      <w:r>
        <w:rPr>
          <w:spacing w:val="-13"/>
          <w:w w:val="105"/>
        </w:rPr>
        <w:t xml:space="preserve"> </w:t>
      </w:r>
      <w:r>
        <w:rPr>
          <w:w w:val="105"/>
        </w:rPr>
        <w:t>threshold</w:t>
      </w:r>
      <w:r>
        <w:rPr>
          <w:spacing w:val="-13"/>
          <w:w w:val="105"/>
        </w:rPr>
        <w:t xml:space="preserve"> </w:t>
      </w:r>
      <w:r>
        <w:rPr>
          <w:w w:val="105"/>
        </w:rPr>
        <w:t>established</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California Department of Education. (</w:t>
      </w:r>
      <w:r>
        <w:rPr>
          <w:w w:val="105"/>
          <w:u w:val="single"/>
        </w:rPr>
        <w:t xml:space="preserve">Id. </w:t>
      </w:r>
      <w:r>
        <w:rPr>
          <w:w w:val="105"/>
        </w:rPr>
        <w:t>¶</w:t>
      </w:r>
      <w:r>
        <w:rPr>
          <w:spacing w:val="-15"/>
          <w:w w:val="105"/>
        </w:rPr>
        <w:t xml:space="preserve"> </w:t>
      </w:r>
      <w:r>
        <w:rPr>
          <w:w w:val="105"/>
        </w:rPr>
        <w:t>98(d).)</w:t>
      </w:r>
    </w:p>
    <w:p w14:paraId="1FB0D7DE" w14:textId="77777777" w:rsidR="00E13240" w:rsidRDefault="00E13240">
      <w:pPr>
        <w:pStyle w:val="BodyText"/>
        <w:rPr>
          <w:sz w:val="15"/>
        </w:rPr>
      </w:pPr>
    </w:p>
    <w:p w14:paraId="5E5630CB" w14:textId="77777777" w:rsidR="00E13240" w:rsidRDefault="00FC1841">
      <w:pPr>
        <w:pStyle w:val="BodyText"/>
        <w:spacing w:before="121" w:line="256" w:lineRule="auto"/>
        <w:ind w:left="499" w:right="506" w:firstLine="720"/>
      </w:pPr>
      <w:r>
        <w:rPr>
          <w:w w:val="105"/>
        </w:rPr>
        <w:t>During the 2018-2019 s</w:t>
      </w:r>
      <w:r>
        <w:rPr>
          <w:w w:val="105"/>
        </w:rPr>
        <w:t>chool year, students with disabilities were 8.97 times more likely to be referred to law enforcement than their non-disabled peers. (</w:t>
      </w:r>
      <w:r>
        <w:rPr>
          <w:w w:val="105"/>
          <w:u w:val="single"/>
        </w:rPr>
        <w:t xml:space="preserve">Id. </w:t>
      </w:r>
      <w:r>
        <w:rPr>
          <w:w w:val="105"/>
        </w:rPr>
        <w:t>¶ 99(a).) The same year, Black students with disabilities were more than 3.48 times more likely to be referred to law e</w:t>
      </w:r>
      <w:r>
        <w:rPr>
          <w:w w:val="105"/>
        </w:rPr>
        <w:t>nforcement than their non-disabled peers. (</w:t>
      </w:r>
      <w:r>
        <w:rPr>
          <w:w w:val="105"/>
          <w:u w:val="single"/>
        </w:rPr>
        <w:t xml:space="preserve">Id. </w:t>
      </w:r>
      <w:r>
        <w:rPr>
          <w:w w:val="105"/>
        </w:rPr>
        <w:t>¶ 99(b).) During the 2019-2020 school year, students</w:t>
      </w:r>
      <w:r>
        <w:rPr>
          <w:spacing w:val="-12"/>
          <w:w w:val="105"/>
        </w:rPr>
        <w:t xml:space="preserve"> </w:t>
      </w:r>
      <w:r>
        <w:rPr>
          <w:w w:val="105"/>
        </w:rPr>
        <w:t>with</w:t>
      </w:r>
      <w:r>
        <w:rPr>
          <w:spacing w:val="-12"/>
          <w:w w:val="105"/>
        </w:rPr>
        <w:t xml:space="preserve"> </w:t>
      </w:r>
      <w:r>
        <w:rPr>
          <w:w w:val="105"/>
        </w:rPr>
        <w:t>disabilities</w:t>
      </w:r>
      <w:r>
        <w:rPr>
          <w:spacing w:val="-12"/>
          <w:w w:val="105"/>
        </w:rPr>
        <w:t xml:space="preserve"> </w:t>
      </w:r>
      <w:r>
        <w:rPr>
          <w:w w:val="105"/>
        </w:rPr>
        <w:t>were</w:t>
      </w:r>
      <w:r>
        <w:rPr>
          <w:spacing w:val="-12"/>
          <w:w w:val="105"/>
        </w:rPr>
        <w:t xml:space="preserve"> </w:t>
      </w:r>
      <w:r>
        <w:rPr>
          <w:w w:val="105"/>
        </w:rPr>
        <w:t>6.28</w:t>
      </w:r>
      <w:r>
        <w:rPr>
          <w:spacing w:val="-12"/>
          <w:w w:val="105"/>
        </w:rPr>
        <w:t xml:space="preserve"> </w:t>
      </w:r>
      <w:r>
        <w:rPr>
          <w:w w:val="105"/>
        </w:rPr>
        <w:t>times</w:t>
      </w:r>
      <w:r>
        <w:rPr>
          <w:spacing w:val="-12"/>
          <w:w w:val="105"/>
        </w:rPr>
        <w:t xml:space="preserve"> </w:t>
      </w:r>
      <w:r>
        <w:rPr>
          <w:w w:val="105"/>
        </w:rPr>
        <w:t>more</w:t>
      </w:r>
      <w:r>
        <w:rPr>
          <w:spacing w:val="-12"/>
          <w:w w:val="105"/>
        </w:rPr>
        <w:t xml:space="preserve"> </w:t>
      </w:r>
      <w:r>
        <w:rPr>
          <w:w w:val="105"/>
        </w:rPr>
        <w:t>likely</w:t>
      </w:r>
      <w:r>
        <w:rPr>
          <w:spacing w:val="-12"/>
          <w:w w:val="105"/>
        </w:rPr>
        <w:t xml:space="preserve"> </w:t>
      </w:r>
      <w:r>
        <w:rPr>
          <w:w w:val="105"/>
        </w:rPr>
        <w:t>to</w:t>
      </w:r>
      <w:r>
        <w:rPr>
          <w:spacing w:val="-12"/>
          <w:w w:val="105"/>
        </w:rPr>
        <w:t xml:space="preserve"> </w:t>
      </w:r>
      <w:r>
        <w:rPr>
          <w:w w:val="105"/>
        </w:rPr>
        <w:t>be</w:t>
      </w:r>
      <w:r>
        <w:rPr>
          <w:spacing w:val="-12"/>
          <w:w w:val="105"/>
        </w:rPr>
        <w:t xml:space="preserve"> </w:t>
      </w:r>
      <w:r>
        <w:rPr>
          <w:w w:val="105"/>
        </w:rPr>
        <w:t>referred</w:t>
      </w:r>
      <w:r>
        <w:rPr>
          <w:spacing w:val="-12"/>
          <w:w w:val="105"/>
        </w:rPr>
        <w:t xml:space="preserve"> </w:t>
      </w:r>
      <w:r>
        <w:rPr>
          <w:w w:val="105"/>
        </w:rPr>
        <w:t>to</w:t>
      </w:r>
      <w:r>
        <w:rPr>
          <w:spacing w:val="-12"/>
          <w:w w:val="105"/>
        </w:rPr>
        <w:t xml:space="preserve"> </w:t>
      </w:r>
      <w:r>
        <w:rPr>
          <w:w w:val="105"/>
        </w:rPr>
        <w:t>law</w:t>
      </w:r>
      <w:r>
        <w:rPr>
          <w:spacing w:val="-12"/>
          <w:w w:val="105"/>
        </w:rPr>
        <w:t xml:space="preserve"> </w:t>
      </w:r>
      <w:r>
        <w:rPr>
          <w:w w:val="105"/>
        </w:rPr>
        <w:t>enforcement</w:t>
      </w:r>
      <w:r>
        <w:rPr>
          <w:spacing w:val="-12"/>
          <w:w w:val="105"/>
        </w:rPr>
        <w:t xml:space="preserve"> </w:t>
      </w:r>
      <w:r>
        <w:rPr>
          <w:w w:val="105"/>
        </w:rPr>
        <w:t>than</w:t>
      </w:r>
      <w:r>
        <w:rPr>
          <w:spacing w:val="-12"/>
          <w:w w:val="105"/>
        </w:rPr>
        <w:t xml:space="preserve"> </w:t>
      </w:r>
      <w:r>
        <w:rPr>
          <w:w w:val="105"/>
        </w:rPr>
        <w:t>their non-disabled peers. (</w:t>
      </w:r>
      <w:r>
        <w:rPr>
          <w:w w:val="105"/>
          <w:u w:val="single"/>
        </w:rPr>
        <w:t xml:space="preserve">Id. </w:t>
      </w:r>
      <w:r>
        <w:rPr>
          <w:w w:val="105"/>
        </w:rPr>
        <w:t>¶ 99(c).) The same year, Black students with disabilities were 3.63 times more likely to be referred to law enforcement than their non-disabled peers. (</w:t>
      </w:r>
      <w:r>
        <w:rPr>
          <w:w w:val="105"/>
          <w:u w:val="single"/>
        </w:rPr>
        <w:t xml:space="preserve">Id. </w:t>
      </w:r>
      <w:r>
        <w:rPr>
          <w:w w:val="105"/>
        </w:rPr>
        <w:t>¶ 99(d).)  The rate of disproportionality for law enforcement referrals exceeds the 3.0 threshold se</w:t>
      </w:r>
      <w:r>
        <w:rPr>
          <w:w w:val="105"/>
        </w:rPr>
        <w:t>t by the California Department of Education.  (</w:t>
      </w:r>
      <w:r>
        <w:rPr>
          <w:w w:val="105"/>
          <w:u w:val="single"/>
        </w:rPr>
        <w:t xml:space="preserve">Id. </w:t>
      </w:r>
      <w:r>
        <w:rPr>
          <w:w w:val="105"/>
        </w:rPr>
        <w:t>¶ 100.)  Scott repeatedly testified that he does not track</w:t>
      </w:r>
      <w:r>
        <w:rPr>
          <w:spacing w:val="-13"/>
          <w:w w:val="105"/>
        </w:rPr>
        <w:t xml:space="preserve"> </w:t>
      </w:r>
      <w:r>
        <w:rPr>
          <w:w w:val="105"/>
        </w:rPr>
        <w:t>the</w:t>
      </w:r>
      <w:r>
        <w:rPr>
          <w:spacing w:val="-13"/>
          <w:w w:val="105"/>
        </w:rPr>
        <w:t xml:space="preserve"> </w:t>
      </w:r>
      <w:r>
        <w:rPr>
          <w:w w:val="105"/>
        </w:rPr>
        <w:t>number</w:t>
      </w:r>
      <w:r>
        <w:rPr>
          <w:spacing w:val="-13"/>
          <w:w w:val="105"/>
        </w:rPr>
        <w:t xml:space="preserve"> </w:t>
      </w:r>
      <w:r>
        <w:rPr>
          <w:w w:val="105"/>
        </w:rPr>
        <w:t>of</w:t>
      </w:r>
      <w:r>
        <w:rPr>
          <w:spacing w:val="-13"/>
          <w:w w:val="105"/>
        </w:rPr>
        <w:t xml:space="preserve"> </w:t>
      </w:r>
      <w:r>
        <w:rPr>
          <w:w w:val="105"/>
        </w:rPr>
        <w:t>restraints</w:t>
      </w:r>
      <w:r>
        <w:rPr>
          <w:spacing w:val="-13"/>
          <w:w w:val="105"/>
        </w:rPr>
        <w:t xml:space="preserve"> </w:t>
      </w:r>
      <w:r>
        <w:rPr>
          <w:w w:val="105"/>
        </w:rPr>
        <w:t>used</w:t>
      </w:r>
      <w:r>
        <w:rPr>
          <w:spacing w:val="-13"/>
          <w:w w:val="105"/>
        </w:rPr>
        <w:t xml:space="preserve"> </w:t>
      </w:r>
      <w:r>
        <w:rPr>
          <w:w w:val="105"/>
        </w:rPr>
        <w:t>by</w:t>
      </w:r>
      <w:r>
        <w:rPr>
          <w:spacing w:val="-13"/>
          <w:w w:val="105"/>
        </w:rPr>
        <w:t xml:space="preserve"> </w:t>
      </w:r>
      <w:r>
        <w:rPr>
          <w:w w:val="105"/>
        </w:rPr>
        <w:t>CSOs</w:t>
      </w:r>
      <w:r>
        <w:rPr>
          <w:spacing w:val="-13"/>
          <w:w w:val="105"/>
        </w:rPr>
        <w:t xml:space="preserve"> </w:t>
      </w:r>
      <w:r>
        <w:rPr>
          <w:w w:val="105"/>
        </w:rPr>
        <w:t>at</w:t>
      </w:r>
      <w:r>
        <w:rPr>
          <w:spacing w:val="-13"/>
          <w:w w:val="105"/>
        </w:rPr>
        <w:t xml:space="preserve"> </w:t>
      </w:r>
      <w:r>
        <w:rPr>
          <w:w w:val="105"/>
        </w:rPr>
        <w:t>each</w:t>
      </w:r>
      <w:r>
        <w:rPr>
          <w:spacing w:val="-13"/>
          <w:w w:val="105"/>
        </w:rPr>
        <w:t xml:space="preserve"> </w:t>
      </w:r>
      <w:r>
        <w:rPr>
          <w:w w:val="105"/>
        </w:rPr>
        <w:t>school.</w:t>
      </w:r>
      <w:r>
        <w:rPr>
          <w:spacing w:val="39"/>
          <w:w w:val="105"/>
        </w:rPr>
        <w:t xml:space="preserve"> </w:t>
      </w:r>
      <w:r>
        <w:rPr>
          <w:w w:val="105"/>
        </w:rPr>
        <w:t>(</w:t>
      </w:r>
      <w:r>
        <w:rPr>
          <w:w w:val="105"/>
          <w:u w:val="single"/>
        </w:rPr>
        <w:t>Id.</w:t>
      </w:r>
      <w:r>
        <w:rPr>
          <w:spacing w:val="-13"/>
          <w:w w:val="105"/>
          <w:u w:val="single"/>
        </w:rPr>
        <w:t xml:space="preserve"> </w:t>
      </w:r>
      <w:r>
        <w:rPr>
          <w:w w:val="105"/>
        </w:rPr>
        <w:t>¶</w:t>
      </w:r>
      <w:r>
        <w:rPr>
          <w:spacing w:val="-13"/>
          <w:w w:val="105"/>
        </w:rPr>
        <w:t xml:space="preserve"> </w:t>
      </w:r>
      <w:r>
        <w:rPr>
          <w:w w:val="105"/>
        </w:rPr>
        <w:t>110.)</w:t>
      </w:r>
    </w:p>
    <w:p w14:paraId="2B9AD116" w14:textId="77777777" w:rsidR="00E13240" w:rsidRDefault="00E13240">
      <w:pPr>
        <w:pStyle w:val="BodyText"/>
        <w:spacing w:before="11"/>
        <w:rPr>
          <w:sz w:val="14"/>
        </w:rPr>
      </w:pPr>
    </w:p>
    <w:p w14:paraId="6D53FDB3" w14:textId="77777777" w:rsidR="00E13240" w:rsidRDefault="00FC1841">
      <w:pPr>
        <w:pStyle w:val="BodyText"/>
        <w:spacing w:before="120"/>
        <w:ind w:left="500"/>
      </w:pPr>
      <w:r>
        <w:t>//</w:t>
      </w:r>
    </w:p>
    <w:p w14:paraId="4A38AB85" w14:textId="77777777" w:rsidR="00E13240" w:rsidRDefault="00FC1841">
      <w:pPr>
        <w:pStyle w:val="BodyText"/>
        <w:spacing w:before="17"/>
        <w:ind w:left="500"/>
      </w:pPr>
      <w:r>
        <w:t>//</w:t>
      </w:r>
    </w:p>
    <w:p w14:paraId="7B18F1F1" w14:textId="77777777" w:rsidR="00E13240" w:rsidRDefault="00FC1841">
      <w:pPr>
        <w:pStyle w:val="BodyText"/>
        <w:spacing w:before="19"/>
        <w:ind w:left="500"/>
      </w:pPr>
      <w:r>
        <w:t>//</w:t>
      </w:r>
    </w:p>
    <w:p w14:paraId="0706A895" w14:textId="77777777" w:rsidR="00E13240" w:rsidRDefault="00E13240">
      <w:pPr>
        <w:sectPr w:rsidR="00E13240">
          <w:headerReference w:type="default" r:id="rId24"/>
          <w:pgSz w:w="12240" w:h="15840"/>
          <w:pgMar w:top="500" w:right="940" w:bottom="1260" w:left="940" w:header="232" w:footer="1062" w:gutter="0"/>
          <w:cols w:space="720"/>
        </w:sectPr>
      </w:pPr>
    </w:p>
    <w:p w14:paraId="257E23B0" w14:textId="77777777" w:rsidR="00E13240" w:rsidRDefault="00E13240">
      <w:pPr>
        <w:pStyle w:val="BodyText"/>
        <w:rPr>
          <w:sz w:val="20"/>
        </w:rPr>
      </w:pPr>
    </w:p>
    <w:p w14:paraId="732BDC51" w14:textId="77777777" w:rsidR="00E13240" w:rsidRDefault="00E13240">
      <w:pPr>
        <w:pStyle w:val="BodyText"/>
        <w:rPr>
          <w:sz w:val="20"/>
        </w:rPr>
      </w:pPr>
    </w:p>
    <w:p w14:paraId="74B01745" w14:textId="77777777" w:rsidR="00E13240" w:rsidRDefault="00E13240">
      <w:pPr>
        <w:pStyle w:val="BodyText"/>
        <w:rPr>
          <w:sz w:val="20"/>
        </w:rPr>
      </w:pPr>
    </w:p>
    <w:p w14:paraId="2279980C" w14:textId="77777777" w:rsidR="00E13240" w:rsidRDefault="00E13240">
      <w:pPr>
        <w:pStyle w:val="BodyText"/>
        <w:spacing w:before="8"/>
        <w:rPr>
          <w:sz w:val="23"/>
        </w:rPr>
      </w:pPr>
    </w:p>
    <w:p w14:paraId="2DCAC014" w14:textId="77777777" w:rsidR="00E13240" w:rsidRDefault="00FC1841">
      <w:pPr>
        <w:pStyle w:val="Heading1"/>
        <w:numPr>
          <w:ilvl w:val="0"/>
          <w:numId w:val="3"/>
        </w:numPr>
        <w:tabs>
          <w:tab w:val="left" w:pos="1220"/>
        </w:tabs>
        <w:ind w:left="1220"/>
        <w:jc w:val="left"/>
      </w:pPr>
      <w:r>
        <w:rPr>
          <w:w w:val="95"/>
        </w:rPr>
        <w:t>ADA</w:t>
      </w:r>
      <w:r>
        <w:rPr>
          <w:spacing w:val="-16"/>
          <w:w w:val="95"/>
        </w:rPr>
        <w:t xml:space="preserve"> </w:t>
      </w:r>
      <w:r>
        <w:rPr>
          <w:w w:val="95"/>
        </w:rPr>
        <w:t>Standard</w:t>
      </w:r>
      <w:r>
        <w:rPr>
          <w:spacing w:val="-16"/>
          <w:w w:val="95"/>
        </w:rPr>
        <w:t xml:space="preserve"> </w:t>
      </w:r>
      <w:r>
        <w:rPr>
          <w:w w:val="95"/>
        </w:rPr>
        <w:t>of</w:t>
      </w:r>
      <w:r>
        <w:rPr>
          <w:spacing w:val="-16"/>
          <w:w w:val="95"/>
        </w:rPr>
        <w:t xml:space="preserve"> </w:t>
      </w:r>
      <w:r>
        <w:rPr>
          <w:w w:val="95"/>
        </w:rPr>
        <w:t>Care</w:t>
      </w:r>
    </w:p>
    <w:p w14:paraId="56379030" w14:textId="77777777" w:rsidR="00E13240" w:rsidRDefault="00E13240">
      <w:pPr>
        <w:pStyle w:val="BodyText"/>
        <w:spacing w:before="5"/>
        <w:rPr>
          <w:rFonts w:ascii="Book Antiqua"/>
          <w:b/>
          <w:sz w:val="25"/>
        </w:rPr>
      </w:pPr>
    </w:p>
    <w:p w14:paraId="2CA361DF" w14:textId="77777777" w:rsidR="00E13240" w:rsidRDefault="00FC1841">
      <w:pPr>
        <w:pStyle w:val="BodyText"/>
        <w:spacing w:line="256" w:lineRule="auto"/>
        <w:ind w:left="500" w:right="558" w:firstLine="720"/>
      </w:pPr>
      <w:r>
        <w:rPr>
          <w:w w:val="105"/>
        </w:rPr>
        <w:t>The standard of care under the ADA and Section 504 requires that CSOs and SROs receive training on the functions of disability-related behavior. (</w:t>
      </w:r>
      <w:r>
        <w:rPr>
          <w:w w:val="105"/>
          <w:u w:val="single"/>
        </w:rPr>
        <w:t xml:space="preserve">Id. </w:t>
      </w:r>
      <w:r>
        <w:rPr>
          <w:w w:val="105"/>
        </w:rPr>
        <w:t>¶ 108.) The standard of care under</w:t>
      </w:r>
      <w:r>
        <w:rPr>
          <w:spacing w:val="-13"/>
          <w:w w:val="105"/>
        </w:rPr>
        <w:t xml:space="preserve"> </w:t>
      </w:r>
      <w:r>
        <w:rPr>
          <w:w w:val="105"/>
        </w:rPr>
        <w:t>the</w:t>
      </w:r>
      <w:r>
        <w:rPr>
          <w:spacing w:val="-13"/>
          <w:w w:val="105"/>
        </w:rPr>
        <w:t xml:space="preserve"> </w:t>
      </w:r>
      <w:r>
        <w:rPr>
          <w:w w:val="105"/>
        </w:rPr>
        <w:t>ADA</w:t>
      </w:r>
      <w:r>
        <w:rPr>
          <w:spacing w:val="-13"/>
          <w:w w:val="105"/>
        </w:rPr>
        <w:t xml:space="preserve"> </w:t>
      </w:r>
      <w:r>
        <w:rPr>
          <w:w w:val="105"/>
        </w:rPr>
        <w:t>and</w:t>
      </w:r>
      <w:r>
        <w:rPr>
          <w:spacing w:val="-13"/>
          <w:w w:val="105"/>
        </w:rPr>
        <w:t xml:space="preserve"> </w:t>
      </w:r>
      <w:r>
        <w:rPr>
          <w:w w:val="105"/>
        </w:rPr>
        <w:t>Section</w:t>
      </w:r>
      <w:r>
        <w:rPr>
          <w:spacing w:val="-13"/>
          <w:w w:val="105"/>
        </w:rPr>
        <w:t xml:space="preserve"> </w:t>
      </w:r>
      <w:r>
        <w:rPr>
          <w:w w:val="105"/>
        </w:rPr>
        <w:t>504</w:t>
      </w:r>
      <w:r>
        <w:rPr>
          <w:spacing w:val="-13"/>
          <w:w w:val="105"/>
        </w:rPr>
        <w:t xml:space="preserve"> </w:t>
      </w:r>
      <w:r>
        <w:rPr>
          <w:w w:val="105"/>
        </w:rPr>
        <w:t>requires</w:t>
      </w:r>
      <w:r>
        <w:rPr>
          <w:spacing w:val="-13"/>
          <w:w w:val="105"/>
        </w:rPr>
        <w:t xml:space="preserve"> </w:t>
      </w:r>
      <w:r>
        <w:rPr>
          <w:w w:val="105"/>
        </w:rPr>
        <w:t>that</w:t>
      </w:r>
      <w:r>
        <w:rPr>
          <w:spacing w:val="-13"/>
          <w:w w:val="105"/>
        </w:rPr>
        <w:t xml:space="preserve"> </w:t>
      </w:r>
      <w:r>
        <w:rPr>
          <w:w w:val="105"/>
        </w:rPr>
        <w:t>CSOs</w:t>
      </w:r>
      <w:r>
        <w:rPr>
          <w:spacing w:val="-13"/>
          <w:w w:val="105"/>
        </w:rPr>
        <w:t xml:space="preserve"> </w:t>
      </w:r>
      <w:r>
        <w:rPr>
          <w:w w:val="105"/>
        </w:rPr>
        <w:t>and</w:t>
      </w:r>
      <w:r>
        <w:rPr>
          <w:spacing w:val="-13"/>
          <w:w w:val="105"/>
        </w:rPr>
        <w:t xml:space="preserve"> </w:t>
      </w:r>
      <w:r>
        <w:rPr>
          <w:w w:val="105"/>
        </w:rPr>
        <w:t>SROs</w:t>
      </w:r>
      <w:r>
        <w:rPr>
          <w:spacing w:val="-13"/>
          <w:w w:val="105"/>
        </w:rPr>
        <w:t xml:space="preserve"> </w:t>
      </w:r>
      <w:r>
        <w:rPr>
          <w:w w:val="105"/>
        </w:rPr>
        <w:t>receive</w:t>
      </w:r>
      <w:r>
        <w:rPr>
          <w:spacing w:val="-13"/>
          <w:w w:val="105"/>
        </w:rPr>
        <w:t xml:space="preserve"> </w:t>
      </w:r>
      <w:r>
        <w:rPr>
          <w:w w:val="105"/>
        </w:rPr>
        <w:t>training</w:t>
      </w:r>
      <w:r>
        <w:rPr>
          <w:spacing w:val="-13"/>
          <w:w w:val="105"/>
        </w:rPr>
        <w:t xml:space="preserve"> </w:t>
      </w:r>
      <w:r>
        <w:rPr>
          <w:w w:val="105"/>
        </w:rPr>
        <w:t>on</w:t>
      </w:r>
      <w:r>
        <w:rPr>
          <w:spacing w:val="-13"/>
          <w:w w:val="105"/>
        </w:rPr>
        <w:t xml:space="preserve"> </w:t>
      </w:r>
      <w:r>
        <w:rPr>
          <w:w w:val="105"/>
        </w:rPr>
        <w:t>how</w:t>
      </w:r>
      <w:r>
        <w:rPr>
          <w:spacing w:val="-13"/>
          <w:w w:val="105"/>
        </w:rPr>
        <w:t xml:space="preserve"> </w:t>
      </w:r>
      <w:r>
        <w:rPr>
          <w:w w:val="105"/>
        </w:rPr>
        <w:t>disability- related behavior escalates. (</w:t>
      </w:r>
      <w:r>
        <w:rPr>
          <w:w w:val="105"/>
          <w:u w:val="single"/>
        </w:rPr>
        <w:t xml:space="preserve">Id. </w:t>
      </w:r>
      <w:r>
        <w:rPr>
          <w:w w:val="105"/>
        </w:rPr>
        <w:t>¶ 108(a).) The standard of care under the ADA and Section 504 requires that CSOs and SROs receive training on clinically proven strategies for reducing disability-related</w:t>
      </w:r>
      <w:r>
        <w:rPr>
          <w:spacing w:val="-13"/>
          <w:w w:val="105"/>
        </w:rPr>
        <w:t xml:space="preserve"> </w:t>
      </w:r>
      <w:r>
        <w:rPr>
          <w:w w:val="105"/>
        </w:rPr>
        <w:t>behavior</w:t>
      </w:r>
      <w:r>
        <w:rPr>
          <w:spacing w:val="-13"/>
          <w:w w:val="105"/>
        </w:rPr>
        <w:t xml:space="preserve"> </w:t>
      </w:r>
      <w:r>
        <w:rPr>
          <w:w w:val="105"/>
        </w:rPr>
        <w:t>and</w:t>
      </w:r>
      <w:r>
        <w:rPr>
          <w:spacing w:val="-13"/>
          <w:w w:val="105"/>
        </w:rPr>
        <w:t xml:space="preserve"> </w:t>
      </w:r>
      <w:r>
        <w:rPr>
          <w:w w:val="105"/>
        </w:rPr>
        <w:t>incentivizing</w:t>
      </w:r>
      <w:r>
        <w:rPr>
          <w:spacing w:val="-13"/>
          <w:w w:val="105"/>
        </w:rPr>
        <w:t xml:space="preserve"> </w:t>
      </w:r>
      <w:r>
        <w:rPr>
          <w:w w:val="105"/>
        </w:rPr>
        <w:t>desired</w:t>
      </w:r>
      <w:r>
        <w:rPr>
          <w:spacing w:val="-13"/>
          <w:w w:val="105"/>
        </w:rPr>
        <w:t xml:space="preserve"> </w:t>
      </w:r>
      <w:r>
        <w:rPr>
          <w:w w:val="105"/>
        </w:rPr>
        <w:t>behavior</w:t>
      </w:r>
      <w:r>
        <w:rPr>
          <w:spacing w:val="-13"/>
          <w:w w:val="105"/>
        </w:rPr>
        <w:t xml:space="preserve"> </w:t>
      </w:r>
      <w:r>
        <w:rPr>
          <w:w w:val="105"/>
        </w:rPr>
        <w:t>to</w:t>
      </w:r>
      <w:r>
        <w:rPr>
          <w:spacing w:val="-13"/>
          <w:w w:val="105"/>
        </w:rPr>
        <w:t xml:space="preserve"> </w:t>
      </w:r>
      <w:r>
        <w:rPr>
          <w:w w:val="105"/>
        </w:rPr>
        <w:t>prevent</w:t>
      </w:r>
      <w:r>
        <w:rPr>
          <w:spacing w:val="-13"/>
          <w:w w:val="105"/>
        </w:rPr>
        <w:t xml:space="preserve"> </w:t>
      </w:r>
      <w:r>
        <w:rPr>
          <w:w w:val="105"/>
        </w:rPr>
        <w:t>removals</w:t>
      </w:r>
      <w:r>
        <w:rPr>
          <w:spacing w:val="-13"/>
          <w:w w:val="105"/>
        </w:rPr>
        <w:t xml:space="preserve"> </w:t>
      </w:r>
      <w:r>
        <w:rPr>
          <w:w w:val="105"/>
        </w:rPr>
        <w:t>and</w:t>
      </w:r>
      <w:r>
        <w:rPr>
          <w:spacing w:val="-13"/>
          <w:w w:val="105"/>
        </w:rPr>
        <w:t xml:space="preserve"> </w:t>
      </w:r>
      <w:r>
        <w:rPr>
          <w:w w:val="105"/>
        </w:rPr>
        <w:t>restraints. (</w:t>
      </w:r>
      <w:r>
        <w:rPr>
          <w:w w:val="105"/>
          <w:u w:val="single"/>
        </w:rPr>
        <w:t xml:space="preserve">Id. </w:t>
      </w:r>
      <w:r>
        <w:rPr>
          <w:w w:val="105"/>
        </w:rPr>
        <w:t>¶ 108(b).) Removal has been “clinically proven to be harmful” for students with</w:t>
      </w:r>
      <w:r>
        <w:rPr>
          <w:spacing w:val="-34"/>
          <w:w w:val="105"/>
        </w:rPr>
        <w:t xml:space="preserve"> </w:t>
      </w:r>
      <w:r>
        <w:rPr>
          <w:w w:val="105"/>
        </w:rPr>
        <w:t>disabilities. (</w:t>
      </w:r>
      <w:r>
        <w:rPr>
          <w:w w:val="105"/>
          <w:u w:val="single"/>
        </w:rPr>
        <w:t xml:space="preserve">Id. </w:t>
      </w:r>
      <w:r>
        <w:rPr>
          <w:w w:val="105"/>
        </w:rPr>
        <w:t>¶ 109.) Removal is “not a behavioral accommodation [when used] before the student hits their peak and becom</w:t>
      </w:r>
      <w:r>
        <w:rPr>
          <w:w w:val="105"/>
        </w:rPr>
        <w:t>es physically aggressive.”  (</w:t>
      </w:r>
      <w:r>
        <w:rPr>
          <w:w w:val="105"/>
          <w:u w:val="single"/>
        </w:rPr>
        <w:t xml:space="preserve">Id. </w:t>
      </w:r>
      <w:r>
        <w:rPr>
          <w:w w:val="105"/>
        </w:rPr>
        <w:t>¶</w:t>
      </w:r>
      <w:r>
        <w:rPr>
          <w:spacing w:val="-27"/>
          <w:w w:val="105"/>
        </w:rPr>
        <w:t xml:space="preserve"> </w:t>
      </w:r>
      <w:r>
        <w:rPr>
          <w:w w:val="105"/>
        </w:rPr>
        <w:t>109(a).)</w:t>
      </w:r>
    </w:p>
    <w:p w14:paraId="12EE7916" w14:textId="77777777" w:rsidR="00E13240" w:rsidRDefault="00E13240">
      <w:pPr>
        <w:pStyle w:val="BodyText"/>
        <w:spacing w:before="10"/>
        <w:rPr>
          <w:sz w:val="23"/>
        </w:rPr>
      </w:pPr>
    </w:p>
    <w:p w14:paraId="61A808FF" w14:textId="77777777" w:rsidR="00E13240" w:rsidRDefault="00FC1841">
      <w:pPr>
        <w:pStyle w:val="Heading1"/>
        <w:numPr>
          <w:ilvl w:val="0"/>
          <w:numId w:val="13"/>
        </w:numPr>
        <w:tabs>
          <w:tab w:val="left" w:pos="4317"/>
          <w:tab w:val="left" w:pos="4318"/>
        </w:tabs>
        <w:ind w:left="4317" w:hanging="540"/>
        <w:jc w:val="left"/>
      </w:pPr>
      <w:r>
        <w:rPr>
          <w:w w:val="95"/>
        </w:rPr>
        <w:t>LEGAL</w:t>
      </w:r>
      <w:r>
        <w:rPr>
          <w:spacing w:val="29"/>
          <w:w w:val="95"/>
        </w:rPr>
        <w:t xml:space="preserve"> </w:t>
      </w:r>
      <w:r>
        <w:rPr>
          <w:w w:val="95"/>
        </w:rPr>
        <w:t>STANDARD</w:t>
      </w:r>
    </w:p>
    <w:p w14:paraId="066E0DD6" w14:textId="77777777" w:rsidR="00E13240" w:rsidRDefault="00E13240">
      <w:pPr>
        <w:pStyle w:val="BodyText"/>
        <w:spacing w:before="5"/>
        <w:rPr>
          <w:rFonts w:ascii="Book Antiqua"/>
          <w:b/>
          <w:sz w:val="25"/>
        </w:rPr>
      </w:pPr>
    </w:p>
    <w:p w14:paraId="47156D22" w14:textId="77777777" w:rsidR="00E13240" w:rsidRDefault="00FC1841">
      <w:pPr>
        <w:pStyle w:val="BodyText"/>
        <w:spacing w:before="1" w:line="256" w:lineRule="auto"/>
        <w:ind w:left="500" w:right="505" w:firstLine="720"/>
      </w:pPr>
      <w:r>
        <w:rPr>
          <w:w w:val="105"/>
        </w:rPr>
        <w:t>Summary judgment is appropriate when there is no genuine issue as to any material fact and the moving party is entitled to judgment as a matter of law.  Fed. R. Civ. P. 56(a).  The moving party has the initial burden of identifying the elements of the clai</w:t>
      </w:r>
      <w:r>
        <w:rPr>
          <w:w w:val="105"/>
        </w:rPr>
        <w:t>m or defense and evidence</w:t>
      </w:r>
      <w:r>
        <w:rPr>
          <w:spacing w:val="-11"/>
          <w:w w:val="105"/>
        </w:rPr>
        <w:t xml:space="preserve"> </w:t>
      </w:r>
      <w:r>
        <w:rPr>
          <w:w w:val="105"/>
        </w:rPr>
        <w:t>that</w:t>
      </w:r>
      <w:r>
        <w:rPr>
          <w:spacing w:val="-11"/>
          <w:w w:val="105"/>
        </w:rPr>
        <w:t xml:space="preserve"> </w:t>
      </w:r>
      <w:r>
        <w:rPr>
          <w:w w:val="105"/>
        </w:rPr>
        <w:t>it</w:t>
      </w:r>
      <w:r>
        <w:rPr>
          <w:spacing w:val="-11"/>
          <w:w w:val="105"/>
        </w:rPr>
        <w:t xml:space="preserve"> </w:t>
      </w:r>
      <w:r>
        <w:rPr>
          <w:w w:val="105"/>
        </w:rPr>
        <w:t>believes</w:t>
      </w:r>
      <w:r>
        <w:rPr>
          <w:spacing w:val="-11"/>
          <w:w w:val="105"/>
        </w:rPr>
        <w:t xml:space="preserve"> </w:t>
      </w:r>
      <w:r>
        <w:rPr>
          <w:w w:val="105"/>
        </w:rPr>
        <w:t>demonstrates</w:t>
      </w:r>
      <w:r>
        <w:rPr>
          <w:spacing w:val="-11"/>
          <w:w w:val="105"/>
        </w:rPr>
        <w:t xml:space="preserve"> </w:t>
      </w:r>
      <w:r>
        <w:rPr>
          <w:w w:val="105"/>
        </w:rPr>
        <w:t>the</w:t>
      </w:r>
      <w:r>
        <w:rPr>
          <w:spacing w:val="-11"/>
          <w:w w:val="105"/>
        </w:rPr>
        <w:t xml:space="preserve"> </w:t>
      </w:r>
      <w:r>
        <w:rPr>
          <w:w w:val="105"/>
        </w:rPr>
        <w:t>absence</w:t>
      </w:r>
      <w:r>
        <w:rPr>
          <w:spacing w:val="-11"/>
          <w:w w:val="105"/>
        </w:rPr>
        <w:t xml:space="preserve"> </w:t>
      </w:r>
      <w:r>
        <w:rPr>
          <w:w w:val="105"/>
        </w:rPr>
        <w:t>of</w:t>
      </w:r>
      <w:r>
        <w:rPr>
          <w:spacing w:val="-11"/>
          <w:w w:val="105"/>
        </w:rPr>
        <w:t xml:space="preserve"> </w:t>
      </w:r>
      <w:r>
        <w:rPr>
          <w:w w:val="105"/>
        </w:rPr>
        <w:t>an</w:t>
      </w:r>
      <w:r>
        <w:rPr>
          <w:spacing w:val="-11"/>
          <w:w w:val="105"/>
        </w:rPr>
        <w:t xml:space="preserve"> </w:t>
      </w:r>
      <w:r>
        <w:rPr>
          <w:w w:val="105"/>
        </w:rPr>
        <w:t>issue</w:t>
      </w:r>
      <w:r>
        <w:rPr>
          <w:spacing w:val="-11"/>
          <w:w w:val="105"/>
        </w:rPr>
        <w:t xml:space="preserve"> </w:t>
      </w:r>
      <w:r>
        <w:rPr>
          <w:w w:val="105"/>
        </w:rPr>
        <w:t>of</w:t>
      </w:r>
      <w:r>
        <w:rPr>
          <w:spacing w:val="-11"/>
          <w:w w:val="105"/>
        </w:rPr>
        <w:t xml:space="preserve"> </w:t>
      </w:r>
      <w:r>
        <w:rPr>
          <w:w w:val="105"/>
        </w:rPr>
        <w:t>material</w:t>
      </w:r>
      <w:r>
        <w:rPr>
          <w:spacing w:val="-11"/>
          <w:w w:val="105"/>
        </w:rPr>
        <w:t xml:space="preserve"> </w:t>
      </w:r>
      <w:r>
        <w:rPr>
          <w:w w:val="105"/>
        </w:rPr>
        <w:t>fact.</w:t>
      </w:r>
      <w:r>
        <w:rPr>
          <w:spacing w:val="42"/>
          <w:w w:val="105"/>
        </w:rPr>
        <w:t xml:space="preserve"> </w:t>
      </w:r>
      <w:r>
        <w:rPr>
          <w:w w:val="105"/>
          <w:u w:val="single"/>
        </w:rPr>
        <w:t>See</w:t>
      </w:r>
      <w:r>
        <w:rPr>
          <w:spacing w:val="-11"/>
          <w:w w:val="105"/>
          <w:u w:val="single"/>
        </w:rPr>
        <w:t xml:space="preserve"> </w:t>
      </w:r>
      <w:r>
        <w:rPr>
          <w:w w:val="105"/>
          <w:u w:val="single"/>
        </w:rPr>
        <w:t>Celotex</w:t>
      </w:r>
      <w:r>
        <w:rPr>
          <w:spacing w:val="-11"/>
          <w:w w:val="105"/>
          <w:u w:val="single"/>
        </w:rPr>
        <w:t xml:space="preserve"> </w:t>
      </w:r>
      <w:r>
        <w:rPr>
          <w:w w:val="105"/>
          <w:u w:val="single"/>
        </w:rPr>
        <w:t>Corp. v. Catrett</w:t>
      </w:r>
      <w:r>
        <w:rPr>
          <w:w w:val="105"/>
        </w:rPr>
        <w:t xml:space="preserve">, 477 U.S. 317, 323 (1986).  The moving party must show that “under the governing law, there can be but one reasonable conclusion </w:t>
      </w:r>
      <w:r>
        <w:rPr>
          <w:w w:val="105"/>
        </w:rPr>
        <w:t xml:space="preserve">as to the verdict.” </w:t>
      </w:r>
      <w:r>
        <w:rPr>
          <w:w w:val="105"/>
          <w:u w:val="single"/>
        </w:rPr>
        <w:t>Anderson v. Liberty Lobby, Inc.</w:t>
      </w:r>
      <w:r>
        <w:rPr>
          <w:w w:val="105"/>
        </w:rPr>
        <w:t>, 477 U.S. 242, 250</w:t>
      </w:r>
      <w:r>
        <w:rPr>
          <w:spacing w:val="-35"/>
          <w:w w:val="105"/>
        </w:rPr>
        <w:t xml:space="preserve"> </w:t>
      </w:r>
      <w:r>
        <w:rPr>
          <w:w w:val="105"/>
        </w:rPr>
        <w:t>(1986).</w:t>
      </w:r>
    </w:p>
    <w:p w14:paraId="1C089981" w14:textId="77777777" w:rsidR="00E13240" w:rsidRDefault="00E13240">
      <w:pPr>
        <w:pStyle w:val="BodyText"/>
        <w:spacing w:before="7"/>
        <w:rPr>
          <w:sz w:val="25"/>
        </w:rPr>
      </w:pPr>
    </w:p>
    <w:p w14:paraId="10F5AFC6" w14:textId="77777777" w:rsidR="00E13240" w:rsidRDefault="00FC1841">
      <w:pPr>
        <w:pStyle w:val="BodyText"/>
        <w:spacing w:line="256" w:lineRule="auto"/>
        <w:ind w:left="500" w:right="505" w:firstLine="720"/>
      </w:pPr>
      <w:r>
        <w:rPr>
          <w:w w:val="105"/>
        </w:rPr>
        <w:t>If</w:t>
      </w:r>
      <w:r>
        <w:rPr>
          <w:spacing w:val="-16"/>
          <w:w w:val="105"/>
        </w:rPr>
        <w:t xml:space="preserve"> </w:t>
      </w:r>
      <w:r>
        <w:rPr>
          <w:w w:val="105"/>
        </w:rPr>
        <w:t>the</w:t>
      </w:r>
      <w:r>
        <w:rPr>
          <w:spacing w:val="-16"/>
          <w:w w:val="105"/>
        </w:rPr>
        <w:t xml:space="preserve"> </w:t>
      </w:r>
      <w:r>
        <w:rPr>
          <w:w w:val="105"/>
        </w:rPr>
        <w:t>moving</w:t>
      </w:r>
      <w:r>
        <w:rPr>
          <w:spacing w:val="-16"/>
          <w:w w:val="105"/>
        </w:rPr>
        <w:t xml:space="preserve"> </w:t>
      </w:r>
      <w:r>
        <w:rPr>
          <w:w w:val="105"/>
        </w:rPr>
        <w:t>party</w:t>
      </w:r>
      <w:r>
        <w:rPr>
          <w:spacing w:val="-16"/>
          <w:w w:val="105"/>
        </w:rPr>
        <w:t xml:space="preserve"> </w:t>
      </w:r>
      <w:r>
        <w:rPr>
          <w:w w:val="105"/>
        </w:rPr>
        <w:t>has</w:t>
      </w:r>
      <w:r>
        <w:rPr>
          <w:spacing w:val="-16"/>
          <w:w w:val="105"/>
        </w:rPr>
        <w:t xml:space="preserve"> </w:t>
      </w:r>
      <w:r>
        <w:rPr>
          <w:w w:val="105"/>
        </w:rPr>
        <w:t>sustained</w:t>
      </w:r>
      <w:r>
        <w:rPr>
          <w:spacing w:val="-16"/>
          <w:w w:val="105"/>
        </w:rPr>
        <w:t xml:space="preserve"> </w:t>
      </w:r>
      <w:r>
        <w:rPr>
          <w:w w:val="105"/>
        </w:rPr>
        <w:t>its</w:t>
      </w:r>
      <w:r>
        <w:rPr>
          <w:spacing w:val="-16"/>
          <w:w w:val="105"/>
        </w:rPr>
        <w:t xml:space="preserve"> </w:t>
      </w:r>
      <w:r>
        <w:rPr>
          <w:w w:val="105"/>
        </w:rPr>
        <w:t>burden,</w:t>
      </w:r>
      <w:r>
        <w:rPr>
          <w:spacing w:val="-16"/>
          <w:w w:val="105"/>
        </w:rPr>
        <w:t xml:space="preserve"> </w:t>
      </w:r>
      <w:r>
        <w:rPr>
          <w:w w:val="105"/>
        </w:rPr>
        <w:t>the</w:t>
      </w:r>
      <w:r>
        <w:rPr>
          <w:spacing w:val="-16"/>
          <w:w w:val="105"/>
        </w:rPr>
        <w:t xml:space="preserve"> </w:t>
      </w:r>
      <w:r>
        <w:rPr>
          <w:w w:val="105"/>
        </w:rPr>
        <w:t>non-moving</w:t>
      </w:r>
      <w:r>
        <w:rPr>
          <w:spacing w:val="-16"/>
          <w:w w:val="105"/>
        </w:rPr>
        <w:t xml:space="preserve"> </w:t>
      </w:r>
      <w:r>
        <w:rPr>
          <w:w w:val="105"/>
        </w:rPr>
        <w:t>party</w:t>
      </w:r>
      <w:r>
        <w:rPr>
          <w:spacing w:val="-16"/>
          <w:w w:val="105"/>
        </w:rPr>
        <w:t xml:space="preserve"> </w:t>
      </w:r>
      <w:r>
        <w:rPr>
          <w:w w:val="105"/>
        </w:rPr>
        <w:t>must</w:t>
      </w:r>
      <w:r>
        <w:rPr>
          <w:spacing w:val="-16"/>
          <w:w w:val="105"/>
        </w:rPr>
        <w:t xml:space="preserve"> </w:t>
      </w:r>
      <w:r>
        <w:rPr>
          <w:w w:val="105"/>
        </w:rPr>
        <w:t>then</w:t>
      </w:r>
      <w:r>
        <w:rPr>
          <w:spacing w:val="-16"/>
          <w:w w:val="105"/>
        </w:rPr>
        <w:t xml:space="preserve"> </w:t>
      </w:r>
      <w:r>
        <w:rPr>
          <w:w w:val="105"/>
        </w:rPr>
        <w:t>show</w:t>
      </w:r>
      <w:r>
        <w:rPr>
          <w:spacing w:val="-16"/>
          <w:w w:val="105"/>
        </w:rPr>
        <w:t xml:space="preserve"> </w:t>
      </w:r>
      <w:r>
        <w:rPr>
          <w:w w:val="105"/>
        </w:rPr>
        <w:t>that there</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genuine</w:t>
      </w:r>
      <w:r>
        <w:rPr>
          <w:spacing w:val="-9"/>
          <w:w w:val="105"/>
        </w:rPr>
        <w:t xml:space="preserve"> </w:t>
      </w:r>
      <w:r>
        <w:rPr>
          <w:w w:val="105"/>
        </w:rPr>
        <w:t>issue</w:t>
      </w:r>
      <w:r>
        <w:rPr>
          <w:spacing w:val="-9"/>
          <w:w w:val="105"/>
        </w:rPr>
        <w:t xml:space="preserve"> </w:t>
      </w:r>
      <w:r>
        <w:rPr>
          <w:w w:val="105"/>
        </w:rPr>
        <w:t>of</w:t>
      </w:r>
      <w:r>
        <w:rPr>
          <w:spacing w:val="-9"/>
          <w:w w:val="105"/>
        </w:rPr>
        <w:t xml:space="preserve"> </w:t>
      </w:r>
      <w:r>
        <w:rPr>
          <w:w w:val="105"/>
        </w:rPr>
        <w:t>material</w:t>
      </w:r>
      <w:r>
        <w:rPr>
          <w:spacing w:val="-9"/>
          <w:w w:val="105"/>
        </w:rPr>
        <w:t xml:space="preserve"> </w:t>
      </w:r>
      <w:r>
        <w:rPr>
          <w:w w:val="105"/>
        </w:rPr>
        <w:t>fact</w:t>
      </w:r>
      <w:r>
        <w:rPr>
          <w:spacing w:val="-9"/>
          <w:w w:val="105"/>
        </w:rPr>
        <w:t xml:space="preserve"> </w:t>
      </w:r>
      <w:r>
        <w:rPr>
          <w:w w:val="105"/>
        </w:rPr>
        <w:t>that</w:t>
      </w:r>
      <w:r>
        <w:rPr>
          <w:spacing w:val="-9"/>
          <w:w w:val="105"/>
        </w:rPr>
        <w:t xml:space="preserve"> </w:t>
      </w:r>
      <w:r>
        <w:rPr>
          <w:w w:val="105"/>
        </w:rPr>
        <w:t>must</w:t>
      </w:r>
      <w:r>
        <w:rPr>
          <w:spacing w:val="-9"/>
          <w:w w:val="105"/>
        </w:rPr>
        <w:t xml:space="preserve"> </w:t>
      </w:r>
      <w:r>
        <w:rPr>
          <w:w w:val="105"/>
        </w:rPr>
        <w:t>be</w:t>
      </w:r>
      <w:r>
        <w:rPr>
          <w:spacing w:val="-9"/>
          <w:w w:val="105"/>
        </w:rPr>
        <w:t xml:space="preserve"> </w:t>
      </w:r>
      <w:r>
        <w:rPr>
          <w:w w:val="105"/>
        </w:rPr>
        <w:t>resolved</w:t>
      </w:r>
      <w:r>
        <w:rPr>
          <w:spacing w:val="-9"/>
          <w:w w:val="105"/>
        </w:rPr>
        <w:t xml:space="preserve"> </w:t>
      </w:r>
      <w:r>
        <w:rPr>
          <w:w w:val="105"/>
        </w:rPr>
        <w:t>at</w:t>
      </w:r>
      <w:r>
        <w:rPr>
          <w:spacing w:val="-9"/>
          <w:w w:val="105"/>
        </w:rPr>
        <w:t xml:space="preserve"> </w:t>
      </w:r>
      <w:r>
        <w:rPr>
          <w:w w:val="105"/>
        </w:rPr>
        <w:t>trial.</w:t>
      </w:r>
      <w:r>
        <w:rPr>
          <w:spacing w:val="47"/>
          <w:w w:val="105"/>
        </w:rPr>
        <w:t xml:space="preserve"> </w:t>
      </w:r>
      <w:r>
        <w:rPr>
          <w:w w:val="105"/>
          <w:u w:val="single"/>
        </w:rPr>
        <w:t>Celotex</w:t>
      </w:r>
      <w:r>
        <w:rPr>
          <w:w w:val="105"/>
        </w:rPr>
        <w:t>,</w:t>
      </w:r>
      <w:r>
        <w:rPr>
          <w:spacing w:val="-9"/>
          <w:w w:val="105"/>
        </w:rPr>
        <w:t xml:space="preserve"> </w:t>
      </w:r>
      <w:r>
        <w:rPr>
          <w:w w:val="105"/>
        </w:rPr>
        <w:t>477</w:t>
      </w:r>
      <w:r>
        <w:rPr>
          <w:spacing w:val="-9"/>
          <w:w w:val="105"/>
        </w:rPr>
        <w:t xml:space="preserve"> </w:t>
      </w:r>
      <w:r>
        <w:rPr>
          <w:w w:val="105"/>
        </w:rPr>
        <w:t>U.S.</w:t>
      </w:r>
      <w:r>
        <w:rPr>
          <w:spacing w:val="-9"/>
          <w:w w:val="105"/>
        </w:rPr>
        <w:t xml:space="preserve"> </w:t>
      </w:r>
      <w:r>
        <w:rPr>
          <w:w w:val="105"/>
        </w:rPr>
        <w:t>at</w:t>
      </w:r>
      <w:r>
        <w:rPr>
          <w:spacing w:val="-9"/>
          <w:w w:val="105"/>
        </w:rPr>
        <w:t xml:space="preserve"> </w:t>
      </w:r>
      <w:r>
        <w:rPr>
          <w:w w:val="105"/>
        </w:rPr>
        <w:t>324. The</w:t>
      </w:r>
      <w:r>
        <w:rPr>
          <w:spacing w:val="-14"/>
          <w:w w:val="105"/>
        </w:rPr>
        <w:t xml:space="preserve"> </w:t>
      </w:r>
      <w:r>
        <w:rPr>
          <w:w w:val="105"/>
        </w:rPr>
        <w:t>non-moving</w:t>
      </w:r>
      <w:r>
        <w:rPr>
          <w:spacing w:val="-14"/>
          <w:w w:val="105"/>
        </w:rPr>
        <w:t xml:space="preserve"> </w:t>
      </w:r>
      <w:r>
        <w:rPr>
          <w:w w:val="105"/>
        </w:rPr>
        <w:t>party</w:t>
      </w:r>
      <w:r>
        <w:rPr>
          <w:spacing w:val="-14"/>
          <w:w w:val="105"/>
        </w:rPr>
        <w:t xml:space="preserve"> </w:t>
      </w:r>
      <w:r>
        <w:rPr>
          <w:w w:val="105"/>
        </w:rPr>
        <w:t>must</w:t>
      </w:r>
      <w:r>
        <w:rPr>
          <w:spacing w:val="-14"/>
          <w:w w:val="105"/>
        </w:rPr>
        <w:t xml:space="preserve"> </w:t>
      </w:r>
      <w:r>
        <w:rPr>
          <w:w w:val="105"/>
        </w:rPr>
        <w:t>make</w:t>
      </w:r>
      <w:r>
        <w:rPr>
          <w:spacing w:val="-14"/>
          <w:w w:val="105"/>
        </w:rPr>
        <w:t xml:space="preserve"> </w:t>
      </w:r>
      <w:r>
        <w:rPr>
          <w:w w:val="105"/>
        </w:rPr>
        <w:t>an</w:t>
      </w:r>
      <w:r>
        <w:rPr>
          <w:spacing w:val="-14"/>
          <w:w w:val="105"/>
        </w:rPr>
        <w:t xml:space="preserve"> </w:t>
      </w:r>
      <w:r>
        <w:rPr>
          <w:w w:val="105"/>
        </w:rPr>
        <w:t>affirmative</w:t>
      </w:r>
      <w:r>
        <w:rPr>
          <w:spacing w:val="-14"/>
          <w:w w:val="105"/>
        </w:rPr>
        <w:t xml:space="preserve"> </w:t>
      </w:r>
      <w:r>
        <w:rPr>
          <w:w w:val="105"/>
        </w:rPr>
        <w:t>showing</w:t>
      </w:r>
      <w:r>
        <w:rPr>
          <w:spacing w:val="-14"/>
          <w:w w:val="105"/>
        </w:rPr>
        <w:t xml:space="preserve"> </w:t>
      </w:r>
      <w:r>
        <w:rPr>
          <w:w w:val="105"/>
        </w:rPr>
        <w:t>on</w:t>
      </w:r>
      <w:r>
        <w:rPr>
          <w:spacing w:val="-14"/>
          <w:w w:val="105"/>
        </w:rPr>
        <w:t xml:space="preserve"> </w:t>
      </w:r>
      <w:r>
        <w:rPr>
          <w:w w:val="105"/>
        </w:rPr>
        <w:t>all</w:t>
      </w:r>
      <w:r>
        <w:rPr>
          <w:spacing w:val="-14"/>
          <w:w w:val="105"/>
        </w:rPr>
        <w:t xml:space="preserve"> </w:t>
      </w:r>
      <w:r>
        <w:rPr>
          <w:w w:val="105"/>
        </w:rPr>
        <w:t>matters</w:t>
      </w:r>
      <w:r>
        <w:rPr>
          <w:spacing w:val="-14"/>
          <w:w w:val="105"/>
        </w:rPr>
        <w:t xml:space="preserve"> </w:t>
      </w:r>
      <w:r>
        <w:rPr>
          <w:w w:val="105"/>
        </w:rPr>
        <w:t>placed</w:t>
      </w:r>
      <w:r>
        <w:rPr>
          <w:spacing w:val="-14"/>
          <w:w w:val="105"/>
        </w:rPr>
        <w:t xml:space="preserve"> </w:t>
      </w:r>
      <w:r>
        <w:rPr>
          <w:w w:val="105"/>
        </w:rPr>
        <w:t>at</w:t>
      </w:r>
      <w:r>
        <w:rPr>
          <w:spacing w:val="-14"/>
          <w:w w:val="105"/>
        </w:rPr>
        <w:t xml:space="preserve"> </w:t>
      </w:r>
      <w:r>
        <w:rPr>
          <w:w w:val="105"/>
        </w:rPr>
        <w:t>issue</w:t>
      </w:r>
      <w:r>
        <w:rPr>
          <w:spacing w:val="-14"/>
          <w:w w:val="105"/>
        </w:rPr>
        <w:t xml:space="preserve"> </w:t>
      </w:r>
      <w:r>
        <w:rPr>
          <w:w w:val="105"/>
        </w:rPr>
        <w:t>by</w:t>
      </w:r>
      <w:r>
        <w:rPr>
          <w:spacing w:val="-14"/>
          <w:w w:val="105"/>
        </w:rPr>
        <w:t xml:space="preserve"> </w:t>
      </w:r>
      <w:r>
        <w:rPr>
          <w:w w:val="105"/>
        </w:rPr>
        <w:t>the motion</w:t>
      </w:r>
      <w:r>
        <w:rPr>
          <w:spacing w:val="-14"/>
          <w:w w:val="105"/>
        </w:rPr>
        <w:t xml:space="preserve"> </w:t>
      </w:r>
      <w:r>
        <w:rPr>
          <w:w w:val="105"/>
        </w:rPr>
        <w:t>as</w:t>
      </w:r>
      <w:r>
        <w:rPr>
          <w:spacing w:val="-14"/>
          <w:w w:val="105"/>
        </w:rPr>
        <w:t xml:space="preserve"> </w:t>
      </w:r>
      <w:r>
        <w:rPr>
          <w:w w:val="105"/>
        </w:rPr>
        <w:t>to</w:t>
      </w:r>
      <w:r>
        <w:rPr>
          <w:spacing w:val="-14"/>
          <w:w w:val="105"/>
        </w:rPr>
        <w:t xml:space="preserve"> </w:t>
      </w:r>
      <w:r>
        <w:rPr>
          <w:w w:val="105"/>
        </w:rPr>
        <w:t>which</w:t>
      </w:r>
      <w:r>
        <w:rPr>
          <w:spacing w:val="-14"/>
          <w:w w:val="105"/>
        </w:rPr>
        <w:t xml:space="preserve"> </w:t>
      </w:r>
      <w:r>
        <w:rPr>
          <w:w w:val="105"/>
        </w:rPr>
        <w:t>it</w:t>
      </w:r>
      <w:r>
        <w:rPr>
          <w:spacing w:val="-14"/>
          <w:w w:val="105"/>
        </w:rPr>
        <w:t xml:space="preserve"> </w:t>
      </w:r>
      <w:r>
        <w:rPr>
          <w:w w:val="105"/>
        </w:rPr>
        <w:t>has</w:t>
      </w:r>
      <w:r>
        <w:rPr>
          <w:spacing w:val="-14"/>
          <w:w w:val="105"/>
        </w:rPr>
        <w:t xml:space="preserve"> </w:t>
      </w:r>
      <w:r>
        <w:rPr>
          <w:w w:val="105"/>
        </w:rPr>
        <w:t>the</w:t>
      </w:r>
      <w:r>
        <w:rPr>
          <w:spacing w:val="-14"/>
          <w:w w:val="105"/>
        </w:rPr>
        <w:t xml:space="preserve"> </w:t>
      </w:r>
      <w:r>
        <w:rPr>
          <w:w w:val="105"/>
        </w:rPr>
        <w:t>burden</w:t>
      </w:r>
      <w:r>
        <w:rPr>
          <w:spacing w:val="-14"/>
          <w:w w:val="105"/>
        </w:rPr>
        <w:t xml:space="preserve"> </w:t>
      </w:r>
      <w:r>
        <w:rPr>
          <w:w w:val="105"/>
        </w:rPr>
        <w:t>of</w:t>
      </w:r>
      <w:r>
        <w:rPr>
          <w:spacing w:val="-14"/>
          <w:w w:val="105"/>
        </w:rPr>
        <w:t xml:space="preserve"> </w:t>
      </w:r>
      <w:r>
        <w:rPr>
          <w:w w:val="105"/>
        </w:rPr>
        <w:t>proof</w:t>
      </w:r>
      <w:r>
        <w:rPr>
          <w:spacing w:val="-14"/>
          <w:w w:val="105"/>
        </w:rPr>
        <w:t xml:space="preserve"> </w:t>
      </w:r>
      <w:r>
        <w:rPr>
          <w:w w:val="105"/>
        </w:rPr>
        <w:t>at</w:t>
      </w:r>
      <w:r>
        <w:rPr>
          <w:spacing w:val="-14"/>
          <w:w w:val="105"/>
        </w:rPr>
        <w:t xml:space="preserve"> </w:t>
      </w:r>
      <w:r>
        <w:rPr>
          <w:w w:val="105"/>
        </w:rPr>
        <w:t>trial.</w:t>
      </w:r>
      <w:r>
        <w:rPr>
          <w:spacing w:val="37"/>
          <w:w w:val="105"/>
        </w:rPr>
        <w:t xml:space="preserve"> </w:t>
      </w:r>
      <w:r>
        <w:rPr>
          <w:w w:val="105"/>
          <w:u w:val="single"/>
        </w:rPr>
        <w:t>Celotex</w:t>
      </w:r>
      <w:r>
        <w:rPr>
          <w:w w:val="105"/>
        </w:rPr>
        <w:t>,</w:t>
      </w:r>
      <w:r>
        <w:rPr>
          <w:spacing w:val="-14"/>
          <w:w w:val="105"/>
        </w:rPr>
        <w:t xml:space="preserve"> </w:t>
      </w:r>
      <w:r>
        <w:rPr>
          <w:w w:val="105"/>
        </w:rPr>
        <w:t>477</w:t>
      </w:r>
      <w:r>
        <w:rPr>
          <w:spacing w:val="-14"/>
          <w:w w:val="105"/>
        </w:rPr>
        <w:t xml:space="preserve"> </w:t>
      </w:r>
      <w:r>
        <w:rPr>
          <w:w w:val="105"/>
        </w:rPr>
        <w:t>U.S.</w:t>
      </w:r>
      <w:r>
        <w:rPr>
          <w:spacing w:val="-14"/>
          <w:w w:val="105"/>
        </w:rPr>
        <w:t xml:space="preserve"> </w:t>
      </w:r>
      <w:r>
        <w:rPr>
          <w:w w:val="105"/>
        </w:rPr>
        <w:t>at</w:t>
      </w:r>
      <w:r>
        <w:rPr>
          <w:spacing w:val="-14"/>
          <w:w w:val="105"/>
        </w:rPr>
        <w:t xml:space="preserve"> </w:t>
      </w:r>
      <w:r>
        <w:rPr>
          <w:w w:val="105"/>
        </w:rPr>
        <w:t>322;</w:t>
      </w:r>
      <w:r>
        <w:rPr>
          <w:spacing w:val="-14"/>
          <w:w w:val="105"/>
        </w:rPr>
        <w:t xml:space="preserve"> </w:t>
      </w:r>
      <w:r>
        <w:rPr>
          <w:w w:val="105"/>
          <w:u w:val="single"/>
        </w:rPr>
        <w:t>Anderson</w:t>
      </w:r>
      <w:r>
        <w:rPr>
          <w:w w:val="105"/>
        </w:rPr>
        <w:t>,</w:t>
      </w:r>
      <w:r>
        <w:rPr>
          <w:spacing w:val="-14"/>
          <w:w w:val="105"/>
        </w:rPr>
        <w:t xml:space="preserve"> </w:t>
      </w:r>
      <w:r>
        <w:rPr>
          <w:w w:val="105"/>
        </w:rPr>
        <w:t>477</w:t>
      </w:r>
    </w:p>
    <w:p w14:paraId="3C650477" w14:textId="77777777" w:rsidR="00E13240" w:rsidRDefault="00FC1841">
      <w:pPr>
        <w:pStyle w:val="BodyText"/>
        <w:spacing w:line="256" w:lineRule="auto"/>
        <w:ind w:left="500" w:right="505"/>
      </w:pPr>
      <w:r>
        <w:rPr>
          <w:w w:val="105"/>
        </w:rPr>
        <w:t>U.S. at 252. “This burden is not a light one. The non-moving party must show more than the mere</w:t>
      </w:r>
      <w:r>
        <w:rPr>
          <w:spacing w:val="-11"/>
          <w:w w:val="105"/>
        </w:rPr>
        <w:t xml:space="preserve"> </w:t>
      </w:r>
      <w:r>
        <w:rPr>
          <w:w w:val="105"/>
        </w:rPr>
        <w:t>existence</w:t>
      </w:r>
      <w:r>
        <w:rPr>
          <w:spacing w:val="-11"/>
          <w:w w:val="105"/>
        </w:rPr>
        <w:t xml:space="preserve"> </w:t>
      </w:r>
      <w:r>
        <w:rPr>
          <w:w w:val="105"/>
        </w:rPr>
        <w:t>of</w:t>
      </w:r>
      <w:r>
        <w:rPr>
          <w:spacing w:val="-11"/>
          <w:w w:val="105"/>
        </w:rPr>
        <w:t xml:space="preserve"> </w:t>
      </w:r>
      <w:r>
        <w:rPr>
          <w:w w:val="105"/>
        </w:rPr>
        <w:t>a</w:t>
      </w:r>
      <w:r>
        <w:rPr>
          <w:spacing w:val="-11"/>
          <w:w w:val="105"/>
        </w:rPr>
        <w:t xml:space="preserve"> </w:t>
      </w:r>
      <w:r>
        <w:rPr>
          <w:w w:val="105"/>
        </w:rPr>
        <w:t>scintilla</w:t>
      </w:r>
      <w:r>
        <w:rPr>
          <w:spacing w:val="-11"/>
          <w:w w:val="105"/>
        </w:rPr>
        <w:t xml:space="preserve"> </w:t>
      </w:r>
      <w:r>
        <w:rPr>
          <w:w w:val="105"/>
        </w:rPr>
        <w:t>of</w:t>
      </w:r>
      <w:r>
        <w:rPr>
          <w:spacing w:val="-11"/>
          <w:w w:val="105"/>
        </w:rPr>
        <w:t xml:space="preserve"> </w:t>
      </w:r>
      <w:r>
        <w:rPr>
          <w:w w:val="105"/>
        </w:rPr>
        <w:t>evidence.”</w:t>
      </w:r>
      <w:r>
        <w:rPr>
          <w:spacing w:val="43"/>
          <w:w w:val="105"/>
        </w:rPr>
        <w:t xml:space="preserve"> </w:t>
      </w:r>
      <w:r>
        <w:rPr>
          <w:w w:val="105"/>
          <w:u w:val="single"/>
        </w:rPr>
        <w:t>In</w:t>
      </w:r>
      <w:r>
        <w:rPr>
          <w:spacing w:val="-11"/>
          <w:w w:val="105"/>
          <w:u w:val="single"/>
        </w:rPr>
        <w:t xml:space="preserve"> </w:t>
      </w:r>
      <w:r>
        <w:rPr>
          <w:w w:val="105"/>
          <w:u w:val="single"/>
        </w:rPr>
        <w:t>re</w:t>
      </w:r>
      <w:r>
        <w:rPr>
          <w:spacing w:val="-10"/>
          <w:w w:val="105"/>
          <w:u w:val="single"/>
        </w:rPr>
        <w:t xml:space="preserve"> </w:t>
      </w:r>
      <w:r>
        <w:rPr>
          <w:w w:val="105"/>
          <w:u w:val="single"/>
        </w:rPr>
        <w:t>Oracle</w:t>
      </w:r>
      <w:r>
        <w:rPr>
          <w:spacing w:val="-11"/>
          <w:w w:val="105"/>
          <w:u w:val="single"/>
        </w:rPr>
        <w:t xml:space="preserve"> </w:t>
      </w:r>
      <w:r>
        <w:rPr>
          <w:w w:val="105"/>
          <w:u w:val="single"/>
        </w:rPr>
        <w:t>Corp.</w:t>
      </w:r>
      <w:r>
        <w:rPr>
          <w:spacing w:val="-11"/>
          <w:w w:val="105"/>
          <w:u w:val="single"/>
        </w:rPr>
        <w:t xml:space="preserve"> </w:t>
      </w:r>
      <w:r>
        <w:rPr>
          <w:w w:val="105"/>
          <w:u w:val="single"/>
        </w:rPr>
        <w:t>Sec.</w:t>
      </w:r>
      <w:r>
        <w:rPr>
          <w:spacing w:val="-11"/>
          <w:w w:val="105"/>
          <w:u w:val="single"/>
        </w:rPr>
        <w:t xml:space="preserve"> </w:t>
      </w:r>
      <w:r>
        <w:rPr>
          <w:w w:val="105"/>
          <w:u w:val="single"/>
        </w:rPr>
        <w:t>Litig.</w:t>
      </w:r>
      <w:r>
        <w:rPr>
          <w:w w:val="105"/>
        </w:rPr>
        <w:t>,</w:t>
      </w:r>
      <w:r>
        <w:rPr>
          <w:spacing w:val="-11"/>
          <w:w w:val="105"/>
        </w:rPr>
        <w:t xml:space="preserve"> </w:t>
      </w:r>
      <w:r>
        <w:rPr>
          <w:w w:val="105"/>
        </w:rPr>
        <w:t>627</w:t>
      </w:r>
      <w:r>
        <w:rPr>
          <w:spacing w:val="-11"/>
          <w:w w:val="105"/>
        </w:rPr>
        <w:t xml:space="preserve"> </w:t>
      </w:r>
      <w:r>
        <w:rPr>
          <w:w w:val="105"/>
        </w:rPr>
        <w:t>F.3d</w:t>
      </w:r>
      <w:r>
        <w:rPr>
          <w:spacing w:val="-11"/>
          <w:w w:val="105"/>
        </w:rPr>
        <w:t xml:space="preserve"> </w:t>
      </w:r>
      <w:r>
        <w:rPr>
          <w:w w:val="105"/>
        </w:rPr>
        <w:t>376,</w:t>
      </w:r>
      <w:r>
        <w:rPr>
          <w:spacing w:val="-11"/>
          <w:w w:val="105"/>
        </w:rPr>
        <w:t xml:space="preserve"> </w:t>
      </w:r>
      <w:r>
        <w:rPr>
          <w:w w:val="105"/>
        </w:rPr>
        <w:t>387</w:t>
      </w:r>
      <w:r>
        <w:rPr>
          <w:spacing w:val="-11"/>
          <w:w w:val="105"/>
        </w:rPr>
        <w:t xml:space="preserve"> </w:t>
      </w:r>
      <w:r>
        <w:rPr>
          <w:w w:val="105"/>
        </w:rPr>
        <w:t xml:space="preserve">(9th Cir. 2010) (citing </w:t>
      </w:r>
      <w:r>
        <w:rPr>
          <w:w w:val="105"/>
          <w:u w:val="single"/>
        </w:rPr>
        <w:t>Anderson</w:t>
      </w:r>
      <w:r>
        <w:rPr>
          <w:w w:val="105"/>
        </w:rPr>
        <w:t>, 477 U.S. at</w:t>
      </w:r>
      <w:r>
        <w:rPr>
          <w:spacing w:val="-44"/>
          <w:w w:val="105"/>
        </w:rPr>
        <w:t xml:space="preserve"> </w:t>
      </w:r>
      <w:r>
        <w:rPr>
          <w:w w:val="105"/>
        </w:rPr>
        <w:t>252).</w:t>
      </w:r>
    </w:p>
    <w:p w14:paraId="0A69124A" w14:textId="77777777" w:rsidR="00E13240" w:rsidRDefault="00E13240">
      <w:pPr>
        <w:pStyle w:val="BodyText"/>
        <w:spacing w:before="11"/>
        <w:rPr>
          <w:sz w:val="14"/>
        </w:rPr>
      </w:pPr>
    </w:p>
    <w:p w14:paraId="7BEF582D" w14:textId="77777777" w:rsidR="00E13240" w:rsidRDefault="00FC1841">
      <w:pPr>
        <w:pStyle w:val="BodyText"/>
        <w:spacing w:before="121" w:line="256" w:lineRule="auto"/>
        <w:ind w:left="500" w:right="520" w:firstLine="720"/>
      </w:pPr>
      <w:r>
        <w:rPr>
          <w:w w:val="105"/>
        </w:rPr>
        <w:t>A</w:t>
      </w:r>
      <w:r>
        <w:rPr>
          <w:spacing w:val="-9"/>
          <w:w w:val="105"/>
        </w:rPr>
        <w:t xml:space="preserve"> </w:t>
      </w:r>
      <w:r>
        <w:rPr>
          <w:w w:val="105"/>
        </w:rPr>
        <w:t>genuine</w:t>
      </w:r>
      <w:r>
        <w:rPr>
          <w:spacing w:val="-9"/>
          <w:w w:val="105"/>
        </w:rPr>
        <w:t xml:space="preserve"> </w:t>
      </w:r>
      <w:r>
        <w:rPr>
          <w:w w:val="105"/>
        </w:rPr>
        <w:t>issue</w:t>
      </w:r>
      <w:r>
        <w:rPr>
          <w:spacing w:val="-9"/>
          <w:w w:val="105"/>
        </w:rPr>
        <w:t xml:space="preserve"> </w:t>
      </w:r>
      <w:r>
        <w:rPr>
          <w:w w:val="105"/>
        </w:rPr>
        <w:t>of</w:t>
      </w:r>
      <w:r>
        <w:rPr>
          <w:spacing w:val="-9"/>
          <w:w w:val="105"/>
        </w:rPr>
        <w:t xml:space="preserve"> </w:t>
      </w:r>
      <w:r>
        <w:rPr>
          <w:w w:val="105"/>
        </w:rPr>
        <w:t>material</w:t>
      </w:r>
      <w:r>
        <w:rPr>
          <w:spacing w:val="-9"/>
          <w:w w:val="105"/>
        </w:rPr>
        <w:t xml:space="preserve"> </w:t>
      </w:r>
      <w:r>
        <w:rPr>
          <w:w w:val="105"/>
        </w:rPr>
        <w:t>fact</w:t>
      </w:r>
      <w:r>
        <w:rPr>
          <w:spacing w:val="-9"/>
          <w:w w:val="105"/>
        </w:rPr>
        <w:t xml:space="preserve"> </w:t>
      </w:r>
      <w:r>
        <w:rPr>
          <w:w w:val="105"/>
        </w:rPr>
        <w:t>exists</w:t>
      </w:r>
      <w:r>
        <w:rPr>
          <w:spacing w:val="-9"/>
          <w:w w:val="105"/>
        </w:rPr>
        <w:t xml:space="preserve"> </w:t>
      </w:r>
      <w:r>
        <w:rPr>
          <w:w w:val="105"/>
        </w:rPr>
        <w:t>“if</w:t>
      </w:r>
      <w:r>
        <w:rPr>
          <w:spacing w:val="-9"/>
          <w:w w:val="105"/>
        </w:rPr>
        <w:t xml:space="preserve"> </w:t>
      </w:r>
      <w:r>
        <w:rPr>
          <w:w w:val="105"/>
        </w:rPr>
        <w:t>the</w:t>
      </w:r>
      <w:r>
        <w:rPr>
          <w:spacing w:val="-9"/>
          <w:w w:val="105"/>
        </w:rPr>
        <w:t xml:space="preserve"> </w:t>
      </w:r>
      <w:r>
        <w:rPr>
          <w:w w:val="105"/>
        </w:rPr>
        <w:t>evidence</w:t>
      </w:r>
      <w:r>
        <w:rPr>
          <w:spacing w:val="-9"/>
          <w:w w:val="105"/>
        </w:rPr>
        <w:t xml:space="preserve"> </w:t>
      </w:r>
      <w:r>
        <w:rPr>
          <w:w w:val="105"/>
        </w:rPr>
        <w:t>is</w:t>
      </w:r>
      <w:r>
        <w:rPr>
          <w:spacing w:val="-9"/>
          <w:w w:val="105"/>
        </w:rPr>
        <w:t xml:space="preserve"> </w:t>
      </w:r>
      <w:r>
        <w:rPr>
          <w:w w:val="105"/>
        </w:rPr>
        <w:t>such</w:t>
      </w:r>
      <w:r>
        <w:rPr>
          <w:spacing w:val="-9"/>
          <w:w w:val="105"/>
        </w:rPr>
        <w:t xml:space="preserve"> </w:t>
      </w:r>
      <w:r>
        <w:rPr>
          <w:w w:val="105"/>
        </w:rPr>
        <w:t>that</w:t>
      </w:r>
      <w:r>
        <w:rPr>
          <w:spacing w:val="-9"/>
          <w:w w:val="105"/>
        </w:rPr>
        <w:t xml:space="preserve"> </w:t>
      </w:r>
      <w:r>
        <w:rPr>
          <w:w w:val="105"/>
        </w:rPr>
        <w:t>a</w:t>
      </w:r>
      <w:r>
        <w:rPr>
          <w:spacing w:val="-9"/>
          <w:w w:val="105"/>
        </w:rPr>
        <w:t xml:space="preserve"> </w:t>
      </w:r>
      <w:r>
        <w:rPr>
          <w:w w:val="105"/>
        </w:rPr>
        <w:t>reasonable</w:t>
      </w:r>
      <w:r>
        <w:rPr>
          <w:spacing w:val="-9"/>
          <w:w w:val="105"/>
        </w:rPr>
        <w:t xml:space="preserve"> </w:t>
      </w:r>
      <w:r>
        <w:rPr>
          <w:w w:val="105"/>
        </w:rPr>
        <w:t>jury</w:t>
      </w:r>
      <w:r>
        <w:rPr>
          <w:spacing w:val="-9"/>
          <w:w w:val="105"/>
        </w:rPr>
        <w:t xml:space="preserve"> </w:t>
      </w:r>
      <w:r>
        <w:rPr>
          <w:w w:val="105"/>
        </w:rPr>
        <w:t xml:space="preserve">could return a verdict for the non-moving party.” </w:t>
      </w:r>
      <w:r>
        <w:rPr>
          <w:w w:val="105"/>
          <w:u w:val="single"/>
        </w:rPr>
        <w:t>Anderson</w:t>
      </w:r>
      <w:r>
        <w:rPr>
          <w:w w:val="105"/>
        </w:rPr>
        <w:t>, 477 U.S. at 248. When deciding a</w:t>
      </w:r>
      <w:r>
        <w:rPr>
          <w:spacing w:val="-43"/>
          <w:w w:val="105"/>
        </w:rPr>
        <w:t xml:space="preserve"> </w:t>
      </w:r>
      <w:r>
        <w:rPr>
          <w:w w:val="105"/>
        </w:rPr>
        <w:t>motion for summary judgment, the court construes the evidence in the light most favorable to the non- moving</w:t>
      </w:r>
      <w:r>
        <w:rPr>
          <w:spacing w:val="-19"/>
          <w:w w:val="105"/>
        </w:rPr>
        <w:t xml:space="preserve"> </w:t>
      </w:r>
      <w:r>
        <w:rPr>
          <w:w w:val="105"/>
        </w:rPr>
        <w:t>party.</w:t>
      </w:r>
      <w:r>
        <w:rPr>
          <w:spacing w:val="27"/>
          <w:w w:val="105"/>
        </w:rPr>
        <w:t xml:space="preserve"> </w:t>
      </w:r>
      <w:r>
        <w:rPr>
          <w:w w:val="105"/>
          <w:u w:val="single"/>
        </w:rPr>
        <w:t>Barlow</w:t>
      </w:r>
      <w:r>
        <w:rPr>
          <w:spacing w:val="-19"/>
          <w:w w:val="105"/>
          <w:u w:val="single"/>
        </w:rPr>
        <w:t xml:space="preserve"> </w:t>
      </w:r>
      <w:r>
        <w:rPr>
          <w:w w:val="105"/>
          <w:u w:val="single"/>
        </w:rPr>
        <w:t>v.</w:t>
      </w:r>
      <w:r>
        <w:rPr>
          <w:spacing w:val="-19"/>
          <w:w w:val="105"/>
          <w:u w:val="single"/>
        </w:rPr>
        <w:t xml:space="preserve"> </w:t>
      </w:r>
      <w:r>
        <w:rPr>
          <w:w w:val="105"/>
          <w:u w:val="single"/>
        </w:rPr>
        <w:t>Ground</w:t>
      </w:r>
      <w:r>
        <w:rPr>
          <w:w w:val="105"/>
        </w:rPr>
        <w:t>,</w:t>
      </w:r>
      <w:r>
        <w:rPr>
          <w:spacing w:val="-19"/>
          <w:w w:val="105"/>
        </w:rPr>
        <w:t xml:space="preserve"> </w:t>
      </w:r>
      <w:r>
        <w:rPr>
          <w:w w:val="105"/>
        </w:rPr>
        <w:t>943</w:t>
      </w:r>
      <w:r>
        <w:rPr>
          <w:spacing w:val="-19"/>
          <w:w w:val="105"/>
        </w:rPr>
        <w:t xml:space="preserve"> </w:t>
      </w:r>
      <w:r>
        <w:rPr>
          <w:w w:val="105"/>
        </w:rPr>
        <w:t>F.2d</w:t>
      </w:r>
      <w:r>
        <w:rPr>
          <w:spacing w:val="-19"/>
          <w:w w:val="105"/>
        </w:rPr>
        <w:t xml:space="preserve"> </w:t>
      </w:r>
      <w:r>
        <w:rPr>
          <w:w w:val="105"/>
        </w:rPr>
        <w:t>1132,</w:t>
      </w:r>
      <w:r>
        <w:rPr>
          <w:spacing w:val="-19"/>
          <w:w w:val="105"/>
        </w:rPr>
        <w:t xml:space="preserve"> </w:t>
      </w:r>
      <w:r>
        <w:rPr>
          <w:w w:val="105"/>
        </w:rPr>
        <w:t>1134</w:t>
      </w:r>
      <w:r>
        <w:rPr>
          <w:spacing w:val="-19"/>
          <w:w w:val="105"/>
        </w:rPr>
        <w:t xml:space="preserve"> </w:t>
      </w:r>
      <w:r>
        <w:rPr>
          <w:w w:val="105"/>
        </w:rPr>
        <w:t>(9th</w:t>
      </w:r>
      <w:r>
        <w:rPr>
          <w:spacing w:val="-19"/>
          <w:w w:val="105"/>
        </w:rPr>
        <w:t xml:space="preserve"> </w:t>
      </w:r>
      <w:r>
        <w:rPr>
          <w:w w:val="105"/>
        </w:rPr>
        <w:t>Cir.</w:t>
      </w:r>
      <w:r>
        <w:rPr>
          <w:spacing w:val="-19"/>
          <w:w w:val="105"/>
        </w:rPr>
        <w:t xml:space="preserve"> </w:t>
      </w:r>
      <w:r>
        <w:rPr>
          <w:w w:val="105"/>
        </w:rPr>
        <w:t>1991).</w:t>
      </w:r>
      <w:r>
        <w:rPr>
          <w:spacing w:val="27"/>
          <w:w w:val="105"/>
        </w:rPr>
        <w:t xml:space="preserve"> </w:t>
      </w:r>
      <w:r>
        <w:rPr>
          <w:w w:val="105"/>
        </w:rPr>
        <w:t>Thus,</w:t>
      </w:r>
      <w:r>
        <w:rPr>
          <w:spacing w:val="-19"/>
          <w:w w:val="105"/>
        </w:rPr>
        <w:t xml:space="preserve"> </w:t>
      </w:r>
      <w:r>
        <w:rPr>
          <w:w w:val="105"/>
        </w:rPr>
        <w:t>summary</w:t>
      </w:r>
      <w:r>
        <w:rPr>
          <w:spacing w:val="-19"/>
          <w:w w:val="105"/>
        </w:rPr>
        <w:t xml:space="preserve"> </w:t>
      </w:r>
      <w:r>
        <w:rPr>
          <w:w w:val="105"/>
        </w:rPr>
        <w:t>judgment for the moving party is proper when a “rational trier of fact”</w:t>
      </w:r>
      <w:r>
        <w:rPr>
          <w:w w:val="105"/>
        </w:rPr>
        <w:t xml:space="preserve"> would not be able to find for the non-moving party. </w:t>
      </w:r>
      <w:r>
        <w:rPr>
          <w:w w:val="105"/>
          <w:u w:val="single"/>
        </w:rPr>
        <w:t>Matsushita Elec. Indus. Co. v. Zenith Radio Corp.</w:t>
      </w:r>
      <w:r>
        <w:rPr>
          <w:w w:val="105"/>
        </w:rPr>
        <w:t>, 475 U.S. 574, 587, 599 (1986). Plaintiffs “seeking summary judgment on a claim must offer evidence sufficient to support a finding upon every element of</w:t>
      </w:r>
      <w:r>
        <w:rPr>
          <w:w w:val="105"/>
        </w:rPr>
        <w:t xml:space="preserve"> [their] claim other than elements admitted by the defendants.” </w:t>
      </w:r>
      <w:r>
        <w:rPr>
          <w:w w:val="105"/>
          <w:u w:val="single"/>
        </w:rPr>
        <w:t>Barnes v. Sea Hawaii Rafting, LLC</w:t>
      </w:r>
      <w:r>
        <w:rPr>
          <w:w w:val="105"/>
        </w:rPr>
        <w:t xml:space="preserve">, 889 F.3d 517, 537 (9th Cir. 2018). “It is ordinarily a heavy burden.” </w:t>
      </w:r>
      <w:r>
        <w:rPr>
          <w:w w:val="105"/>
          <w:u w:val="single"/>
        </w:rPr>
        <w:t xml:space="preserve">Id. </w:t>
      </w:r>
      <w:r>
        <w:rPr>
          <w:w w:val="105"/>
        </w:rPr>
        <w:t>at</w:t>
      </w:r>
      <w:r>
        <w:rPr>
          <w:spacing w:val="17"/>
          <w:w w:val="105"/>
        </w:rPr>
        <w:t xml:space="preserve"> </w:t>
      </w:r>
      <w:r>
        <w:rPr>
          <w:w w:val="105"/>
        </w:rPr>
        <w:t>538.</w:t>
      </w:r>
    </w:p>
    <w:p w14:paraId="2816B880" w14:textId="77777777" w:rsidR="00E13240" w:rsidRDefault="00E13240">
      <w:pPr>
        <w:pStyle w:val="BodyText"/>
        <w:rPr>
          <w:sz w:val="15"/>
        </w:rPr>
      </w:pPr>
    </w:p>
    <w:p w14:paraId="0AB0CD9C" w14:textId="77777777" w:rsidR="00E13240" w:rsidRDefault="00FC1841">
      <w:pPr>
        <w:pStyle w:val="BodyText"/>
        <w:spacing w:before="121"/>
        <w:ind w:left="500"/>
      </w:pPr>
      <w:r>
        <w:t>//</w:t>
      </w:r>
    </w:p>
    <w:p w14:paraId="3BCC9B9C" w14:textId="77777777" w:rsidR="00E13240" w:rsidRDefault="00FC1841">
      <w:pPr>
        <w:pStyle w:val="BodyText"/>
        <w:spacing w:before="18"/>
        <w:ind w:left="500"/>
      </w:pPr>
      <w:r>
        <w:t>//</w:t>
      </w:r>
    </w:p>
    <w:p w14:paraId="337A8385" w14:textId="77777777" w:rsidR="00E13240" w:rsidRDefault="00FC1841">
      <w:pPr>
        <w:pStyle w:val="BodyText"/>
        <w:spacing w:before="19"/>
        <w:ind w:left="500"/>
      </w:pPr>
      <w:r>
        <w:t>//</w:t>
      </w:r>
    </w:p>
    <w:p w14:paraId="7E14429B" w14:textId="77777777" w:rsidR="00E13240" w:rsidRDefault="00E13240">
      <w:pPr>
        <w:sectPr w:rsidR="00E13240">
          <w:headerReference w:type="default" r:id="rId25"/>
          <w:pgSz w:w="12240" w:h="15840"/>
          <w:pgMar w:top="500" w:right="940" w:bottom="1260" w:left="940" w:header="232" w:footer="1062" w:gutter="0"/>
          <w:cols w:space="720"/>
        </w:sectPr>
      </w:pPr>
    </w:p>
    <w:p w14:paraId="6A4C2479" w14:textId="77777777" w:rsidR="00E13240" w:rsidRDefault="00E13240">
      <w:pPr>
        <w:pStyle w:val="BodyText"/>
        <w:rPr>
          <w:sz w:val="20"/>
        </w:rPr>
      </w:pPr>
    </w:p>
    <w:p w14:paraId="06203304" w14:textId="77777777" w:rsidR="00E13240" w:rsidRDefault="00E13240">
      <w:pPr>
        <w:pStyle w:val="BodyText"/>
        <w:rPr>
          <w:sz w:val="20"/>
        </w:rPr>
      </w:pPr>
    </w:p>
    <w:p w14:paraId="1C51DA00" w14:textId="77777777" w:rsidR="00E13240" w:rsidRDefault="00E13240">
      <w:pPr>
        <w:pStyle w:val="BodyText"/>
        <w:rPr>
          <w:sz w:val="20"/>
        </w:rPr>
      </w:pPr>
    </w:p>
    <w:p w14:paraId="0B24F8A9" w14:textId="77777777" w:rsidR="00E13240" w:rsidRDefault="00E13240">
      <w:pPr>
        <w:pStyle w:val="BodyText"/>
        <w:spacing w:before="8"/>
        <w:rPr>
          <w:sz w:val="23"/>
        </w:rPr>
      </w:pPr>
    </w:p>
    <w:p w14:paraId="246429E3" w14:textId="77777777" w:rsidR="00E13240" w:rsidRDefault="00FC1841">
      <w:pPr>
        <w:pStyle w:val="Heading1"/>
        <w:numPr>
          <w:ilvl w:val="0"/>
          <w:numId w:val="13"/>
        </w:numPr>
        <w:tabs>
          <w:tab w:val="left" w:pos="4959"/>
          <w:tab w:val="left" w:pos="4960"/>
        </w:tabs>
        <w:ind w:left="4959" w:hanging="720"/>
        <w:jc w:val="left"/>
      </w:pPr>
      <w:r>
        <w:t>DISCUSSION</w:t>
      </w:r>
    </w:p>
    <w:p w14:paraId="31A7AFAD" w14:textId="77777777" w:rsidR="00E13240" w:rsidRDefault="00E13240">
      <w:pPr>
        <w:pStyle w:val="BodyText"/>
        <w:spacing w:before="5"/>
        <w:rPr>
          <w:rFonts w:ascii="Book Antiqua"/>
          <w:b/>
          <w:sz w:val="25"/>
        </w:rPr>
      </w:pPr>
    </w:p>
    <w:p w14:paraId="090B3AE5" w14:textId="77777777" w:rsidR="00E13240" w:rsidRDefault="00FC1841">
      <w:pPr>
        <w:pStyle w:val="BodyText"/>
        <w:spacing w:line="254" w:lineRule="auto"/>
        <w:ind w:left="499" w:right="505" w:firstLine="720"/>
      </w:pPr>
      <w:r>
        <w:rPr>
          <w:w w:val="105"/>
        </w:rPr>
        <w:t>This</w:t>
      </w:r>
      <w:r>
        <w:rPr>
          <w:spacing w:val="-12"/>
          <w:w w:val="105"/>
        </w:rPr>
        <w:t xml:space="preserve"> </w:t>
      </w:r>
      <w:r>
        <w:rPr>
          <w:w w:val="105"/>
        </w:rPr>
        <w:t>Motion</w:t>
      </w:r>
      <w:r>
        <w:rPr>
          <w:spacing w:val="-12"/>
          <w:w w:val="105"/>
        </w:rPr>
        <w:t xml:space="preserve"> </w:t>
      </w:r>
      <w:r>
        <w:rPr>
          <w:w w:val="105"/>
        </w:rPr>
        <w:t>arises</w:t>
      </w:r>
      <w:r>
        <w:rPr>
          <w:spacing w:val="-12"/>
          <w:w w:val="105"/>
        </w:rPr>
        <w:t xml:space="preserve"> </w:t>
      </w:r>
      <w:r>
        <w:rPr>
          <w:w w:val="105"/>
        </w:rPr>
        <w:t>out</w:t>
      </w:r>
      <w:r>
        <w:rPr>
          <w:spacing w:val="-12"/>
          <w:w w:val="105"/>
        </w:rPr>
        <w:t xml:space="preserve"> </w:t>
      </w:r>
      <w:r>
        <w:rPr>
          <w:w w:val="105"/>
        </w:rPr>
        <w:t>of</w:t>
      </w:r>
      <w:r>
        <w:rPr>
          <w:spacing w:val="-12"/>
          <w:w w:val="105"/>
        </w:rPr>
        <w:t xml:space="preserve"> </w:t>
      </w:r>
      <w:r>
        <w:rPr>
          <w:w w:val="105"/>
        </w:rPr>
        <w:t>instances</w:t>
      </w:r>
      <w:r>
        <w:rPr>
          <w:spacing w:val="-12"/>
          <w:w w:val="105"/>
        </w:rPr>
        <w:t xml:space="preserve"> </w:t>
      </w:r>
      <w:r>
        <w:rPr>
          <w:w w:val="105"/>
        </w:rPr>
        <w:t>in</w:t>
      </w:r>
      <w:r>
        <w:rPr>
          <w:spacing w:val="-12"/>
          <w:w w:val="105"/>
        </w:rPr>
        <w:t xml:space="preserve"> </w:t>
      </w:r>
      <w:r>
        <w:rPr>
          <w:w w:val="105"/>
        </w:rPr>
        <w:t>which</w:t>
      </w:r>
      <w:r>
        <w:rPr>
          <w:spacing w:val="-12"/>
          <w:w w:val="105"/>
        </w:rPr>
        <w:t xml:space="preserve"> </w:t>
      </w:r>
      <w:r>
        <w:rPr>
          <w:w w:val="105"/>
        </w:rPr>
        <w:t>C.B.,</w:t>
      </w:r>
      <w:r>
        <w:rPr>
          <w:spacing w:val="-12"/>
          <w:w w:val="105"/>
        </w:rPr>
        <w:t xml:space="preserve"> </w:t>
      </w:r>
      <w:r>
        <w:rPr>
          <w:w w:val="105"/>
        </w:rPr>
        <w:t>a</w:t>
      </w:r>
      <w:r>
        <w:rPr>
          <w:spacing w:val="-12"/>
          <w:w w:val="105"/>
        </w:rPr>
        <w:t xml:space="preserve"> </w:t>
      </w:r>
      <w:r>
        <w:rPr>
          <w:w w:val="105"/>
        </w:rPr>
        <w:t>small</w:t>
      </w:r>
      <w:r>
        <w:rPr>
          <w:spacing w:val="-12"/>
          <w:w w:val="105"/>
        </w:rPr>
        <w:t xml:space="preserve"> </w:t>
      </w:r>
      <w:r>
        <w:rPr>
          <w:w w:val="105"/>
        </w:rPr>
        <w:t>ten-year-old</w:t>
      </w:r>
      <w:r>
        <w:rPr>
          <w:spacing w:val="-12"/>
          <w:w w:val="105"/>
        </w:rPr>
        <w:t xml:space="preserve"> </w:t>
      </w:r>
      <w:r>
        <w:rPr>
          <w:w w:val="105"/>
        </w:rPr>
        <w:t>Black</w:t>
      </w:r>
      <w:r>
        <w:rPr>
          <w:spacing w:val="-12"/>
          <w:w w:val="105"/>
        </w:rPr>
        <w:t xml:space="preserve"> </w:t>
      </w:r>
      <w:r>
        <w:rPr>
          <w:w w:val="105"/>
        </w:rPr>
        <w:t>student</w:t>
      </w:r>
      <w:r>
        <w:rPr>
          <w:spacing w:val="-12"/>
          <w:w w:val="105"/>
        </w:rPr>
        <w:t xml:space="preserve"> </w:t>
      </w:r>
      <w:r>
        <w:rPr>
          <w:w w:val="105"/>
        </w:rPr>
        <w:t>with documented</w:t>
      </w:r>
      <w:r>
        <w:rPr>
          <w:spacing w:val="-20"/>
          <w:w w:val="105"/>
        </w:rPr>
        <w:t xml:space="preserve"> </w:t>
      </w:r>
      <w:r>
        <w:rPr>
          <w:w w:val="105"/>
        </w:rPr>
        <w:t>disabilities,</w:t>
      </w:r>
      <w:r>
        <w:rPr>
          <w:spacing w:val="-20"/>
          <w:w w:val="105"/>
        </w:rPr>
        <w:t xml:space="preserve"> </w:t>
      </w:r>
      <w:r>
        <w:rPr>
          <w:w w:val="105"/>
        </w:rPr>
        <w:t>was</w:t>
      </w:r>
      <w:r>
        <w:rPr>
          <w:spacing w:val="-20"/>
          <w:w w:val="105"/>
        </w:rPr>
        <w:t xml:space="preserve"> </w:t>
      </w:r>
      <w:r>
        <w:rPr>
          <w:w w:val="105"/>
        </w:rPr>
        <w:t>restrained</w:t>
      </w:r>
      <w:r>
        <w:rPr>
          <w:spacing w:val="-20"/>
          <w:w w:val="105"/>
        </w:rPr>
        <w:t xml:space="preserve"> </w:t>
      </w:r>
      <w:r>
        <w:rPr>
          <w:w w:val="105"/>
        </w:rPr>
        <w:t>at</w:t>
      </w:r>
      <w:r>
        <w:rPr>
          <w:spacing w:val="-20"/>
          <w:w w:val="105"/>
        </w:rPr>
        <w:t xml:space="preserve"> </w:t>
      </w:r>
      <w:r>
        <w:rPr>
          <w:w w:val="105"/>
        </w:rPr>
        <w:t>school</w:t>
      </w:r>
      <w:r>
        <w:rPr>
          <w:spacing w:val="-20"/>
          <w:w w:val="105"/>
        </w:rPr>
        <w:t xml:space="preserve"> </w:t>
      </w:r>
      <w:r>
        <w:rPr>
          <w:w w:val="105"/>
        </w:rPr>
        <w:t>on</w:t>
      </w:r>
      <w:r>
        <w:rPr>
          <w:spacing w:val="-21"/>
          <w:w w:val="105"/>
        </w:rPr>
        <w:t xml:space="preserve"> </w:t>
      </w:r>
      <w:r>
        <w:rPr>
          <w:w w:val="105"/>
        </w:rPr>
        <w:t>numerous</w:t>
      </w:r>
      <w:r>
        <w:rPr>
          <w:spacing w:val="-21"/>
          <w:w w:val="105"/>
        </w:rPr>
        <w:t xml:space="preserve"> </w:t>
      </w:r>
      <w:r>
        <w:rPr>
          <w:w w:val="105"/>
        </w:rPr>
        <w:t>occasions</w:t>
      </w:r>
      <w:r>
        <w:rPr>
          <w:spacing w:val="-21"/>
          <w:w w:val="105"/>
        </w:rPr>
        <w:t xml:space="preserve"> </w:t>
      </w:r>
      <w:r>
        <w:rPr>
          <w:w w:val="105"/>
        </w:rPr>
        <w:t>for</w:t>
      </w:r>
      <w:r>
        <w:rPr>
          <w:spacing w:val="-21"/>
          <w:w w:val="105"/>
        </w:rPr>
        <w:t xml:space="preserve"> </w:t>
      </w:r>
      <w:r>
        <w:rPr>
          <w:w w:val="105"/>
        </w:rPr>
        <w:t>exhibiting</w:t>
      </w:r>
      <w:r>
        <w:rPr>
          <w:spacing w:val="-21"/>
          <w:w w:val="105"/>
        </w:rPr>
        <w:t xml:space="preserve"> </w:t>
      </w:r>
      <w:r>
        <w:rPr>
          <w:w w:val="105"/>
        </w:rPr>
        <w:t>disability- related behavior. (Motion at 6.) Plaintiff argues that these instances are discriminatory results of MVUSD’s policies which permit CSOs and SROs to restrain, remove, and refer students with disabilities</w:t>
      </w:r>
      <w:r>
        <w:rPr>
          <w:spacing w:val="-11"/>
          <w:w w:val="105"/>
        </w:rPr>
        <w:t xml:space="preserve"> </w:t>
      </w:r>
      <w:r>
        <w:rPr>
          <w:w w:val="105"/>
        </w:rPr>
        <w:t>to</w:t>
      </w:r>
      <w:r>
        <w:rPr>
          <w:spacing w:val="-11"/>
          <w:w w:val="105"/>
        </w:rPr>
        <w:t xml:space="preserve"> </w:t>
      </w:r>
      <w:r>
        <w:rPr>
          <w:w w:val="105"/>
        </w:rPr>
        <w:t>law</w:t>
      </w:r>
      <w:r>
        <w:rPr>
          <w:spacing w:val="-11"/>
          <w:w w:val="105"/>
        </w:rPr>
        <w:t xml:space="preserve"> </w:t>
      </w:r>
      <w:r>
        <w:rPr>
          <w:w w:val="105"/>
        </w:rPr>
        <w:t>enforcement</w:t>
      </w:r>
      <w:r>
        <w:rPr>
          <w:spacing w:val="-11"/>
          <w:w w:val="105"/>
        </w:rPr>
        <w:t xml:space="preserve"> </w:t>
      </w:r>
      <w:r>
        <w:rPr>
          <w:w w:val="105"/>
        </w:rPr>
        <w:t>without</w:t>
      </w:r>
      <w:r>
        <w:rPr>
          <w:spacing w:val="-11"/>
          <w:w w:val="105"/>
        </w:rPr>
        <w:t xml:space="preserve"> </w:t>
      </w:r>
      <w:r>
        <w:rPr>
          <w:w w:val="105"/>
        </w:rPr>
        <w:t>considering</w:t>
      </w:r>
      <w:r>
        <w:rPr>
          <w:spacing w:val="-11"/>
          <w:w w:val="105"/>
        </w:rPr>
        <w:t xml:space="preserve"> </w:t>
      </w:r>
      <w:r>
        <w:rPr>
          <w:w w:val="105"/>
        </w:rPr>
        <w:t>th</w:t>
      </w:r>
      <w:r>
        <w:rPr>
          <w:w w:val="105"/>
        </w:rPr>
        <w:t>e</w:t>
      </w:r>
      <w:r>
        <w:rPr>
          <w:spacing w:val="-11"/>
          <w:w w:val="105"/>
        </w:rPr>
        <w:t xml:space="preserve"> </w:t>
      </w:r>
      <w:r>
        <w:rPr>
          <w:w w:val="105"/>
        </w:rPr>
        <w:t>student’s</w:t>
      </w:r>
      <w:r>
        <w:rPr>
          <w:spacing w:val="-11"/>
          <w:w w:val="105"/>
        </w:rPr>
        <w:t xml:space="preserve"> </w:t>
      </w:r>
      <w:r>
        <w:rPr>
          <w:w w:val="105"/>
        </w:rPr>
        <w:t>disabilities</w:t>
      </w:r>
      <w:r>
        <w:rPr>
          <w:spacing w:val="-11"/>
          <w:w w:val="105"/>
        </w:rPr>
        <w:t xml:space="preserve"> </w:t>
      </w:r>
      <w:r>
        <w:rPr>
          <w:w w:val="105"/>
        </w:rPr>
        <w:t>and</w:t>
      </w:r>
      <w:r>
        <w:rPr>
          <w:spacing w:val="-11"/>
          <w:w w:val="105"/>
        </w:rPr>
        <w:t xml:space="preserve"> </w:t>
      </w:r>
      <w:r>
        <w:rPr>
          <w:w w:val="105"/>
        </w:rPr>
        <w:t>violate</w:t>
      </w:r>
      <w:r>
        <w:rPr>
          <w:spacing w:val="-11"/>
          <w:w w:val="105"/>
        </w:rPr>
        <w:t xml:space="preserve"> </w:t>
      </w:r>
      <w:r>
        <w:rPr>
          <w:w w:val="105"/>
        </w:rPr>
        <w:t>the</w:t>
      </w:r>
      <w:r>
        <w:rPr>
          <w:spacing w:val="-11"/>
          <w:w w:val="105"/>
        </w:rPr>
        <w:t xml:space="preserve"> </w:t>
      </w:r>
      <w:r>
        <w:rPr>
          <w:w w:val="105"/>
        </w:rPr>
        <w:t>ADA and Section 504’s requirement to treat disabled student equitably. (</w:t>
      </w:r>
      <w:r>
        <w:rPr>
          <w:w w:val="105"/>
          <w:u w:val="single"/>
        </w:rPr>
        <w:t>Id.</w:t>
      </w:r>
      <w:r>
        <w:rPr>
          <w:w w:val="105"/>
        </w:rPr>
        <w:t>) Discrimination against students with disabilities is a serious and pervasive issue in our education system, and the Court does</w:t>
      </w:r>
      <w:r>
        <w:rPr>
          <w:spacing w:val="-11"/>
          <w:w w:val="105"/>
        </w:rPr>
        <w:t xml:space="preserve"> </w:t>
      </w:r>
      <w:r>
        <w:rPr>
          <w:w w:val="105"/>
        </w:rPr>
        <w:t>not</w:t>
      </w:r>
      <w:r>
        <w:rPr>
          <w:spacing w:val="-11"/>
          <w:w w:val="105"/>
        </w:rPr>
        <w:t xml:space="preserve"> </w:t>
      </w:r>
      <w:r>
        <w:rPr>
          <w:w w:val="105"/>
        </w:rPr>
        <w:t>take</w:t>
      </w:r>
      <w:r>
        <w:rPr>
          <w:spacing w:val="-11"/>
          <w:w w:val="105"/>
        </w:rPr>
        <w:t xml:space="preserve"> </w:t>
      </w:r>
      <w:r>
        <w:rPr>
          <w:w w:val="105"/>
        </w:rPr>
        <w:t>th</w:t>
      </w:r>
      <w:r>
        <w:rPr>
          <w:w w:val="105"/>
        </w:rPr>
        <w:t>is</w:t>
      </w:r>
      <w:r>
        <w:rPr>
          <w:spacing w:val="-11"/>
          <w:w w:val="105"/>
        </w:rPr>
        <w:t xml:space="preserve"> </w:t>
      </w:r>
      <w:r>
        <w:rPr>
          <w:w w:val="105"/>
        </w:rPr>
        <w:t>Motion</w:t>
      </w:r>
      <w:r>
        <w:rPr>
          <w:spacing w:val="-11"/>
          <w:w w:val="105"/>
        </w:rPr>
        <w:t xml:space="preserve"> </w:t>
      </w:r>
      <w:r>
        <w:rPr>
          <w:w w:val="105"/>
        </w:rPr>
        <w:t>lightly.</w:t>
      </w:r>
      <w:r>
        <w:rPr>
          <w:spacing w:val="43"/>
          <w:w w:val="105"/>
        </w:rPr>
        <w:t xml:space="preserve"> </w:t>
      </w:r>
      <w:r>
        <w:rPr>
          <w:w w:val="105"/>
        </w:rPr>
        <w:t>The</w:t>
      </w:r>
      <w:r>
        <w:rPr>
          <w:spacing w:val="-11"/>
          <w:w w:val="105"/>
        </w:rPr>
        <w:t xml:space="preserve"> </w:t>
      </w:r>
      <w:r>
        <w:rPr>
          <w:w w:val="105"/>
        </w:rPr>
        <w:t>Court</w:t>
      </w:r>
      <w:r>
        <w:rPr>
          <w:spacing w:val="-11"/>
          <w:w w:val="105"/>
        </w:rPr>
        <w:t xml:space="preserve"> </w:t>
      </w:r>
      <w:r>
        <w:rPr>
          <w:w w:val="105"/>
        </w:rPr>
        <w:t>agrees</w:t>
      </w:r>
      <w:r>
        <w:rPr>
          <w:spacing w:val="-11"/>
          <w:w w:val="105"/>
        </w:rPr>
        <w:t xml:space="preserve"> </w:t>
      </w:r>
      <w:r>
        <w:rPr>
          <w:w w:val="105"/>
        </w:rPr>
        <w:t>that</w:t>
      </w:r>
      <w:r>
        <w:rPr>
          <w:spacing w:val="-11"/>
          <w:w w:val="105"/>
        </w:rPr>
        <w:t xml:space="preserve"> </w:t>
      </w:r>
      <w:r>
        <w:rPr>
          <w:w w:val="105"/>
        </w:rPr>
        <w:t>MVUSD’s</w:t>
      </w:r>
      <w:r>
        <w:rPr>
          <w:spacing w:val="-11"/>
          <w:w w:val="105"/>
        </w:rPr>
        <w:t xml:space="preserve"> </w:t>
      </w:r>
      <w:r>
        <w:rPr>
          <w:w w:val="105"/>
        </w:rPr>
        <w:t>methods</w:t>
      </w:r>
      <w:r>
        <w:rPr>
          <w:spacing w:val="-11"/>
          <w:w w:val="105"/>
        </w:rPr>
        <w:t xml:space="preserve"> </w:t>
      </w:r>
      <w:r>
        <w:rPr>
          <w:w w:val="105"/>
        </w:rPr>
        <w:t>of</w:t>
      </w:r>
      <w:r>
        <w:rPr>
          <w:spacing w:val="-11"/>
          <w:w w:val="105"/>
        </w:rPr>
        <w:t xml:space="preserve"> </w:t>
      </w:r>
      <w:r>
        <w:rPr>
          <w:w w:val="105"/>
        </w:rPr>
        <w:t>administration</w:t>
      </w:r>
      <w:r>
        <w:rPr>
          <w:spacing w:val="-11"/>
          <w:w w:val="105"/>
        </w:rPr>
        <w:t xml:space="preserve"> </w:t>
      </w:r>
      <w:r>
        <w:rPr>
          <w:w w:val="105"/>
        </w:rPr>
        <w:t xml:space="preserve">in maintaining its police program violate the ADA and Section 504 of the Rehabilitation Act. As such, and for the reasons set forth below, the Court </w:t>
      </w:r>
      <w:r>
        <w:rPr>
          <w:rFonts w:ascii="Book Antiqua" w:hAnsi="Book Antiqua"/>
          <w:b/>
          <w:w w:val="105"/>
        </w:rPr>
        <w:t xml:space="preserve">GRANTS </w:t>
      </w:r>
      <w:r>
        <w:rPr>
          <w:w w:val="105"/>
        </w:rPr>
        <w:t>Plaintiff’s Motion as to Claim Three and</w:t>
      </w:r>
      <w:r>
        <w:rPr>
          <w:spacing w:val="-4"/>
          <w:w w:val="105"/>
        </w:rPr>
        <w:t xml:space="preserve"> </w:t>
      </w:r>
      <w:r>
        <w:rPr>
          <w:w w:val="105"/>
        </w:rPr>
        <w:t>Four.</w:t>
      </w:r>
    </w:p>
    <w:p w14:paraId="0EDF1BC4" w14:textId="77777777" w:rsidR="00E13240" w:rsidRDefault="00E13240">
      <w:pPr>
        <w:pStyle w:val="BodyText"/>
        <w:spacing w:before="10"/>
        <w:rPr>
          <w:sz w:val="25"/>
        </w:rPr>
      </w:pPr>
    </w:p>
    <w:p w14:paraId="2038E700" w14:textId="77777777" w:rsidR="00E13240" w:rsidRDefault="00FC1841">
      <w:pPr>
        <w:pStyle w:val="BodyText"/>
        <w:spacing w:before="1" w:line="256" w:lineRule="auto"/>
        <w:ind w:left="499" w:right="631" w:firstLine="720"/>
      </w:pPr>
      <w:r>
        <w:rPr>
          <w:w w:val="105"/>
        </w:rPr>
        <w:t>To prove a claim of discrimination under the ADA, Pl</w:t>
      </w:r>
      <w:r>
        <w:rPr>
          <w:w w:val="105"/>
        </w:rPr>
        <w:t>aintiff must establish: (1) he is “qualified individual with a disability;” (2) he was either excluded from participation in or denied the benefits of a public entity’s services, programs, or activities, or was otherwise discriminated against by the public</w:t>
      </w:r>
      <w:r>
        <w:rPr>
          <w:w w:val="105"/>
        </w:rPr>
        <w:t xml:space="preserve"> entity; and (3) such exclusion, denial of benefits, or discrimination</w:t>
      </w:r>
      <w:r>
        <w:rPr>
          <w:spacing w:val="-13"/>
          <w:w w:val="105"/>
        </w:rPr>
        <w:t xml:space="preserve"> </w:t>
      </w:r>
      <w:r>
        <w:rPr>
          <w:w w:val="105"/>
        </w:rPr>
        <w:t>was</w:t>
      </w:r>
      <w:r>
        <w:rPr>
          <w:spacing w:val="-13"/>
          <w:w w:val="105"/>
        </w:rPr>
        <w:t xml:space="preserve"> </w:t>
      </w:r>
      <w:r>
        <w:rPr>
          <w:w w:val="105"/>
        </w:rPr>
        <w:t>by</w:t>
      </w:r>
      <w:r>
        <w:rPr>
          <w:spacing w:val="-13"/>
          <w:w w:val="105"/>
        </w:rPr>
        <w:t xml:space="preserve"> </w:t>
      </w:r>
      <w:r>
        <w:rPr>
          <w:w w:val="105"/>
        </w:rPr>
        <w:t>reason</w:t>
      </w:r>
      <w:r>
        <w:rPr>
          <w:spacing w:val="-13"/>
          <w:w w:val="105"/>
        </w:rPr>
        <w:t xml:space="preserve"> </w:t>
      </w:r>
      <w:r>
        <w:rPr>
          <w:w w:val="105"/>
        </w:rPr>
        <w:t>of</w:t>
      </w:r>
      <w:r>
        <w:rPr>
          <w:spacing w:val="-13"/>
          <w:w w:val="105"/>
        </w:rPr>
        <w:t xml:space="preserve"> </w:t>
      </w:r>
      <w:r>
        <w:rPr>
          <w:w w:val="105"/>
        </w:rPr>
        <w:t>his</w:t>
      </w:r>
      <w:r>
        <w:rPr>
          <w:spacing w:val="-13"/>
          <w:w w:val="105"/>
        </w:rPr>
        <w:t xml:space="preserve"> </w:t>
      </w:r>
      <w:r>
        <w:rPr>
          <w:w w:val="105"/>
        </w:rPr>
        <w:t>disability.</w:t>
      </w:r>
      <w:r>
        <w:rPr>
          <w:spacing w:val="39"/>
          <w:w w:val="105"/>
        </w:rPr>
        <w:t xml:space="preserve"> </w:t>
      </w:r>
      <w:r>
        <w:rPr>
          <w:w w:val="105"/>
        </w:rPr>
        <w:t>(Reply</w:t>
      </w:r>
      <w:r>
        <w:rPr>
          <w:spacing w:val="-13"/>
          <w:w w:val="105"/>
        </w:rPr>
        <w:t xml:space="preserve"> </w:t>
      </w:r>
      <w:r>
        <w:rPr>
          <w:w w:val="105"/>
        </w:rPr>
        <w:t>at</w:t>
      </w:r>
      <w:r>
        <w:rPr>
          <w:spacing w:val="-13"/>
          <w:w w:val="105"/>
        </w:rPr>
        <w:t xml:space="preserve"> </w:t>
      </w:r>
      <w:r>
        <w:rPr>
          <w:w w:val="105"/>
        </w:rPr>
        <w:t>3);</w:t>
      </w:r>
      <w:r>
        <w:rPr>
          <w:spacing w:val="-13"/>
          <w:w w:val="105"/>
        </w:rPr>
        <w:t xml:space="preserve"> </w:t>
      </w:r>
      <w:r>
        <w:rPr>
          <w:w w:val="105"/>
          <w:u w:val="single"/>
        </w:rPr>
        <w:t>Duvall</w:t>
      </w:r>
      <w:r>
        <w:rPr>
          <w:spacing w:val="-13"/>
          <w:w w:val="105"/>
          <w:u w:val="single"/>
        </w:rPr>
        <w:t xml:space="preserve"> </w:t>
      </w:r>
      <w:r>
        <w:rPr>
          <w:w w:val="105"/>
          <w:u w:val="single"/>
        </w:rPr>
        <w:t>v.</w:t>
      </w:r>
      <w:r>
        <w:rPr>
          <w:spacing w:val="-13"/>
          <w:w w:val="105"/>
          <w:u w:val="single"/>
        </w:rPr>
        <w:t xml:space="preserve"> </w:t>
      </w:r>
      <w:r>
        <w:rPr>
          <w:w w:val="105"/>
          <w:u w:val="single"/>
        </w:rPr>
        <w:t>County</w:t>
      </w:r>
      <w:r>
        <w:rPr>
          <w:spacing w:val="-13"/>
          <w:w w:val="105"/>
          <w:u w:val="single"/>
        </w:rPr>
        <w:t xml:space="preserve"> </w:t>
      </w:r>
      <w:r>
        <w:rPr>
          <w:w w:val="105"/>
          <w:u w:val="single"/>
        </w:rPr>
        <w:t>of</w:t>
      </w:r>
      <w:r>
        <w:rPr>
          <w:spacing w:val="-13"/>
          <w:w w:val="105"/>
          <w:u w:val="single"/>
        </w:rPr>
        <w:t xml:space="preserve"> </w:t>
      </w:r>
      <w:r>
        <w:rPr>
          <w:w w:val="105"/>
          <w:u w:val="single"/>
        </w:rPr>
        <w:t>Kitsap</w:t>
      </w:r>
      <w:r>
        <w:rPr>
          <w:w w:val="105"/>
        </w:rPr>
        <w:t>,</w:t>
      </w:r>
      <w:r>
        <w:rPr>
          <w:spacing w:val="-13"/>
          <w:w w:val="105"/>
        </w:rPr>
        <w:t xml:space="preserve"> </w:t>
      </w:r>
      <w:r>
        <w:rPr>
          <w:w w:val="105"/>
        </w:rPr>
        <w:t>260</w:t>
      </w:r>
      <w:r>
        <w:rPr>
          <w:spacing w:val="-13"/>
          <w:w w:val="105"/>
        </w:rPr>
        <w:t xml:space="preserve"> </w:t>
      </w:r>
      <w:r>
        <w:rPr>
          <w:w w:val="105"/>
        </w:rPr>
        <w:t>F.3d 1124,</w:t>
      </w:r>
      <w:r>
        <w:rPr>
          <w:spacing w:val="-19"/>
          <w:w w:val="105"/>
        </w:rPr>
        <w:t xml:space="preserve"> </w:t>
      </w:r>
      <w:r>
        <w:rPr>
          <w:w w:val="105"/>
        </w:rPr>
        <w:t>1135</w:t>
      </w:r>
      <w:r>
        <w:rPr>
          <w:spacing w:val="-19"/>
          <w:w w:val="105"/>
        </w:rPr>
        <w:t xml:space="preserve"> </w:t>
      </w:r>
      <w:r>
        <w:rPr>
          <w:w w:val="105"/>
        </w:rPr>
        <w:t>(9th</w:t>
      </w:r>
      <w:r>
        <w:rPr>
          <w:spacing w:val="-19"/>
          <w:w w:val="105"/>
        </w:rPr>
        <w:t xml:space="preserve"> </w:t>
      </w:r>
      <w:r>
        <w:rPr>
          <w:w w:val="105"/>
        </w:rPr>
        <w:t>Cir.</w:t>
      </w:r>
      <w:r>
        <w:rPr>
          <w:spacing w:val="-19"/>
          <w:w w:val="105"/>
        </w:rPr>
        <w:t xml:space="preserve"> </w:t>
      </w:r>
      <w:r>
        <w:rPr>
          <w:w w:val="105"/>
        </w:rPr>
        <w:t>2001).</w:t>
      </w:r>
      <w:r>
        <w:rPr>
          <w:spacing w:val="-19"/>
          <w:w w:val="105"/>
        </w:rPr>
        <w:t xml:space="preserve"> </w:t>
      </w:r>
      <w:r>
        <w:rPr>
          <w:w w:val="105"/>
        </w:rPr>
        <w:t>One</w:t>
      </w:r>
      <w:r>
        <w:rPr>
          <w:spacing w:val="-19"/>
          <w:w w:val="105"/>
        </w:rPr>
        <w:t xml:space="preserve"> </w:t>
      </w:r>
      <w:r>
        <w:rPr>
          <w:w w:val="105"/>
        </w:rPr>
        <w:t>way</w:t>
      </w:r>
      <w:r>
        <w:rPr>
          <w:spacing w:val="-19"/>
          <w:w w:val="105"/>
        </w:rPr>
        <w:t xml:space="preserve"> </w:t>
      </w:r>
      <w:r>
        <w:rPr>
          <w:w w:val="105"/>
        </w:rPr>
        <w:t>Plaintiff</w:t>
      </w:r>
      <w:r>
        <w:rPr>
          <w:spacing w:val="-19"/>
          <w:w w:val="105"/>
        </w:rPr>
        <w:t xml:space="preserve"> </w:t>
      </w:r>
      <w:r>
        <w:rPr>
          <w:w w:val="105"/>
        </w:rPr>
        <w:t>can</w:t>
      </w:r>
      <w:r>
        <w:rPr>
          <w:spacing w:val="-19"/>
          <w:w w:val="105"/>
        </w:rPr>
        <w:t xml:space="preserve"> </w:t>
      </w:r>
      <w:r>
        <w:rPr>
          <w:w w:val="105"/>
        </w:rPr>
        <w:t>establish</w:t>
      </w:r>
      <w:r>
        <w:rPr>
          <w:spacing w:val="-19"/>
          <w:w w:val="105"/>
        </w:rPr>
        <w:t xml:space="preserve"> </w:t>
      </w:r>
      <w:r>
        <w:rPr>
          <w:w w:val="105"/>
        </w:rPr>
        <w:t>the</w:t>
      </w:r>
      <w:r>
        <w:rPr>
          <w:spacing w:val="-19"/>
          <w:w w:val="105"/>
        </w:rPr>
        <w:t xml:space="preserve"> </w:t>
      </w:r>
      <w:r>
        <w:rPr>
          <w:w w:val="105"/>
        </w:rPr>
        <w:t>second</w:t>
      </w:r>
      <w:r>
        <w:rPr>
          <w:spacing w:val="-19"/>
          <w:w w:val="105"/>
        </w:rPr>
        <w:t xml:space="preserve"> </w:t>
      </w:r>
      <w:r>
        <w:rPr>
          <w:w w:val="105"/>
        </w:rPr>
        <w:t>and</w:t>
      </w:r>
      <w:r>
        <w:rPr>
          <w:spacing w:val="-19"/>
          <w:w w:val="105"/>
        </w:rPr>
        <w:t xml:space="preserve"> </w:t>
      </w:r>
      <w:r>
        <w:rPr>
          <w:w w:val="105"/>
        </w:rPr>
        <w:t>third</w:t>
      </w:r>
      <w:r>
        <w:rPr>
          <w:spacing w:val="-19"/>
          <w:w w:val="105"/>
        </w:rPr>
        <w:t xml:space="preserve"> </w:t>
      </w:r>
      <w:r>
        <w:rPr>
          <w:w w:val="105"/>
        </w:rPr>
        <w:t>elements</w:t>
      </w:r>
      <w:r>
        <w:rPr>
          <w:spacing w:val="-19"/>
          <w:w w:val="105"/>
        </w:rPr>
        <w:t xml:space="preserve"> </w:t>
      </w:r>
      <w:r>
        <w:rPr>
          <w:w w:val="105"/>
        </w:rPr>
        <w:t>of</w:t>
      </w:r>
      <w:r>
        <w:rPr>
          <w:spacing w:val="-19"/>
          <w:w w:val="105"/>
        </w:rPr>
        <w:t xml:space="preserve"> </w:t>
      </w:r>
      <w:r>
        <w:rPr>
          <w:w w:val="105"/>
        </w:rPr>
        <w:t>his ADA</w:t>
      </w:r>
      <w:r>
        <w:rPr>
          <w:spacing w:val="-10"/>
          <w:w w:val="105"/>
        </w:rPr>
        <w:t xml:space="preserve"> </w:t>
      </w:r>
      <w:r>
        <w:rPr>
          <w:w w:val="105"/>
        </w:rPr>
        <w:t>claim</w:t>
      </w:r>
      <w:r>
        <w:rPr>
          <w:spacing w:val="-10"/>
          <w:w w:val="105"/>
        </w:rPr>
        <w:t xml:space="preserve"> </w:t>
      </w:r>
      <w:r>
        <w:rPr>
          <w:w w:val="105"/>
        </w:rPr>
        <w:t>is</w:t>
      </w:r>
      <w:r>
        <w:rPr>
          <w:spacing w:val="-10"/>
          <w:w w:val="105"/>
        </w:rPr>
        <w:t xml:space="preserve"> </w:t>
      </w:r>
      <w:r>
        <w:rPr>
          <w:w w:val="105"/>
        </w:rPr>
        <w:t>by</w:t>
      </w:r>
      <w:r>
        <w:rPr>
          <w:spacing w:val="-10"/>
          <w:w w:val="105"/>
        </w:rPr>
        <w:t xml:space="preserve"> </w:t>
      </w:r>
      <w:r>
        <w:rPr>
          <w:w w:val="105"/>
        </w:rPr>
        <w:t>showing</w:t>
      </w:r>
      <w:r>
        <w:rPr>
          <w:spacing w:val="-10"/>
          <w:w w:val="105"/>
        </w:rPr>
        <w:t xml:space="preserve"> </w:t>
      </w:r>
      <w:r>
        <w:rPr>
          <w:w w:val="105"/>
        </w:rPr>
        <w:t>that</w:t>
      </w:r>
      <w:r>
        <w:rPr>
          <w:spacing w:val="-10"/>
          <w:w w:val="105"/>
        </w:rPr>
        <w:t xml:space="preserve"> </w:t>
      </w:r>
      <w:r>
        <w:rPr>
          <w:w w:val="105"/>
        </w:rPr>
        <w:t>Defendants</w:t>
      </w:r>
      <w:r>
        <w:rPr>
          <w:spacing w:val="-10"/>
          <w:w w:val="105"/>
        </w:rPr>
        <w:t xml:space="preserve"> </w:t>
      </w:r>
      <w:r>
        <w:rPr>
          <w:w w:val="105"/>
        </w:rPr>
        <w:t>utilize</w:t>
      </w:r>
      <w:r>
        <w:rPr>
          <w:spacing w:val="-10"/>
          <w:w w:val="105"/>
        </w:rPr>
        <w:t xml:space="preserve"> </w:t>
      </w:r>
      <w:r>
        <w:rPr>
          <w:w w:val="105"/>
        </w:rPr>
        <w:t>a</w:t>
      </w:r>
      <w:r>
        <w:rPr>
          <w:spacing w:val="-11"/>
          <w:w w:val="105"/>
        </w:rPr>
        <w:t xml:space="preserve"> </w:t>
      </w:r>
      <w:r>
        <w:rPr>
          <w:w w:val="105"/>
        </w:rPr>
        <w:t>“criteria</w:t>
      </w:r>
      <w:r>
        <w:rPr>
          <w:spacing w:val="-10"/>
          <w:w w:val="105"/>
        </w:rPr>
        <w:t xml:space="preserve"> </w:t>
      </w:r>
      <w:r>
        <w:rPr>
          <w:w w:val="105"/>
        </w:rPr>
        <w:t>or</w:t>
      </w:r>
      <w:r>
        <w:rPr>
          <w:spacing w:val="-10"/>
          <w:w w:val="105"/>
        </w:rPr>
        <w:t xml:space="preserve"> </w:t>
      </w:r>
      <w:r>
        <w:rPr>
          <w:w w:val="105"/>
        </w:rPr>
        <w:t>methods</w:t>
      </w:r>
      <w:r>
        <w:rPr>
          <w:spacing w:val="-10"/>
          <w:w w:val="105"/>
        </w:rPr>
        <w:t xml:space="preserve"> </w:t>
      </w:r>
      <w:r>
        <w:rPr>
          <w:w w:val="105"/>
        </w:rPr>
        <w:t>of</w:t>
      </w:r>
      <w:r>
        <w:rPr>
          <w:spacing w:val="-10"/>
          <w:w w:val="105"/>
        </w:rPr>
        <w:t xml:space="preserve"> </w:t>
      </w:r>
      <w:r>
        <w:rPr>
          <w:w w:val="105"/>
        </w:rPr>
        <w:t>administration”</w:t>
      </w:r>
      <w:r>
        <w:rPr>
          <w:spacing w:val="-10"/>
          <w:w w:val="105"/>
        </w:rPr>
        <w:t xml:space="preserve"> </w:t>
      </w:r>
      <w:r>
        <w:rPr>
          <w:w w:val="105"/>
        </w:rPr>
        <w:t>that has</w:t>
      </w:r>
      <w:r>
        <w:rPr>
          <w:spacing w:val="-10"/>
          <w:w w:val="105"/>
        </w:rPr>
        <w:t xml:space="preserve"> </w:t>
      </w:r>
      <w:r>
        <w:rPr>
          <w:w w:val="105"/>
        </w:rPr>
        <w:t>the</w:t>
      </w:r>
      <w:r>
        <w:rPr>
          <w:spacing w:val="-10"/>
          <w:w w:val="105"/>
        </w:rPr>
        <w:t xml:space="preserve"> </w:t>
      </w:r>
      <w:r>
        <w:rPr>
          <w:w w:val="105"/>
        </w:rPr>
        <w:t>effect</w:t>
      </w:r>
      <w:r>
        <w:rPr>
          <w:spacing w:val="-10"/>
          <w:w w:val="105"/>
        </w:rPr>
        <w:t xml:space="preserve"> </w:t>
      </w:r>
      <w:r>
        <w:rPr>
          <w:w w:val="105"/>
        </w:rPr>
        <w:t>or</w:t>
      </w:r>
      <w:r>
        <w:rPr>
          <w:spacing w:val="-10"/>
          <w:w w:val="105"/>
        </w:rPr>
        <w:t xml:space="preserve"> </w:t>
      </w:r>
      <w:r>
        <w:rPr>
          <w:w w:val="105"/>
        </w:rPr>
        <w:t>tendency</w:t>
      </w:r>
      <w:r>
        <w:rPr>
          <w:spacing w:val="-10"/>
          <w:w w:val="105"/>
        </w:rPr>
        <w:t xml:space="preserve"> </w:t>
      </w:r>
      <w:r>
        <w:rPr>
          <w:w w:val="105"/>
        </w:rPr>
        <w:t>of</w:t>
      </w:r>
      <w:r>
        <w:rPr>
          <w:spacing w:val="-10"/>
          <w:w w:val="105"/>
        </w:rPr>
        <w:t xml:space="preserve"> </w:t>
      </w:r>
      <w:r>
        <w:rPr>
          <w:w w:val="105"/>
        </w:rPr>
        <w:t>excluding</w:t>
      </w:r>
      <w:r>
        <w:rPr>
          <w:spacing w:val="-10"/>
          <w:w w:val="105"/>
        </w:rPr>
        <w:t xml:space="preserve"> </w:t>
      </w:r>
      <w:r>
        <w:rPr>
          <w:w w:val="105"/>
        </w:rPr>
        <w:t>disabled</w:t>
      </w:r>
      <w:r>
        <w:rPr>
          <w:spacing w:val="-10"/>
          <w:w w:val="105"/>
        </w:rPr>
        <w:t xml:space="preserve"> </w:t>
      </w:r>
      <w:r>
        <w:rPr>
          <w:w w:val="105"/>
        </w:rPr>
        <w:t>students</w:t>
      </w:r>
      <w:r>
        <w:rPr>
          <w:spacing w:val="-10"/>
          <w:w w:val="105"/>
        </w:rPr>
        <w:t xml:space="preserve"> </w:t>
      </w:r>
      <w:r>
        <w:rPr>
          <w:w w:val="105"/>
        </w:rPr>
        <w:t>like</w:t>
      </w:r>
      <w:r>
        <w:rPr>
          <w:spacing w:val="-10"/>
          <w:w w:val="105"/>
        </w:rPr>
        <w:t xml:space="preserve"> </w:t>
      </w:r>
      <w:r>
        <w:rPr>
          <w:w w:val="105"/>
        </w:rPr>
        <w:t>him.</w:t>
      </w:r>
      <w:r>
        <w:rPr>
          <w:spacing w:val="45"/>
          <w:w w:val="105"/>
        </w:rPr>
        <w:t xml:space="preserve"> </w:t>
      </w:r>
      <w:r>
        <w:rPr>
          <w:w w:val="105"/>
        </w:rPr>
        <w:t>28</w:t>
      </w:r>
      <w:r>
        <w:rPr>
          <w:spacing w:val="-10"/>
          <w:w w:val="105"/>
        </w:rPr>
        <w:t xml:space="preserve"> </w:t>
      </w:r>
      <w:r>
        <w:rPr>
          <w:w w:val="105"/>
        </w:rPr>
        <w:t>C.F.R.</w:t>
      </w:r>
      <w:r>
        <w:rPr>
          <w:spacing w:val="-10"/>
          <w:w w:val="105"/>
        </w:rPr>
        <w:t xml:space="preserve"> </w:t>
      </w:r>
      <w:r>
        <w:rPr>
          <w:w w:val="105"/>
        </w:rPr>
        <w:t>§35.130(b)(3).</w:t>
      </w:r>
    </w:p>
    <w:p w14:paraId="4202B8B3" w14:textId="77777777" w:rsidR="00E13240" w:rsidRDefault="00E13240">
      <w:pPr>
        <w:pStyle w:val="BodyText"/>
        <w:spacing w:before="7"/>
        <w:rPr>
          <w:sz w:val="25"/>
        </w:rPr>
      </w:pPr>
    </w:p>
    <w:p w14:paraId="7D7492BA" w14:textId="77777777" w:rsidR="00E13240" w:rsidRDefault="00FC1841">
      <w:pPr>
        <w:pStyle w:val="BodyText"/>
        <w:spacing w:line="256" w:lineRule="auto"/>
        <w:ind w:left="500" w:right="505" w:firstLine="720"/>
      </w:pPr>
      <w:r>
        <w:rPr>
          <w:w w:val="105"/>
        </w:rPr>
        <w:t>A claim under Section 504 is composed of identical elements and</w:t>
      </w:r>
      <w:r>
        <w:rPr>
          <w:w w:val="105"/>
        </w:rPr>
        <w:t xml:space="preserve"> applies to any public program</w:t>
      </w:r>
      <w:r>
        <w:rPr>
          <w:spacing w:val="-16"/>
          <w:w w:val="105"/>
        </w:rPr>
        <w:t xml:space="preserve"> </w:t>
      </w:r>
      <w:r>
        <w:rPr>
          <w:w w:val="105"/>
        </w:rPr>
        <w:t>that</w:t>
      </w:r>
      <w:r>
        <w:rPr>
          <w:spacing w:val="-16"/>
          <w:w w:val="105"/>
        </w:rPr>
        <w:t xml:space="preserve"> </w:t>
      </w:r>
      <w:r>
        <w:rPr>
          <w:w w:val="105"/>
        </w:rPr>
        <w:t>receives</w:t>
      </w:r>
      <w:r>
        <w:rPr>
          <w:spacing w:val="-16"/>
          <w:w w:val="105"/>
        </w:rPr>
        <w:t xml:space="preserve"> </w:t>
      </w:r>
      <w:r>
        <w:rPr>
          <w:w w:val="105"/>
        </w:rPr>
        <w:t>federal</w:t>
      </w:r>
      <w:r>
        <w:rPr>
          <w:spacing w:val="-16"/>
          <w:w w:val="105"/>
        </w:rPr>
        <w:t xml:space="preserve"> </w:t>
      </w:r>
      <w:r>
        <w:rPr>
          <w:w w:val="105"/>
        </w:rPr>
        <w:t>financial</w:t>
      </w:r>
      <w:r>
        <w:rPr>
          <w:spacing w:val="-16"/>
          <w:w w:val="105"/>
        </w:rPr>
        <w:t xml:space="preserve"> </w:t>
      </w:r>
      <w:r>
        <w:rPr>
          <w:w w:val="105"/>
        </w:rPr>
        <w:t>assistance.</w:t>
      </w:r>
      <w:r>
        <w:rPr>
          <w:spacing w:val="33"/>
          <w:w w:val="105"/>
        </w:rPr>
        <w:t xml:space="preserve"> </w:t>
      </w:r>
      <w:r>
        <w:rPr>
          <w:w w:val="105"/>
          <w:u w:val="single"/>
        </w:rPr>
        <w:t>Duvall</w:t>
      </w:r>
      <w:r>
        <w:rPr>
          <w:spacing w:val="-16"/>
          <w:w w:val="105"/>
          <w:u w:val="single"/>
        </w:rPr>
        <w:t xml:space="preserve"> </w:t>
      </w:r>
      <w:r>
        <w:rPr>
          <w:w w:val="105"/>
          <w:u w:val="single"/>
        </w:rPr>
        <w:t>v.</w:t>
      </w:r>
      <w:r>
        <w:rPr>
          <w:spacing w:val="-16"/>
          <w:w w:val="105"/>
          <w:u w:val="single"/>
        </w:rPr>
        <w:t xml:space="preserve"> </w:t>
      </w:r>
      <w:r>
        <w:rPr>
          <w:w w:val="105"/>
          <w:u w:val="single"/>
        </w:rPr>
        <w:t>Cty.</w:t>
      </w:r>
      <w:r>
        <w:rPr>
          <w:spacing w:val="-16"/>
          <w:w w:val="105"/>
          <w:u w:val="single"/>
        </w:rPr>
        <w:t xml:space="preserve"> </w:t>
      </w:r>
      <w:r>
        <w:rPr>
          <w:w w:val="105"/>
          <w:u w:val="single"/>
        </w:rPr>
        <w:t>of</w:t>
      </w:r>
      <w:r>
        <w:rPr>
          <w:spacing w:val="-16"/>
          <w:w w:val="105"/>
          <w:u w:val="single"/>
        </w:rPr>
        <w:t xml:space="preserve"> </w:t>
      </w:r>
      <w:r>
        <w:rPr>
          <w:w w:val="105"/>
          <w:u w:val="single"/>
        </w:rPr>
        <w:t>Kitsap</w:t>
      </w:r>
      <w:r>
        <w:rPr>
          <w:w w:val="105"/>
        </w:rPr>
        <w:t>,</w:t>
      </w:r>
      <w:r>
        <w:rPr>
          <w:spacing w:val="-16"/>
          <w:w w:val="105"/>
        </w:rPr>
        <w:t xml:space="preserve"> </w:t>
      </w:r>
      <w:r>
        <w:rPr>
          <w:w w:val="105"/>
        </w:rPr>
        <w:t>260</w:t>
      </w:r>
      <w:r>
        <w:rPr>
          <w:spacing w:val="-16"/>
          <w:w w:val="105"/>
        </w:rPr>
        <w:t xml:space="preserve"> </w:t>
      </w:r>
      <w:r>
        <w:rPr>
          <w:w w:val="105"/>
        </w:rPr>
        <w:t>F.3d</w:t>
      </w:r>
      <w:r>
        <w:rPr>
          <w:spacing w:val="-16"/>
          <w:w w:val="105"/>
        </w:rPr>
        <w:t xml:space="preserve"> </w:t>
      </w:r>
      <w:r>
        <w:rPr>
          <w:w w:val="105"/>
        </w:rPr>
        <w:t>at</w:t>
      </w:r>
      <w:r>
        <w:rPr>
          <w:spacing w:val="-16"/>
          <w:w w:val="105"/>
        </w:rPr>
        <w:t xml:space="preserve"> </w:t>
      </w:r>
      <w:r>
        <w:rPr>
          <w:w w:val="105"/>
        </w:rPr>
        <w:t>1135;</w:t>
      </w:r>
      <w:r>
        <w:rPr>
          <w:spacing w:val="-16"/>
          <w:w w:val="105"/>
        </w:rPr>
        <w:t xml:space="preserve"> </w:t>
      </w:r>
      <w:r>
        <w:rPr>
          <w:w w:val="105"/>
          <w:u w:val="single"/>
        </w:rPr>
        <w:t>see also</w:t>
      </w:r>
      <w:r>
        <w:rPr>
          <w:spacing w:val="-16"/>
          <w:w w:val="105"/>
          <w:u w:val="single"/>
        </w:rPr>
        <w:t xml:space="preserve"> </w:t>
      </w:r>
      <w:r>
        <w:rPr>
          <w:w w:val="105"/>
          <w:u w:val="single"/>
        </w:rPr>
        <w:t>Wong</w:t>
      </w:r>
      <w:r>
        <w:rPr>
          <w:spacing w:val="-16"/>
          <w:w w:val="105"/>
          <w:u w:val="single"/>
        </w:rPr>
        <w:t xml:space="preserve"> </w:t>
      </w:r>
      <w:r>
        <w:rPr>
          <w:w w:val="105"/>
          <w:u w:val="single"/>
        </w:rPr>
        <w:t>v.</w:t>
      </w:r>
      <w:r>
        <w:rPr>
          <w:spacing w:val="-16"/>
          <w:w w:val="105"/>
          <w:u w:val="single"/>
        </w:rPr>
        <w:t xml:space="preserve"> </w:t>
      </w:r>
      <w:r>
        <w:rPr>
          <w:w w:val="105"/>
          <w:u w:val="single"/>
        </w:rPr>
        <w:t>Regents</w:t>
      </w:r>
      <w:r>
        <w:rPr>
          <w:spacing w:val="-16"/>
          <w:w w:val="105"/>
          <w:u w:val="single"/>
        </w:rPr>
        <w:t xml:space="preserve"> </w:t>
      </w:r>
      <w:r>
        <w:rPr>
          <w:w w:val="105"/>
          <w:u w:val="single"/>
        </w:rPr>
        <w:t>of</w:t>
      </w:r>
      <w:r>
        <w:rPr>
          <w:spacing w:val="-16"/>
          <w:w w:val="105"/>
          <w:u w:val="single"/>
        </w:rPr>
        <w:t xml:space="preserve"> </w:t>
      </w:r>
      <w:r>
        <w:rPr>
          <w:w w:val="105"/>
          <w:u w:val="single"/>
        </w:rPr>
        <w:t>Univ.</w:t>
      </w:r>
      <w:r>
        <w:rPr>
          <w:spacing w:val="-16"/>
          <w:w w:val="105"/>
          <w:u w:val="single"/>
        </w:rPr>
        <w:t xml:space="preserve"> </w:t>
      </w:r>
      <w:r>
        <w:rPr>
          <w:w w:val="105"/>
          <w:u w:val="single"/>
        </w:rPr>
        <w:t>of</w:t>
      </w:r>
      <w:r>
        <w:rPr>
          <w:spacing w:val="-16"/>
          <w:w w:val="105"/>
          <w:u w:val="single"/>
        </w:rPr>
        <w:t xml:space="preserve"> </w:t>
      </w:r>
      <w:r>
        <w:rPr>
          <w:w w:val="105"/>
          <w:u w:val="single"/>
        </w:rPr>
        <w:t>Cal.</w:t>
      </w:r>
      <w:r>
        <w:rPr>
          <w:w w:val="105"/>
        </w:rPr>
        <w:t>,</w:t>
      </w:r>
      <w:r>
        <w:rPr>
          <w:spacing w:val="-16"/>
          <w:w w:val="105"/>
        </w:rPr>
        <w:t xml:space="preserve"> </w:t>
      </w:r>
      <w:r>
        <w:rPr>
          <w:w w:val="105"/>
        </w:rPr>
        <w:t>193</w:t>
      </w:r>
      <w:r>
        <w:rPr>
          <w:spacing w:val="-16"/>
          <w:w w:val="105"/>
        </w:rPr>
        <w:t xml:space="preserve"> </w:t>
      </w:r>
      <w:r>
        <w:rPr>
          <w:w w:val="105"/>
        </w:rPr>
        <w:t>F.3d</w:t>
      </w:r>
      <w:r>
        <w:rPr>
          <w:spacing w:val="-16"/>
          <w:w w:val="105"/>
        </w:rPr>
        <w:t xml:space="preserve"> </w:t>
      </w:r>
      <w:r>
        <w:rPr>
          <w:w w:val="105"/>
        </w:rPr>
        <w:t>807,</w:t>
      </w:r>
      <w:r>
        <w:rPr>
          <w:spacing w:val="-16"/>
          <w:w w:val="105"/>
        </w:rPr>
        <w:t xml:space="preserve"> </w:t>
      </w:r>
      <w:r>
        <w:rPr>
          <w:w w:val="105"/>
        </w:rPr>
        <w:t>816</w:t>
      </w:r>
      <w:r>
        <w:rPr>
          <w:spacing w:val="-16"/>
          <w:w w:val="105"/>
        </w:rPr>
        <w:t xml:space="preserve"> </w:t>
      </w:r>
      <w:r>
        <w:rPr>
          <w:w w:val="105"/>
        </w:rPr>
        <w:t>(9th</w:t>
      </w:r>
      <w:r>
        <w:rPr>
          <w:spacing w:val="-16"/>
          <w:w w:val="105"/>
        </w:rPr>
        <w:t xml:space="preserve"> </w:t>
      </w:r>
      <w:r>
        <w:rPr>
          <w:w w:val="105"/>
        </w:rPr>
        <w:t>Cir.</w:t>
      </w:r>
      <w:r>
        <w:rPr>
          <w:spacing w:val="-16"/>
          <w:w w:val="105"/>
        </w:rPr>
        <w:t xml:space="preserve"> </w:t>
      </w:r>
      <w:r>
        <w:rPr>
          <w:w w:val="105"/>
        </w:rPr>
        <w:t>1999).</w:t>
      </w:r>
    </w:p>
    <w:p w14:paraId="7C2DD264" w14:textId="77777777" w:rsidR="00E13240" w:rsidRDefault="00E13240">
      <w:pPr>
        <w:pStyle w:val="BodyText"/>
        <w:spacing w:before="6"/>
        <w:rPr>
          <w:sz w:val="25"/>
        </w:rPr>
      </w:pPr>
    </w:p>
    <w:p w14:paraId="04ED4B08" w14:textId="77777777" w:rsidR="00E13240" w:rsidRDefault="00FC1841">
      <w:pPr>
        <w:pStyle w:val="BodyText"/>
        <w:spacing w:before="1" w:line="256" w:lineRule="auto"/>
        <w:ind w:left="500" w:right="703" w:firstLine="720"/>
      </w:pPr>
      <w:r>
        <w:rPr>
          <w:w w:val="105"/>
        </w:rPr>
        <w:t>Plaintiff</w:t>
      </w:r>
      <w:r>
        <w:rPr>
          <w:spacing w:val="-14"/>
          <w:w w:val="105"/>
        </w:rPr>
        <w:t xml:space="preserve"> </w:t>
      </w:r>
      <w:r>
        <w:rPr>
          <w:w w:val="105"/>
        </w:rPr>
        <w:t>brings</w:t>
      </w:r>
      <w:r>
        <w:rPr>
          <w:spacing w:val="-14"/>
          <w:w w:val="105"/>
        </w:rPr>
        <w:t xml:space="preserve"> </w:t>
      </w:r>
      <w:r>
        <w:rPr>
          <w:w w:val="105"/>
        </w:rPr>
        <w:t>the</w:t>
      </w:r>
      <w:r>
        <w:rPr>
          <w:spacing w:val="-14"/>
          <w:w w:val="105"/>
        </w:rPr>
        <w:t xml:space="preserve"> </w:t>
      </w:r>
      <w:r>
        <w:rPr>
          <w:w w:val="105"/>
        </w:rPr>
        <w:t>Motion</w:t>
      </w:r>
      <w:r>
        <w:rPr>
          <w:spacing w:val="-14"/>
          <w:w w:val="105"/>
        </w:rPr>
        <w:t xml:space="preserve"> </w:t>
      </w:r>
      <w:r>
        <w:rPr>
          <w:w w:val="105"/>
        </w:rPr>
        <w:t>on</w:t>
      </w:r>
      <w:r>
        <w:rPr>
          <w:spacing w:val="-14"/>
          <w:w w:val="105"/>
        </w:rPr>
        <w:t xml:space="preserve"> </w:t>
      </w:r>
      <w:r>
        <w:rPr>
          <w:w w:val="105"/>
        </w:rPr>
        <w:t>the</w:t>
      </w:r>
      <w:r>
        <w:rPr>
          <w:spacing w:val="-14"/>
          <w:w w:val="105"/>
        </w:rPr>
        <w:t xml:space="preserve"> </w:t>
      </w:r>
      <w:r>
        <w:rPr>
          <w:w w:val="105"/>
        </w:rPr>
        <w:t>assertion</w:t>
      </w:r>
      <w:r>
        <w:rPr>
          <w:spacing w:val="-14"/>
          <w:w w:val="105"/>
        </w:rPr>
        <w:t xml:space="preserve"> </w:t>
      </w:r>
      <w:r>
        <w:rPr>
          <w:w w:val="105"/>
        </w:rPr>
        <w:t>that</w:t>
      </w:r>
      <w:r>
        <w:rPr>
          <w:spacing w:val="-14"/>
          <w:w w:val="105"/>
        </w:rPr>
        <w:t xml:space="preserve"> </w:t>
      </w:r>
      <w:r>
        <w:rPr>
          <w:w w:val="105"/>
        </w:rPr>
        <w:t>there</w:t>
      </w:r>
      <w:r>
        <w:rPr>
          <w:spacing w:val="-14"/>
          <w:w w:val="105"/>
        </w:rPr>
        <w:t xml:space="preserve"> </w:t>
      </w:r>
      <w:r>
        <w:rPr>
          <w:w w:val="105"/>
        </w:rPr>
        <w:t>is</w:t>
      </w:r>
      <w:r>
        <w:rPr>
          <w:spacing w:val="-14"/>
          <w:w w:val="105"/>
        </w:rPr>
        <w:t xml:space="preserve"> </w:t>
      </w:r>
      <w:r>
        <w:rPr>
          <w:w w:val="105"/>
        </w:rPr>
        <w:t>no</w:t>
      </w:r>
      <w:r>
        <w:rPr>
          <w:spacing w:val="-14"/>
          <w:w w:val="105"/>
        </w:rPr>
        <w:t xml:space="preserve"> </w:t>
      </w:r>
      <w:r>
        <w:rPr>
          <w:w w:val="105"/>
        </w:rPr>
        <w:t>genuine</w:t>
      </w:r>
      <w:r>
        <w:rPr>
          <w:spacing w:val="-14"/>
          <w:w w:val="105"/>
        </w:rPr>
        <w:t xml:space="preserve"> </w:t>
      </w:r>
      <w:r>
        <w:rPr>
          <w:w w:val="105"/>
        </w:rPr>
        <w:t>dispute</w:t>
      </w:r>
      <w:r>
        <w:rPr>
          <w:spacing w:val="-14"/>
          <w:w w:val="105"/>
        </w:rPr>
        <w:t xml:space="preserve"> </w:t>
      </w:r>
      <w:r>
        <w:rPr>
          <w:w w:val="105"/>
        </w:rPr>
        <w:t>of</w:t>
      </w:r>
      <w:r>
        <w:rPr>
          <w:spacing w:val="-14"/>
          <w:w w:val="105"/>
        </w:rPr>
        <w:t xml:space="preserve"> </w:t>
      </w:r>
      <w:r>
        <w:rPr>
          <w:w w:val="105"/>
        </w:rPr>
        <w:t>material fact</w:t>
      </w:r>
      <w:r>
        <w:rPr>
          <w:spacing w:val="-6"/>
          <w:w w:val="105"/>
        </w:rPr>
        <w:t xml:space="preserve"> </w:t>
      </w:r>
      <w:r>
        <w:rPr>
          <w:w w:val="105"/>
        </w:rPr>
        <w:t>that</w:t>
      </w:r>
      <w:r>
        <w:rPr>
          <w:spacing w:val="-6"/>
          <w:w w:val="105"/>
        </w:rPr>
        <w:t xml:space="preserve"> </w:t>
      </w:r>
      <w:r>
        <w:rPr>
          <w:w w:val="105"/>
        </w:rPr>
        <w:t>(1)</w:t>
      </w:r>
      <w:r>
        <w:rPr>
          <w:spacing w:val="-6"/>
          <w:w w:val="105"/>
        </w:rPr>
        <w:t xml:space="preserve"> </w:t>
      </w:r>
      <w:r>
        <w:rPr>
          <w:w w:val="105"/>
        </w:rPr>
        <w:t>Plaintiff</w:t>
      </w:r>
      <w:r>
        <w:rPr>
          <w:spacing w:val="-6"/>
          <w:w w:val="105"/>
        </w:rPr>
        <w:t xml:space="preserve"> </w:t>
      </w:r>
      <w:r>
        <w:rPr>
          <w:w w:val="105"/>
        </w:rPr>
        <w:t>is</w:t>
      </w:r>
      <w:r>
        <w:rPr>
          <w:spacing w:val="-6"/>
          <w:w w:val="105"/>
        </w:rPr>
        <w:t xml:space="preserve"> </w:t>
      </w:r>
      <w:r>
        <w:rPr>
          <w:w w:val="105"/>
        </w:rPr>
        <w:t>disabled,</w:t>
      </w:r>
      <w:r>
        <w:rPr>
          <w:spacing w:val="-6"/>
          <w:w w:val="105"/>
        </w:rPr>
        <w:t xml:space="preserve"> </w:t>
      </w:r>
      <w:r>
        <w:rPr>
          <w:w w:val="105"/>
        </w:rPr>
        <w:t>(2)</w:t>
      </w:r>
      <w:r>
        <w:rPr>
          <w:spacing w:val="-6"/>
          <w:w w:val="105"/>
        </w:rPr>
        <w:t xml:space="preserve"> </w:t>
      </w:r>
      <w:r>
        <w:rPr>
          <w:w w:val="105"/>
        </w:rPr>
        <w:t>MVUSD</w:t>
      </w:r>
      <w:r>
        <w:rPr>
          <w:spacing w:val="-6"/>
          <w:w w:val="105"/>
        </w:rPr>
        <w:t xml:space="preserve"> </w:t>
      </w:r>
      <w:r>
        <w:rPr>
          <w:w w:val="105"/>
        </w:rPr>
        <w:t>utilizes</w:t>
      </w:r>
      <w:r>
        <w:rPr>
          <w:spacing w:val="-7"/>
          <w:w w:val="105"/>
        </w:rPr>
        <w:t xml:space="preserve"> </w:t>
      </w:r>
      <w:r>
        <w:rPr>
          <w:w w:val="105"/>
        </w:rPr>
        <w:t>“methods</w:t>
      </w:r>
      <w:r>
        <w:rPr>
          <w:spacing w:val="-7"/>
          <w:w w:val="105"/>
        </w:rPr>
        <w:t xml:space="preserve"> </w:t>
      </w:r>
      <w:r>
        <w:rPr>
          <w:w w:val="105"/>
        </w:rPr>
        <w:t>of</w:t>
      </w:r>
      <w:r>
        <w:rPr>
          <w:spacing w:val="-6"/>
          <w:w w:val="105"/>
        </w:rPr>
        <w:t xml:space="preserve"> </w:t>
      </w:r>
      <w:r>
        <w:rPr>
          <w:w w:val="105"/>
        </w:rPr>
        <w:t>administration”</w:t>
      </w:r>
      <w:r>
        <w:rPr>
          <w:spacing w:val="-6"/>
          <w:w w:val="105"/>
        </w:rPr>
        <w:t xml:space="preserve"> </w:t>
      </w:r>
      <w:r>
        <w:rPr>
          <w:w w:val="105"/>
        </w:rPr>
        <w:t>under</w:t>
      </w:r>
      <w:r>
        <w:rPr>
          <w:spacing w:val="-6"/>
          <w:w w:val="105"/>
        </w:rPr>
        <w:t xml:space="preserve"> </w:t>
      </w:r>
      <w:r>
        <w:rPr>
          <w:w w:val="105"/>
        </w:rPr>
        <w:t>28</w:t>
      </w:r>
    </w:p>
    <w:p w14:paraId="1E641965" w14:textId="77777777" w:rsidR="00E13240" w:rsidRDefault="00FC1841">
      <w:pPr>
        <w:pStyle w:val="BodyText"/>
        <w:spacing w:line="256" w:lineRule="auto"/>
        <w:ind w:left="500" w:right="580"/>
      </w:pPr>
      <w:r>
        <w:rPr>
          <w:w w:val="105"/>
        </w:rPr>
        <w:t>C.F.R.</w:t>
      </w:r>
      <w:r>
        <w:rPr>
          <w:spacing w:val="-8"/>
          <w:w w:val="105"/>
        </w:rPr>
        <w:t xml:space="preserve"> </w:t>
      </w:r>
      <w:r>
        <w:rPr>
          <w:w w:val="105"/>
        </w:rPr>
        <w:t>§</w:t>
      </w:r>
      <w:r>
        <w:rPr>
          <w:spacing w:val="-8"/>
          <w:w w:val="105"/>
        </w:rPr>
        <w:t xml:space="preserve"> </w:t>
      </w:r>
      <w:r>
        <w:rPr>
          <w:w w:val="105"/>
        </w:rPr>
        <w:t>35.130(b)(3)</w:t>
      </w:r>
      <w:r>
        <w:rPr>
          <w:spacing w:val="-8"/>
          <w:w w:val="105"/>
        </w:rPr>
        <w:t xml:space="preserve"> </w:t>
      </w:r>
      <w:r>
        <w:rPr>
          <w:w w:val="105"/>
        </w:rPr>
        <w:t>and</w:t>
      </w:r>
      <w:r>
        <w:rPr>
          <w:spacing w:val="-7"/>
          <w:w w:val="105"/>
        </w:rPr>
        <w:t xml:space="preserve"> </w:t>
      </w:r>
      <w:r>
        <w:rPr>
          <w:w w:val="105"/>
        </w:rPr>
        <w:t>28</w:t>
      </w:r>
      <w:r>
        <w:rPr>
          <w:spacing w:val="-8"/>
          <w:w w:val="105"/>
        </w:rPr>
        <w:t xml:space="preserve"> </w:t>
      </w:r>
      <w:r>
        <w:rPr>
          <w:w w:val="105"/>
        </w:rPr>
        <w:t>C.F.R.</w:t>
      </w:r>
      <w:r>
        <w:rPr>
          <w:spacing w:val="-7"/>
          <w:w w:val="105"/>
        </w:rPr>
        <w:t xml:space="preserve"> </w:t>
      </w:r>
      <w:r>
        <w:rPr>
          <w:w w:val="105"/>
        </w:rPr>
        <w:t>§</w:t>
      </w:r>
      <w:r>
        <w:rPr>
          <w:spacing w:val="-8"/>
          <w:w w:val="105"/>
        </w:rPr>
        <w:t xml:space="preserve"> </w:t>
      </w:r>
      <w:r>
        <w:rPr>
          <w:w w:val="105"/>
        </w:rPr>
        <w:t>41.51(b)(3),</w:t>
      </w:r>
      <w:r>
        <w:rPr>
          <w:spacing w:val="-8"/>
          <w:w w:val="105"/>
        </w:rPr>
        <w:t xml:space="preserve"> </w:t>
      </w:r>
      <w:r>
        <w:rPr>
          <w:w w:val="105"/>
        </w:rPr>
        <w:t>which</w:t>
      </w:r>
      <w:r>
        <w:rPr>
          <w:spacing w:val="-8"/>
          <w:w w:val="105"/>
        </w:rPr>
        <w:t xml:space="preserve"> </w:t>
      </w:r>
      <w:r>
        <w:rPr>
          <w:w w:val="105"/>
        </w:rPr>
        <w:t>“have</w:t>
      </w:r>
      <w:r>
        <w:rPr>
          <w:spacing w:val="-8"/>
          <w:w w:val="105"/>
        </w:rPr>
        <w:t xml:space="preserve"> </w:t>
      </w:r>
      <w:r>
        <w:rPr>
          <w:w w:val="105"/>
        </w:rPr>
        <w:t>the</w:t>
      </w:r>
      <w:r>
        <w:rPr>
          <w:spacing w:val="-8"/>
          <w:w w:val="105"/>
        </w:rPr>
        <w:t xml:space="preserve"> </w:t>
      </w:r>
      <w:r>
        <w:rPr>
          <w:w w:val="105"/>
        </w:rPr>
        <w:t>effect</w:t>
      </w:r>
      <w:r>
        <w:rPr>
          <w:spacing w:val="-8"/>
          <w:w w:val="105"/>
        </w:rPr>
        <w:t xml:space="preserve"> </w:t>
      </w:r>
      <w:r>
        <w:rPr>
          <w:w w:val="105"/>
        </w:rPr>
        <w:t>of</w:t>
      </w:r>
      <w:r>
        <w:rPr>
          <w:spacing w:val="-8"/>
          <w:w w:val="105"/>
        </w:rPr>
        <w:t xml:space="preserve"> </w:t>
      </w:r>
      <w:r>
        <w:rPr>
          <w:w w:val="105"/>
        </w:rPr>
        <w:t>subjecting</w:t>
      </w:r>
      <w:r>
        <w:rPr>
          <w:spacing w:val="-8"/>
          <w:w w:val="105"/>
        </w:rPr>
        <w:t xml:space="preserve"> </w:t>
      </w:r>
      <w:r>
        <w:rPr>
          <w:w w:val="105"/>
        </w:rPr>
        <w:t>qualified individuals with disabilities to discrimination on the basis of disability” under 28 C.F.R. § 35.130(b)(8) and 28 C.F.R. § 41.51(b)(3)(1) because they cause disproportionate restraints of disabled students and (3) MVUSD receives federal financial</w:t>
      </w:r>
      <w:r>
        <w:rPr>
          <w:w w:val="105"/>
        </w:rPr>
        <w:t xml:space="preserve"> assistance. (</w:t>
      </w:r>
      <w:r>
        <w:rPr>
          <w:w w:val="105"/>
          <w:u w:val="single"/>
        </w:rPr>
        <w:t xml:space="preserve">See </w:t>
      </w:r>
      <w:r>
        <w:rPr>
          <w:w w:val="105"/>
        </w:rPr>
        <w:t>Motion.) Specifically, Plaintiff argues that MVUSD unlawfully applies the following policies, practices, and customs through the CSOs and the SROs: (1) MVUSD authorizes CSOs to remove and restrain students but neither directs not authoriz</w:t>
      </w:r>
      <w:r>
        <w:rPr>
          <w:w w:val="105"/>
        </w:rPr>
        <w:t>es CSOs or SROs to account for students with disabilities</w:t>
      </w:r>
      <w:r>
        <w:rPr>
          <w:spacing w:val="-14"/>
          <w:w w:val="105"/>
        </w:rPr>
        <w:t xml:space="preserve"> </w:t>
      </w:r>
      <w:r>
        <w:rPr>
          <w:w w:val="105"/>
        </w:rPr>
        <w:t>or</w:t>
      </w:r>
      <w:r>
        <w:rPr>
          <w:spacing w:val="-14"/>
          <w:w w:val="105"/>
        </w:rPr>
        <w:t xml:space="preserve"> </w:t>
      </w:r>
      <w:r>
        <w:rPr>
          <w:w w:val="105"/>
        </w:rPr>
        <w:t>otherwise</w:t>
      </w:r>
      <w:r>
        <w:rPr>
          <w:spacing w:val="-14"/>
          <w:w w:val="105"/>
        </w:rPr>
        <w:t xml:space="preserve"> </w:t>
      </w:r>
      <w:r>
        <w:rPr>
          <w:w w:val="105"/>
        </w:rPr>
        <w:t>require</w:t>
      </w:r>
      <w:r>
        <w:rPr>
          <w:spacing w:val="-14"/>
          <w:w w:val="105"/>
        </w:rPr>
        <w:t xml:space="preserve"> </w:t>
      </w:r>
      <w:r>
        <w:rPr>
          <w:w w:val="105"/>
        </w:rPr>
        <w:t>accommodations;</w:t>
      </w:r>
      <w:r>
        <w:rPr>
          <w:spacing w:val="-14"/>
          <w:w w:val="105"/>
        </w:rPr>
        <w:t xml:space="preserve"> </w:t>
      </w:r>
      <w:r>
        <w:rPr>
          <w:w w:val="105"/>
        </w:rPr>
        <w:t>(2)</w:t>
      </w:r>
      <w:r>
        <w:rPr>
          <w:spacing w:val="-14"/>
          <w:w w:val="105"/>
        </w:rPr>
        <w:t xml:space="preserve"> </w:t>
      </w:r>
      <w:r>
        <w:rPr>
          <w:w w:val="105"/>
        </w:rPr>
        <w:t>MVUSD</w:t>
      </w:r>
      <w:r>
        <w:rPr>
          <w:spacing w:val="-14"/>
          <w:w w:val="105"/>
        </w:rPr>
        <w:t xml:space="preserve"> </w:t>
      </w:r>
      <w:r>
        <w:rPr>
          <w:w w:val="105"/>
        </w:rPr>
        <w:t>fails</w:t>
      </w:r>
      <w:r>
        <w:rPr>
          <w:spacing w:val="-14"/>
          <w:w w:val="105"/>
        </w:rPr>
        <w:t xml:space="preserve"> </w:t>
      </w:r>
      <w:r>
        <w:rPr>
          <w:w w:val="105"/>
        </w:rPr>
        <w:t>to</w:t>
      </w:r>
      <w:r>
        <w:rPr>
          <w:spacing w:val="-14"/>
          <w:w w:val="105"/>
        </w:rPr>
        <w:t xml:space="preserve"> </w:t>
      </w:r>
      <w:r>
        <w:rPr>
          <w:w w:val="105"/>
        </w:rPr>
        <w:t>train</w:t>
      </w:r>
      <w:r>
        <w:rPr>
          <w:spacing w:val="-14"/>
          <w:w w:val="105"/>
        </w:rPr>
        <w:t xml:space="preserve"> </w:t>
      </w:r>
      <w:r>
        <w:rPr>
          <w:w w:val="105"/>
        </w:rPr>
        <w:t>its</w:t>
      </w:r>
      <w:r>
        <w:rPr>
          <w:spacing w:val="-14"/>
          <w:w w:val="105"/>
        </w:rPr>
        <w:t xml:space="preserve"> </w:t>
      </w:r>
      <w:r>
        <w:rPr>
          <w:w w:val="105"/>
        </w:rPr>
        <w:t>CSOs</w:t>
      </w:r>
      <w:r>
        <w:rPr>
          <w:spacing w:val="-14"/>
          <w:w w:val="105"/>
        </w:rPr>
        <w:t xml:space="preserve"> </w:t>
      </w:r>
      <w:r>
        <w:rPr>
          <w:w w:val="105"/>
        </w:rPr>
        <w:t>and</w:t>
      </w:r>
      <w:r>
        <w:rPr>
          <w:spacing w:val="-14"/>
          <w:w w:val="105"/>
        </w:rPr>
        <w:t xml:space="preserve"> </w:t>
      </w:r>
      <w:r>
        <w:rPr>
          <w:w w:val="105"/>
        </w:rPr>
        <w:t>SROs about the needs of students with disabilities and appropriate accommodations or behavioral interventions;</w:t>
      </w:r>
      <w:r>
        <w:rPr>
          <w:spacing w:val="-15"/>
          <w:w w:val="105"/>
        </w:rPr>
        <w:t xml:space="preserve"> </w:t>
      </w:r>
      <w:r>
        <w:rPr>
          <w:w w:val="105"/>
        </w:rPr>
        <w:t>and</w:t>
      </w:r>
      <w:r>
        <w:rPr>
          <w:spacing w:val="-15"/>
          <w:w w:val="105"/>
        </w:rPr>
        <w:t xml:space="preserve"> </w:t>
      </w:r>
      <w:r>
        <w:rPr>
          <w:w w:val="105"/>
        </w:rPr>
        <w:t>(3)</w:t>
      </w:r>
      <w:r>
        <w:rPr>
          <w:spacing w:val="-15"/>
          <w:w w:val="105"/>
        </w:rPr>
        <w:t xml:space="preserve"> </w:t>
      </w:r>
      <w:r>
        <w:rPr>
          <w:w w:val="105"/>
        </w:rPr>
        <w:t>MVUS</w:t>
      </w:r>
      <w:r>
        <w:rPr>
          <w:w w:val="105"/>
        </w:rPr>
        <w:t>D</w:t>
      </w:r>
      <w:r>
        <w:rPr>
          <w:spacing w:val="-15"/>
          <w:w w:val="105"/>
        </w:rPr>
        <w:t xml:space="preserve"> </w:t>
      </w:r>
      <w:r>
        <w:rPr>
          <w:w w:val="105"/>
        </w:rPr>
        <w:t>directs</w:t>
      </w:r>
      <w:r>
        <w:rPr>
          <w:spacing w:val="-15"/>
          <w:w w:val="105"/>
        </w:rPr>
        <w:t xml:space="preserve"> </w:t>
      </w:r>
      <w:r>
        <w:rPr>
          <w:w w:val="105"/>
        </w:rPr>
        <w:t>its</w:t>
      </w:r>
      <w:r>
        <w:rPr>
          <w:spacing w:val="-15"/>
          <w:w w:val="105"/>
        </w:rPr>
        <w:t xml:space="preserve"> </w:t>
      </w:r>
      <w:r>
        <w:rPr>
          <w:w w:val="105"/>
        </w:rPr>
        <w:t>classroom</w:t>
      </w:r>
      <w:r>
        <w:rPr>
          <w:spacing w:val="-14"/>
          <w:w w:val="105"/>
        </w:rPr>
        <w:t xml:space="preserve"> </w:t>
      </w:r>
      <w:r>
        <w:rPr>
          <w:w w:val="105"/>
        </w:rPr>
        <w:t>and</w:t>
      </w:r>
      <w:r>
        <w:rPr>
          <w:spacing w:val="-15"/>
          <w:w w:val="105"/>
        </w:rPr>
        <w:t xml:space="preserve"> </w:t>
      </w:r>
      <w:r>
        <w:rPr>
          <w:w w:val="105"/>
        </w:rPr>
        <w:t>other</w:t>
      </w:r>
      <w:r>
        <w:rPr>
          <w:spacing w:val="-15"/>
          <w:w w:val="105"/>
        </w:rPr>
        <w:t xml:space="preserve"> </w:t>
      </w:r>
      <w:r>
        <w:rPr>
          <w:w w:val="105"/>
        </w:rPr>
        <w:t>school</w:t>
      </w:r>
      <w:r>
        <w:rPr>
          <w:spacing w:val="-15"/>
          <w:w w:val="105"/>
        </w:rPr>
        <w:t xml:space="preserve"> </w:t>
      </w:r>
      <w:r>
        <w:rPr>
          <w:w w:val="105"/>
        </w:rPr>
        <w:t>staff</w:t>
      </w:r>
      <w:r>
        <w:rPr>
          <w:spacing w:val="-15"/>
          <w:w w:val="105"/>
        </w:rPr>
        <w:t xml:space="preserve"> </w:t>
      </w:r>
      <w:r>
        <w:rPr>
          <w:w w:val="105"/>
        </w:rPr>
        <w:t>to</w:t>
      </w:r>
      <w:r>
        <w:rPr>
          <w:spacing w:val="-15"/>
          <w:w w:val="105"/>
        </w:rPr>
        <w:t xml:space="preserve"> </w:t>
      </w:r>
      <w:r>
        <w:rPr>
          <w:w w:val="105"/>
        </w:rPr>
        <w:t>refer</w:t>
      </w:r>
      <w:r>
        <w:rPr>
          <w:spacing w:val="-15"/>
          <w:w w:val="105"/>
        </w:rPr>
        <w:t xml:space="preserve"> </w:t>
      </w:r>
      <w:r>
        <w:rPr>
          <w:w w:val="105"/>
        </w:rPr>
        <w:t>students</w:t>
      </w:r>
      <w:r>
        <w:rPr>
          <w:spacing w:val="-15"/>
          <w:w w:val="105"/>
        </w:rPr>
        <w:t xml:space="preserve"> </w:t>
      </w:r>
      <w:r>
        <w:rPr>
          <w:w w:val="105"/>
        </w:rPr>
        <w:t>with disabilities to unqualified CSOs and SROs for disability-related behaviors. (Motion at 19.) Plaintiff argues that the effect of these policies has resulted in the disproportionate and discriminatory use of removal and physical restraints, and law enfo</w:t>
      </w:r>
      <w:r>
        <w:rPr>
          <w:w w:val="105"/>
        </w:rPr>
        <w:t>rcement referrals as a response to disability-related behaviors.</w:t>
      </w:r>
      <w:r>
        <w:rPr>
          <w:spacing w:val="16"/>
          <w:w w:val="105"/>
        </w:rPr>
        <w:t xml:space="preserve"> </w:t>
      </w:r>
      <w:r>
        <w:rPr>
          <w:w w:val="105"/>
        </w:rPr>
        <w:t>(</w:t>
      </w:r>
      <w:r>
        <w:rPr>
          <w:w w:val="105"/>
          <w:u w:val="single"/>
        </w:rPr>
        <w:t>Id.</w:t>
      </w:r>
      <w:r>
        <w:rPr>
          <w:w w:val="105"/>
        </w:rPr>
        <w:t>)</w:t>
      </w:r>
    </w:p>
    <w:p w14:paraId="012F06F8" w14:textId="77777777" w:rsidR="00E13240" w:rsidRDefault="00E13240">
      <w:pPr>
        <w:spacing w:line="256" w:lineRule="auto"/>
        <w:sectPr w:rsidR="00E13240">
          <w:headerReference w:type="default" r:id="rId26"/>
          <w:pgSz w:w="12240" w:h="15840"/>
          <w:pgMar w:top="500" w:right="940" w:bottom="1260" w:left="940" w:header="232" w:footer="1062" w:gutter="0"/>
          <w:cols w:space="720"/>
        </w:sectPr>
      </w:pPr>
    </w:p>
    <w:p w14:paraId="042B1251" w14:textId="77777777" w:rsidR="00E13240" w:rsidRDefault="00E13240">
      <w:pPr>
        <w:pStyle w:val="BodyText"/>
        <w:rPr>
          <w:sz w:val="20"/>
        </w:rPr>
      </w:pPr>
    </w:p>
    <w:p w14:paraId="036A6614" w14:textId="77777777" w:rsidR="00E13240" w:rsidRDefault="00E13240">
      <w:pPr>
        <w:pStyle w:val="BodyText"/>
        <w:rPr>
          <w:sz w:val="20"/>
        </w:rPr>
      </w:pPr>
    </w:p>
    <w:p w14:paraId="23DAB22A" w14:textId="77777777" w:rsidR="00E13240" w:rsidRDefault="00E13240">
      <w:pPr>
        <w:pStyle w:val="BodyText"/>
        <w:rPr>
          <w:sz w:val="20"/>
        </w:rPr>
      </w:pPr>
    </w:p>
    <w:p w14:paraId="17F1C5DC" w14:textId="77777777" w:rsidR="00E13240" w:rsidRDefault="00E13240">
      <w:pPr>
        <w:pStyle w:val="BodyText"/>
        <w:spacing w:before="4"/>
        <w:rPr>
          <w:sz w:val="25"/>
        </w:rPr>
      </w:pPr>
    </w:p>
    <w:p w14:paraId="31404DB5" w14:textId="77777777" w:rsidR="00E13240" w:rsidRDefault="00FC1841">
      <w:pPr>
        <w:pStyle w:val="BodyText"/>
        <w:spacing w:line="256" w:lineRule="auto"/>
        <w:ind w:left="500" w:right="505" w:firstLine="720"/>
      </w:pPr>
      <w:r>
        <w:rPr>
          <w:w w:val="105"/>
        </w:rPr>
        <w:t>Defendants fail to make any sound legal arguments to directly dispute Plaintiff’s claims, nor do Defendants raise any genuine material disputed facts. (</w:t>
      </w:r>
      <w:r>
        <w:rPr>
          <w:w w:val="105"/>
          <w:u w:val="single"/>
        </w:rPr>
        <w:t xml:space="preserve">See </w:t>
      </w:r>
      <w:r>
        <w:rPr>
          <w:w w:val="105"/>
        </w:rPr>
        <w:t>Opposition.) Instead, Defendants argue that other state and federal laws, such as the IDEA, “directl</w:t>
      </w:r>
      <w:r>
        <w:rPr>
          <w:w w:val="105"/>
        </w:rPr>
        <w:t>y address the issues” and should preclude summary judgment here.  (Opposition at 1-3.)  Defendants argue that</w:t>
      </w:r>
      <w:r>
        <w:rPr>
          <w:spacing w:val="-17"/>
          <w:w w:val="105"/>
        </w:rPr>
        <w:t xml:space="preserve"> </w:t>
      </w:r>
      <w:r>
        <w:rPr>
          <w:w w:val="105"/>
        </w:rPr>
        <w:t>Plaintiff</w:t>
      </w:r>
      <w:r>
        <w:rPr>
          <w:spacing w:val="-17"/>
          <w:w w:val="105"/>
        </w:rPr>
        <w:t xml:space="preserve"> </w:t>
      </w:r>
      <w:r>
        <w:rPr>
          <w:w w:val="105"/>
        </w:rPr>
        <w:t>has</w:t>
      </w:r>
      <w:r>
        <w:rPr>
          <w:spacing w:val="-17"/>
          <w:w w:val="105"/>
        </w:rPr>
        <w:t xml:space="preserve"> </w:t>
      </w:r>
      <w:r>
        <w:rPr>
          <w:w w:val="105"/>
        </w:rPr>
        <w:t>not</w:t>
      </w:r>
      <w:r>
        <w:rPr>
          <w:spacing w:val="-17"/>
          <w:w w:val="105"/>
        </w:rPr>
        <w:t xml:space="preserve"> </w:t>
      </w:r>
      <w:r>
        <w:rPr>
          <w:w w:val="105"/>
        </w:rPr>
        <w:t>met</w:t>
      </w:r>
      <w:r>
        <w:rPr>
          <w:spacing w:val="-17"/>
          <w:w w:val="105"/>
        </w:rPr>
        <w:t xml:space="preserve"> </w:t>
      </w:r>
      <w:r>
        <w:rPr>
          <w:w w:val="105"/>
        </w:rPr>
        <w:t>his</w:t>
      </w:r>
      <w:r>
        <w:rPr>
          <w:spacing w:val="-17"/>
          <w:w w:val="105"/>
        </w:rPr>
        <w:t xml:space="preserve"> </w:t>
      </w:r>
      <w:r>
        <w:rPr>
          <w:w w:val="105"/>
        </w:rPr>
        <w:t>burden</w:t>
      </w:r>
      <w:r>
        <w:rPr>
          <w:spacing w:val="-17"/>
          <w:w w:val="105"/>
        </w:rPr>
        <w:t xml:space="preserve"> </w:t>
      </w:r>
      <w:r>
        <w:rPr>
          <w:w w:val="105"/>
        </w:rPr>
        <w:t>under</w:t>
      </w:r>
      <w:r>
        <w:rPr>
          <w:spacing w:val="-17"/>
          <w:w w:val="105"/>
        </w:rPr>
        <w:t xml:space="preserve"> </w:t>
      </w:r>
      <w:r>
        <w:rPr>
          <w:w w:val="105"/>
        </w:rPr>
        <w:t>the</w:t>
      </w:r>
      <w:r>
        <w:rPr>
          <w:spacing w:val="-17"/>
          <w:w w:val="105"/>
        </w:rPr>
        <w:t xml:space="preserve"> </w:t>
      </w:r>
      <w:r>
        <w:rPr>
          <w:w w:val="105"/>
        </w:rPr>
        <w:t>ADA</w:t>
      </w:r>
      <w:r>
        <w:rPr>
          <w:spacing w:val="-17"/>
          <w:w w:val="105"/>
        </w:rPr>
        <w:t xml:space="preserve"> </w:t>
      </w:r>
      <w:r>
        <w:rPr>
          <w:w w:val="105"/>
        </w:rPr>
        <w:t>and</w:t>
      </w:r>
      <w:r>
        <w:rPr>
          <w:spacing w:val="-17"/>
          <w:w w:val="105"/>
        </w:rPr>
        <w:t xml:space="preserve"> </w:t>
      </w:r>
      <w:r>
        <w:rPr>
          <w:w w:val="105"/>
        </w:rPr>
        <w:t>Section</w:t>
      </w:r>
      <w:r>
        <w:rPr>
          <w:spacing w:val="-17"/>
          <w:w w:val="105"/>
        </w:rPr>
        <w:t xml:space="preserve"> </w:t>
      </w:r>
      <w:r>
        <w:rPr>
          <w:w w:val="105"/>
        </w:rPr>
        <w:t>504</w:t>
      </w:r>
      <w:r>
        <w:rPr>
          <w:spacing w:val="-17"/>
          <w:w w:val="105"/>
        </w:rPr>
        <w:t xml:space="preserve"> </w:t>
      </w:r>
      <w:r>
        <w:rPr>
          <w:w w:val="105"/>
        </w:rPr>
        <w:t>because</w:t>
      </w:r>
      <w:r>
        <w:rPr>
          <w:spacing w:val="-17"/>
          <w:w w:val="105"/>
        </w:rPr>
        <w:t xml:space="preserve"> </w:t>
      </w:r>
      <w:r>
        <w:rPr>
          <w:w w:val="105"/>
        </w:rPr>
        <w:t>(1)</w:t>
      </w:r>
      <w:r>
        <w:rPr>
          <w:spacing w:val="-17"/>
          <w:w w:val="105"/>
        </w:rPr>
        <w:t xml:space="preserve"> </w:t>
      </w:r>
      <w:r>
        <w:rPr>
          <w:w w:val="105"/>
        </w:rPr>
        <w:t>Plaintiff</w:t>
      </w:r>
      <w:r>
        <w:rPr>
          <w:spacing w:val="-17"/>
          <w:w w:val="105"/>
        </w:rPr>
        <w:t xml:space="preserve"> </w:t>
      </w:r>
      <w:r>
        <w:rPr>
          <w:w w:val="105"/>
        </w:rPr>
        <w:t>has</w:t>
      </w:r>
      <w:r>
        <w:rPr>
          <w:spacing w:val="-17"/>
          <w:w w:val="105"/>
        </w:rPr>
        <w:t xml:space="preserve"> </w:t>
      </w:r>
      <w:r>
        <w:rPr>
          <w:w w:val="105"/>
        </w:rPr>
        <w:t>not exhausted his remedies under the IDEA, and (2) Plaintiff has not provided competent expert testimony that MVUSD’s policies, procedures and training for security and law enforcement personnel fall below the standard of care as to students with disabilit</w:t>
      </w:r>
      <w:r>
        <w:rPr>
          <w:w w:val="105"/>
        </w:rPr>
        <w:t>ies. (Opposition at 13-15.) The</w:t>
      </w:r>
      <w:r>
        <w:rPr>
          <w:spacing w:val="-15"/>
          <w:w w:val="105"/>
        </w:rPr>
        <w:t xml:space="preserve"> </w:t>
      </w:r>
      <w:r>
        <w:rPr>
          <w:w w:val="105"/>
        </w:rPr>
        <w:t>Court</w:t>
      </w:r>
      <w:r>
        <w:rPr>
          <w:spacing w:val="-15"/>
          <w:w w:val="105"/>
        </w:rPr>
        <w:t xml:space="preserve"> </w:t>
      </w:r>
      <w:r>
        <w:rPr>
          <w:w w:val="105"/>
        </w:rPr>
        <w:t>address</w:t>
      </w:r>
      <w:r>
        <w:rPr>
          <w:spacing w:val="-15"/>
          <w:w w:val="105"/>
        </w:rPr>
        <w:t xml:space="preserve"> </w:t>
      </w:r>
      <w:r>
        <w:rPr>
          <w:w w:val="105"/>
        </w:rPr>
        <w:t>each</w:t>
      </w:r>
      <w:r>
        <w:rPr>
          <w:spacing w:val="-15"/>
          <w:w w:val="105"/>
        </w:rPr>
        <w:t xml:space="preserve"> </w:t>
      </w:r>
      <w:r>
        <w:rPr>
          <w:w w:val="105"/>
        </w:rPr>
        <w:t>argument</w:t>
      </w:r>
      <w:r>
        <w:rPr>
          <w:spacing w:val="-15"/>
          <w:w w:val="105"/>
        </w:rPr>
        <w:t xml:space="preserve"> </w:t>
      </w:r>
      <w:r>
        <w:rPr>
          <w:w w:val="105"/>
        </w:rPr>
        <w:t>below.</w:t>
      </w:r>
    </w:p>
    <w:p w14:paraId="0AF1E8DB" w14:textId="77777777" w:rsidR="00E13240" w:rsidRDefault="00E13240">
      <w:pPr>
        <w:pStyle w:val="BodyText"/>
        <w:spacing w:before="11"/>
        <w:rPr>
          <w:sz w:val="23"/>
        </w:rPr>
      </w:pPr>
    </w:p>
    <w:p w14:paraId="7D7ED3B3" w14:textId="77777777" w:rsidR="00E13240" w:rsidRDefault="00FC1841">
      <w:pPr>
        <w:pStyle w:val="Heading1"/>
        <w:numPr>
          <w:ilvl w:val="0"/>
          <w:numId w:val="2"/>
        </w:numPr>
        <w:tabs>
          <w:tab w:val="left" w:pos="1219"/>
          <w:tab w:val="left" w:pos="1220"/>
        </w:tabs>
      </w:pPr>
      <w:r>
        <w:rPr>
          <w:w w:val="95"/>
        </w:rPr>
        <w:t>The</w:t>
      </w:r>
      <w:r>
        <w:rPr>
          <w:spacing w:val="-34"/>
          <w:w w:val="95"/>
        </w:rPr>
        <w:t xml:space="preserve"> </w:t>
      </w:r>
      <w:r>
        <w:rPr>
          <w:w w:val="95"/>
        </w:rPr>
        <w:t>Individuals</w:t>
      </w:r>
      <w:r>
        <w:rPr>
          <w:spacing w:val="-34"/>
          <w:w w:val="95"/>
        </w:rPr>
        <w:t xml:space="preserve"> </w:t>
      </w:r>
      <w:r>
        <w:rPr>
          <w:w w:val="95"/>
        </w:rPr>
        <w:t>with</w:t>
      </w:r>
      <w:r>
        <w:rPr>
          <w:spacing w:val="-34"/>
          <w:w w:val="95"/>
        </w:rPr>
        <w:t xml:space="preserve"> </w:t>
      </w:r>
      <w:r>
        <w:rPr>
          <w:w w:val="95"/>
        </w:rPr>
        <w:t>Disabilities</w:t>
      </w:r>
      <w:r>
        <w:rPr>
          <w:spacing w:val="-34"/>
          <w:w w:val="95"/>
        </w:rPr>
        <w:t xml:space="preserve"> </w:t>
      </w:r>
      <w:r>
        <w:rPr>
          <w:w w:val="95"/>
        </w:rPr>
        <w:t>Education</w:t>
      </w:r>
      <w:r>
        <w:rPr>
          <w:spacing w:val="-34"/>
          <w:w w:val="95"/>
        </w:rPr>
        <w:t xml:space="preserve"> </w:t>
      </w:r>
      <w:r>
        <w:rPr>
          <w:w w:val="95"/>
        </w:rPr>
        <w:t>Act</w:t>
      </w:r>
    </w:p>
    <w:p w14:paraId="058C786F" w14:textId="77777777" w:rsidR="00E13240" w:rsidRDefault="00E13240">
      <w:pPr>
        <w:pStyle w:val="BodyText"/>
        <w:spacing w:before="5"/>
        <w:rPr>
          <w:rFonts w:ascii="Book Antiqua"/>
          <w:b/>
          <w:sz w:val="25"/>
        </w:rPr>
      </w:pPr>
    </w:p>
    <w:p w14:paraId="78F4FE48" w14:textId="77777777" w:rsidR="00E13240" w:rsidRDefault="00FC1841">
      <w:pPr>
        <w:pStyle w:val="BodyText"/>
        <w:spacing w:line="256" w:lineRule="auto"/>
        <w:ind w:left="499" w:right="505" w:firstLine="720"/>
      </w:pPr>
      <w:r>
        <w:rPr>
          <w:w w:val="105"/>
        </w:rPr>
        <w:t>Defendants argue that Plaintiff is not entitled to summary judgment of his ADA and Section 504 claims because he has not first “show[n] tha</w:t>
      </w:r>
      <w:r>
        <w:rPr>
          <w:w w:val="105"/>
        </w:rPr>
        <w:t xml:space="preserve">t he exhausted the procedures for [resolution] under the IDEIA.” (Opposition at 14.) The Individuals with Disabilities Education Act (“IDEA”), 20 U.S.C. § 1400 </w:t>
      </w:r>
      <w:r>
        <w:rPr>
          <w:w w:val="105"/>
          <w:u w:val="single"/>
        </w:rPr>
        <w:t xml:space="preserve">et seq. </w:t>
      </w:r>
      <w:r>
        <w:rPr>
          <w:w w:val="105"/>
        </w:rPr>
        <w:t>guarantees individually tailored educational services, while Title II of the ADA and Sec</w:t>
      </w:r>
      <w:r>
        <w:rPr>
          <w:w w:val="105"/>
        </w:rPr>
        <w:t xml:space="preserve">tion 504 promise non-discriminatory access to public institutions. </w:t>
      </w:r>
      <w:r>
        <w:rPr>
          <w:w w:val="105"/>
          <w:u w:val="single"/>
        </w:rPr>
        <w:t>Fry v. Napoleon Community Schools</w:t>
      </w:r>
      <w:r>
        <w:rPr>
          <w:w w:val="105"/>
        </w:rPr>
        <w:t>, 580 U.S. 154, 170-71 (2017).</w:t>
      </w:r>
    </w:p>
    <w:p w14:paraId="69CC06B1" w14:textId="77777777" w:rsidR="00E13240" w:rsidRDefault="00E13240">
      <w:pPr>
        <w:pStyle w:val="BodyText"/>
        <w:spacing w:before="11"/>
        <w:rPr>
          <w:sz w:val="14"/>
        </w:rPr>
      </w:pPr>
    </w:p>
    <w:p w14:paraId="53299BED" w14:textId="77777777" w:rsidR="00E13240" w:rsidRDefault="00FC1841">
      <w:pPr>
        <w:pStyle w:val="BodyText"/>
        <w:spacing w:before="121" w:line="256" w:lineRule="auto"/>
        <w:ind w:left="499" w:right="505" w:firstLine="720"/>
      </w:pPr>
      <w:r>
        <w:rPr>
          <w:w w:val="105"/>
        </w:rPr>
        <w:t xml:space="preserve">Defendants’ reliance on </w:t>
      </w:r>
      <w:r>
        <w:rPr>
          <w:w w:val="105"/>
          <w:u w:val="single"/>
        </w:rPr>
        <w:t xml:space="preserve">Fry </w:t>
      </w:r>
      <w:r>
        <w:rPr>
          <w:w w:val="105"/>
        </w:rPr>
        <w:t xml:space="preserve">is misplaced. In fact, </w:t>
      </w:r>
      <w:r>
        <w:rPr>
          <w:w w:val="105"/>
          <w:u w:val="single"/>
        </w:rPr>
        <w:t xml:space="preserve">Fry </w:t>
      </w:r>
      <w:r>
        <w:rPr>
          <w:w w:val="105"/>
        </w:rPr>
        <w:t>supports Plaintiff’s position, not Defendants’. (</w:t>
      </w:r>
      <w:r>
        <w:rPr>
          <w:w w:val="105"/>
          <w:u w:val="single"/>
        </w:rPr>
        <w:t xml:space="preserve">See </w:t>
      </w:r>
      <w:r>
        <w:rPr>
          <w:w w:val="105"/>
        </w:rPr>
        <w:t>Opposition at 13</w:t>
      </w:r>
      <w:r>
        <w:rPr>
          <w:w w:val="105"/>
        </w:rPr>
        <w:t xml:space="preserve">-14.) The Court finds that Defendants’ singular quote from </w:t>
      </w:r>
      <w:r>
        <w:rPr>
          <w:w w:val="105"/>
          <w:u w:val="single"/>
        </w:rPr>
        <w:t xml:space="preserve">Fry </w:t>
      </w:r>
      <w:r>
        <w:rPr>
          <w:w w:val="105"/>
        </w:rPr>
        <w:t>is an attempt to mislead the Court, a poor attempt at advocacy, or both. Defendants’ argument that 20 U.S.C. § 1415(l) provides a blanket exhaustion requirement for all ADA and Section 504 clai</w:t>
      </w:r>
      <w:r>
        <w:rPr>
          <w:w w:val="105"/>
        </w:rPr>
        <w:t xml:space="preserve">ms is incorrect and wholly ignores the lengthy reasoning and analysis in </w:t>
      </w:r>
      <w:r>
        <w:rPr>
          <w:w w:val="105"/>
          <w:u w:val="single"/>
        </w:rPr>
        <w:t>Fry</w:t>
      </w:r>
      <w:r>
        <w:rPr>
          <w:w w:val="105"/>
        </w:rPr>
        <w:t>. (Opposition</w:t>
      </w:r>
      <w:r>
        <w:rPr>
          <w:spacing w:val="-13"/>
          <w:w w:val="105"/>
        </w:rPr>
        <w:t xml:space="preserve"> </w:t>
      </w:r>
      <w:r>
        <w:rPr>
          <w:w w:val="105"/>
        </w:rPr>
        <w:t>at</w:t>
      </w:r>
      <w:r>
        <w:rPr>
          <w:spacing w:val="-13"/>
          <w:w w:val="105"/>
        </w:rPr>
        <w:t xml:space="preserve"> </w:t>
      </w:r>
      <w:r>
        <w:rPr>
          <w:w w:val="105"/>
        </w:rPr>
        <w:t>13-14);</w:t>
      </w:r>
      <w:r>
        <w:rPr>
          <w:spacing w:val="-13"/>
          <w:w w:val="105"/>
        </w:rPr>
        <w:t xml:space="preserve"> </w:t>
      </w:r>
      <w:r>
        <w:rPr>
          <w:w w:val="105"/>
          <w:u w:val="single"/>
        </w:rPr>
        <w:t>see</w:t>
      </w:r>
      <w:r>
        <w:rPr>
          <w:spacing w:val="-13"/>
          <w:w w:val="105"/>
          <w:u w:val="single"/>
        </w:rPr>
        <w:t xml:space="preserve"> </w:t>
      </w:r>
      <w:r>
        <w:rPr>
          <w:w w:val="105"/>
          <w:u w:val="single"/>
        </w:rPr>
        <w:t>Fry</w:t>
      </w:r>
      <w:r>
        <w:rPr>
          <w:w w:val="105"/>
        </w:rPr>
        <w:t>,</w:t>
      </w:r>
      <w:r>
        <w:rPr>
          <w:spacing w:val="-13"/>
          <w:w w:val="105"/>
        </w:rPr>
        <w:t xml:space="preserve"> </w:t>
      </w:r>
      <w:r>
        <w:rPr>
          <w:w w:val="105"/>
        </w:rPr>
        <w:t>580</w:t>
      </w:r>
      <w:r>
        <w:rPr>
          <w:spacing w:val="-13"/>
          <w:w w:val="105"/>
        </w:rPr>
        <w:t xml:space="preserve"> </w:t>
      </w:r>
      <w:r>
        <w:rPr>
          <w:w w:val="105"/>
        </w:rPr>
        <w:t>U.S.,</w:t>
      </w:r>
      <w:r>
        <w:rPr>
          <w:spacing w:val="-13"/>
          <w:w w:val="105"/>
        </w:rPr>
        <w:t xml:space="preserve"> </w:t>
      </w:r>
      <w:r>
        <w:rPr>
          <w:w w:val="105"/>
        </w:rPr>
        <w:t>at</w:t>
      </w:r>
      <w:r>
        <w:rPr>
          <w:spacing w:val="-13"/>
          <w:w w:val="105"/>
        </w:rPr>
        <w:t xml:space="preserve"> </w:t>
      </w:r>
      <w:r>
        <w:rPr>
          <w:w w:val="105"/>
        </w:rPr>
        <w:t>154.</w:t>
      </w:r>
      <w:r>
        <w:rPr>
          <w:spacing w:val="40"/>
          <w:w w:val="105"/>
        </w:rPr>
        <w:t xml:space="preserve"> </w:t>
      </w:r>
      <w:r>
        <w:rPr>
          <w:w w:val="105"/>
        </w:rPr>
        <w:t>While</w:t>
      </w:r>
      <w:r>
        <w:rPr>
          <w:spacing w:val="-13"/>
          <w:w w:val="105"/>
        </w:rPr>
        <w:t xml:space="preserve"> </w:t>
      </w:r>
      <w:r>
        <w:rPr>
          <w:w w:val="105"/>
        </w:rPr>
        <w:t>instances</w:t>
      </w:r>
      <w:r>
        <w:rPr>
          <w:spacing w:val="-13"/>
          <w:w w:val="105"/>
        </w:rPr>
        <w:t xml:space="preserve"> </w:t>
      </w:r>
      <w:r>
        <w:rPr>
          <w:w w:val="105"/>
        </w:rPr>
        <w:t>exist</w:t>
      </w:r>
      <w:r>
        <w:rPr>
          <w:spacing w:val="-13"/>
          <w:w w:val="105"/>
        </w:rPr>
        <w:t xml:space="preserve"> </w:t>
      </w:r>
      <w:r>
        <w:rPr>
          <w:w w:val="105"/>
        </w:rPr>
        <w:t>in</w:t>
      </w:r>
      <w:r>
        <w:rPr>
          <w:spacing w:val="-13"/>
          <w:w w:val="105"/>
        </w:rPr>
        <w:t xml:space="preserve"> </w:t>
      </w:r>
      <w:r>
        <w:rPr>
          <w:w w:val="105"/>
        </w:rPr>
        <w:t>which</w:t>
      </w:r>
      <w:r>
        <w:rPr>
          <w:spacing w:val="-13"/>
          <w:w w:val="105"/>
        </w:rPr>
        <w:t xml:space="preserve"> </w:t>
      </w:r>
      <w:r>
        <w:rPr>
          <w:w w:val="105"/>
        </w:rPr>
        <w:t>ADA</w:t>
      </w:r>
      <w:r>
        <w:rPr>
          <w:spacing w:val="-13"/>
          <w:w w:val="105"/>
        </w:rPr>
        <w:t xml:space="preserve"> </w:t>
      </w:r>
      <w:r>
        <w:rPr>
          <w:w w:val="105"/>
        </w:rPr>
        <w:t>and</w:t>
      </w:r>
      <w:r>
        <w:rPr>
          <w:spacing w:val="-13"/>
          <w:w w:val="105"/>
        </w:rPr>
        <w:t xml:space="preserve"> </w:t>
      </w:r>
      <w:r>
        <w:rPr>
          <w:w w:val="105"/>
        </w:rPr>
        <w:t>Section 504</w:t>
      </w:r>
      <w:r>
        <w:rPr>
          <w:spacing w:val="-16"/>
          <w:w w:val="105"/>
        </w:rPr>
        <w:t xml:space="preserve"> </w:t>
      </w:r>
      <w:r>
        <w:rPr>
          <w:w w:val="105"/>
        </w:rPr>
        <w:t>claims</w:t>
      </w:r>
      <w:r>
        <w:rPr>
          <w:spacing w:val="-16"/>
          <w:w w:val="105"/>
        </w:rPr>
        <w:t xml:space="preserve"> </w:t>
      </w:r>
      <w:r>
        <w:rPr>
          <w:w w:val="105"/>
        </w:rPr>
        <w:t>require</w:t>
      </w:r>
      <w:r>
        <w:rPr>
          <w:spacing w:val="-16"/>
          <w:w w:val="105"/>
        </w:rPr>
        <w:t xml:space="preserve"> </w:t>
      </w:r>
      <w:r>
        <w:rPr>
          <w:w w:val="105"/>
        </w:rPr>
        <w:t>exhaustion</w:t>
      </w:r>
      <w:r>
        <w:rPr>
          <w:spacing w:val="-16"/>
          <w:w w:val="105"/>
        </w:rPr>
        <w:t xml:space="preserve"> </w:t>
      </w:r>
      <w:r>
        <w:rPr>
          <w:w w:val="105"/>
        </w:rPr>
        <w:t>under</w:t>
      </w:r>
      <w:r>
        <w:rPr>
          <w:spacing w:val="-16"/>
          <w:w w:val="105"/>
        </w:rPr>
        <w:t xml:space="preserve"> </w:t>
      </w:r>
      <w:r>
        <w:rPr>
          <w:w w:val="105"/>
        </w:rPr>
        <w:t>the</w:t>
      </w:r>
      <w:r>
        <w:rPr>
          <w:spacing w:val="-15"/>
          <w:w w:val="105"/>
        </w:rPr>
        <w:t xml:space="preserve"> </w:t>
      </w:r>
      <w:r>
        <w:rPr>
          <w:w w:val="105"/>
        </w:rPr>
        <w:t>IDEA,</w:t>
      </w:r>
      <w:r>
        <w:rPr>
          <w:spacing w:val="-16"/>
          <w:w w:val="105"/>
        </w:rPr>
        <w:t xml:space="preserve"> </w:t>
      </w:r>
      <w:r>
        <w:rPr>
          <w:w w:val="105"/>
        </w:rPr>
        <w:t>this</w:t>
      </w:r>
      <w:r>
        <w:rPr>
          <w:spacing w:val="-16"/>
          <w:w w:val="105"/>
        </w:rPr>
        <w:t xml:space="preserve"> </w:t>
      </w:r>
      <w:r>
        <w:rPr>
          <w:w w:val="105"/>
        </w:rPr>
        <w:t>is</w:t>
      </w:r>
      <w:r>
        <w:rPr>
          <w:spacing w:val="-16"/>
          <w:w w:val="105"/>
        </w:rPr>
        <w:t xml:space="preserve"> </w:t>
      </w:r>
      <w:r>
        <w:rPr>
          <w:w w:val="105"/>
        </w:rPr>
        <w:t>not</w:t>
      </w:r>
      <w:r>
        <w:rPr>
          <w:spacing w:val="-16"/>
          <w:w w:val="105"/>
        </w:rPr>
        <w:t xml:space="preserve"> </w:t>
      </w:r>
      <w:r>
        <w:rPr>
          <w:w w:val="105"/>
        </w:rPr>
        <w:t>one</w:t>
      </w:r>
      <w:r>
        <w:rPr>
          <w:spacing w:val="-16"/>
          <w:w w:val="105"/>
        </w:rPr>
        <w:t xml:space="preserve"> </w:t>
      </w:r>
      <w:r>
        <w:rPr>
          <w:w w:val="105"/>
        </w:rPr>
        <w:t>of</w:t>
      </w:r>
      <w:r>
        <w:rPr>
          <w:spacing w:val="-16"/>
          <w:w w:val="105"/>
        </w:rPr>
        <w:t xml:space="preserve"> </w:t>
      </w:r>
      <w:r>
        <w:rPr>
          <w:w w:val="105"/>
        </w:rPr>
        <w:t>them.</w:t>
      </w:r>
    </w:p>
    <w:p w14:paraId="7E4FB4F3" w14:textId="77777777" w:rsidR="00E13240" w:rsidRDefault="00E13240">
      <w:pPr>
        <w:pStyle w:val="BodyText"/>
        <w:spacing w:before="7"/>
        <w:rPr>
          <w:sz w:val="25"/>
        </w:rPr>
      </w:pPr>
    </w:p>
    <w:p w14:paraId="52DDD705" w14:textId="77777777" w:rsidR="00E13240" w:rsidRDefault="00FC1841">
      <w:pPr>
        <w:pStyle w:val="BodyText"/>
        <w:spacing w:line="256" w:lineRule="auto"/>
        <w:ind w:left="499" w:right="499" w:firstLine="720"/>
      </w:pPr>
      <w:r>
        <w:rPr>
          <w:w w:val="105"/>
        </w:rPr>
        <w:t xml:space="preserve">In </w:t>
      </w:r>
      <w:r>
        <w:rPr>
          <w:w w:val="105"/>
          <w:u w:val="single"/>
        </w:rPr>
        <w:t>Fry</w:t>
      </w:r>
      <w:r>
        <w:rPr>
          <w:w w:val="105"/>
        </w:rPr>
        <w:t xml:space="preserve">, Plaintiffs brought claims under Title II of the ADA and Section 504 on behalf of their daughter who was denied the use of a service-dog in elementary school. </w:t>
      </w:r>
      <w:r>
        <w:rPr>
          <w:w w:val="105"/>
          <w:u w:val="single"/>
        </w:rPr>
        <w:t xml:space="preserve">Id. </w:t>
      </w:r>
      <w:r>
        <w:rPr>
          <w:w w:val="105"/>
        </w:rPr>
        <w:t>The Court considered Section 1415(l), which added a “carefully defined exhaustion requiremen</w:t>
      </w:r>
      <w:r>
        <w:rPr>
          <w:w w:val="105"/>
        </w:rPr>
        <w:t>t” to the IDEA.</w:t>
      </w:r>
      <w:r>
        <w:rPr>
          <w:spacing w:val="21"/>
          <w:w w:val="105"/>
        </w:rPr>
        <w:t xml:space="preserve"> </w:t>
      </w:r>
      <w:r>
        <w:rPr>
          <w:w w:val="105"/>
          <w:u w:val="single"/>
        </w:rPr>
        <w:t>Id.</w:t>
      </w:r>
      <w:r>
        <w:rPr>
          <w:spacing w:val="-22"/>
          <w:w w:val="105"/>
          <w:u w:val="single"/>
        </w:rPr>
        <w:t xml:space="preserve"> </w:t>
      </w:r>
      <w:r>
        <w:rPr>
          <w:w w:val="105"/>
        </w:rPr>
        <w:t>at</w:t>
      </w:r>
      <w:r>
        <w:rPr>
          <w:spacing w:val="-22"/>
          <w:w w:val="105"/>
        </w:rPr>
        <w:t xml:space="preserve"> </w:t>
      </w:r>
      <w:r>
        <w:rPr>
          <w:w w:val="105"/>
        </w:rPr>
        <w:t>161.</w:t>
      </w:r>
      <w:r>
        <w:rPr>
          <w:spacing w:val="21"/>
          <w:w w:val="105"/>
        </w:rPr>
        <w:t xml:space="preserve"> </w:t>
      </w:r>
      <w:r>
        <w:rPr>
          <w:w w:val="105"/>
        </w:rPr>
        <w:t>Section</w:t>
      </w:r>
      <w:r>
        <w:rPr>
          <w:spacing w:val="-22"/>
          <w:w w:val="105"/>
        </w:rPr>
        <w:t xml:space="preserve"> </w:t>
      </w:r>
      <w:r>
        <w:rPr>
          <w:w w:val="105"/>
        </w:rPr>
        <w:t>1415(l)</w:t>
      </w:r>
      <w:r>
        <w:rPr>
          <w:spacing w:val="-22"/>
          <w:w w:val="105"/>
        </w:rPr>
        <w:t xml:space="preserve"> </w:t>
      </w:r>
      <w:r>
        <w:rPr>
          <w:w w:val="105"/>
        </w:rPr>
        <w:t>exhaustion</w:t>
      </w:r>
      <w:r>
        <w:rPr>
          <w:spacing w:val="-22"/>
          <w:w w:val="105"/>
        </w:rPr>
        <w:t xml:space="preserve"> </w:t>
      </w:r>
      <w:r>
        <w:rPr>
          <w:w w:val="105"/>
        </w:rPr>
        <w:t>can</w:t>
      </w:r>
      <w:r>
        <w:rPr>
          <w:spacing w:val="-22"/>
          <w:w w:val="105"/>
        </w:rPr>
        <w:t xml:space="preserve"> </w:t>
      </w:r>
      <w:r>
        <w:rPr>
          <w:w w:val="105"/>
        </w:rPr>
        <w:t>be</w:t>
      </w:r>
      <w:r>
        <w:rPr>
          <w:spacing w:val="-22"/>
          <w:w w:val="105"/>
        </w:rPr>
        <w:t xml:space="preserve"> </w:t>
      </w:r>
      <w:r>
        <w:rPr>
          <w:w w:val="105"/>
        </w:rPr>
        <w:t>required</w:t>
      </w:r>
      <w:r>
        <w:rPr>
          <w:spacing w:val="-22"/>
          <w:w w:val="105"/>
        </w:rPr>
        <w:t xml:space="preserve"> </w:t>
      </w:r>
      <w:r>
        <w:rPr>
          <w:w w:val="105"/>
        </w:rPr>
        <w:t>in</w:t>
      </w:r>
      <w:r>
        <w:rPr>
          <w:spacing w:val="-22"/>
          <w:w w:val="105"/>
        </w:rPr>
        <w:t xml:space="preserve"> </w:t>
      </w:r>
      <w:r>
        <w:rPr>
          <w:w w:val="105"/>
        </w:rPr>
        <w:t>ADA</w:t>
      </w:r>
      <w:r>
        <w:rPr>
          <w:spacing w:val="-22"/>
          <w:w w:val="105"/>
        </w:rPr>
        <w:t xml:space="preserve"> </w:t>
      </w:r>
      <w:r>
        <w:rPr>
          <w:w w:val="105"/>
        </w:rPr>
        <w:t>cases</w:t>
      </w:r>
      <w:r>
        <w:rPr>
          <w:spacing w:val="-22"/>
          <w:w w:val="105"/>
        </w:rPr>
        <w:t xml:space="preserve"> </w:t>
      </w:r>
      <w:r>
        <w:rPr>
          <w:w w:val="105"/>
        </w:rPr>
        <w:t>without</w:t>
      </w:r>
      <w:r>
        <w:rPr>
          <w:spacing w:val="-22"/>
          <w:w w:val="105"/>
        </w:rPr>
        <w:t xml:space="preserve"> </w:t>
      </w:r>
      <w:r>
        <w:rPr>
          <w:w w:val="105"/>
        </w:rPr>
        <w:t>IDEA</w:t>
      </w:r>
      <w:r>
        <w:rPr>
          <w:spacing w:val="-22"/>
          <w:w w:val="105"/>
        </w:rPr>
        <w:t xml:space="preserve"> </w:t>
      </w:r>
      <w:r>
        <w:rPr>
          <w:w w:val="105"/>
        </w:rPr>
        <w:t xml:space="preserve">claims, however the exhaustion rule “hinges on whether a lawsuit seeks relief for the denial of a “free appropriate public education” (“FAPE”). </w:t>
      </w:r>
      <w:r>
        <w:rPr>
          <w:w w:val="105"/>
          <w:u w:val="single"/>
        </w:rPr>
        <w:t xml:space="preserve">Id. </w:t>
      </w:r>
      <w:r>
        <w:rPr>
          <w:w w:val="105"/>
        </w:rPr>
        <w:t>at 168. A F</w:t>
      </w:r>
      <w:r>
        <w:rPr>
          <w:w w:val="105"/>
        </w:rPr>
        <w:t xml:space="preserve">APE comprises “special education and related services”—both “instruction” tailored to meet a child’s “unique needs” and sufficient “supportive services” to permit the child to benefit from that instruction. </w:t>
      </w:r>
      <w:r>
        <w:rPr>
          <w:w w:val="105"/>
          <w:u w:val="single"/>
        </w:rPr>
        <w:t xml:space="preserve">Id. </w:t>
      </w:r>
      <w:r>
        <w:rPr>
          <w:w w:val="105"/>
        </w:rPr>
        <w:t xml:space="preserve">at 158. </w:t>
      </w:r>
      <w:r>
        <w:rPr>
          <w:w w:val="105"/>
          <w:u w:val="single"/>
        </w:rPr>
        <w:t xml:space="preserve">Fry </w:t>
      </w:r>
      <w:r>
        <w:rPr>
          <w:w w:val="105"/>
        </w:rPr>
        <w:t xml:space="preserve">considered the following factors </w:t>
      </w:r>
      <w:r>
        <w:rPr>
          <w:w w:val="105"/>
        </w:rPr>
        <w:t>when determining whether a plaintiff’s ADA claim required exhaustion under the IDEA: (1) whether the gravamen of a plaintiff’s complaint seeks relief for the denial of an appropriate education, (2) whether a hearing officer would be able to make a decision</w:t>
      </w:r>
      <w:r>
        <w:rPr>
          <w:w w:val="105"/>
        </w:rPr>
        <w:t xml:space="preserve"> on a request for substantive relief, (3) whether a plaintiff has previously invoked the IDEA’s formal procedures to handle the dispute. </w:t>
      </w:r>
      <w:r>
        <w:rPr>
          <w:w w:val="105"/>
          <w:u w:val="single"/>
        </w:rPr>
        <w:t xml:space="preserve">Id. </w:t>
      </w:r>
      <w:r>
        <w:rPr>
          <w:w w:val="105"/>
        </w:rPr>
        <w:t xml:space="preserve">at 166-73. Further, </w:t>
      </w:r>
      <w:r>
        <w:rPr>
          <w:w w:val="105"/>
          <w:u w:val="single"/>
        </w:rPr>
        <w:t xml:space="preserve">Fry </w:t>
      </w:r>
      <w:r>
        <w:rPr>
          <w:w w:val="105"/>
        </w:rPr>
        <w:t>offered two hypothetical tests to help determine whether the gravamen of a disability discr</w:t>
      </w:r>
      <w:r>
        <w:rPr>
          <w:w w:val="105"/>
        </w:rPr>
        <w:t>imination complaint is really FAPE-related: (1) whether the same claim could be brought against another public entity that is not a school, such as a theater or library; and (2) whether an employee or other</w:t>
      </w:r>
      <w:r>
        <w:rPr>
          <w:spacing w:val="-15"/>
          <w:w w:val="105"/>
        </w:rPr>
        <w:t xml:space="preserve"> </w:t>
      </w:r>
      <w:r>
        <w:rPr>
          <w:w w:val="105"/>
        </w:rPr>
        <w:t>adult</w:t>
      </w:r>
      <w:r>
        <w:rPr>
          <w:spacing w:val="-15"/>
          <w:w w:val="105"/>
        </w:rPr>
        <w:t xml:space="preserve"> </w:t>
      </w:r>
      <w:r>
        <w:rPr>
          <w:w w:val="105"/>
        </w:rPr>
        <w:t>could</w:t>
      </w:r>
      <w:r>
        <w:rPr>
          <w:spacing w:val="-15"/>
          <w:w w:val="105"/>
        </w:rPr>
        <w:t xml:space="preserve"> </w:t>
      </w:r>
      <w:r>
        <w:rPr>
          <w:w w:val="105"/>
        </w:rPr>
        <w:t>bring</w:t>
      </w:r>
      <w:r>
        <w:rPr>
          <w:spacing w:val="-15"/>
          <w:w w:val="105"/>
        </w:rPr>
        <w:t xml:space="preserve"> </w:t>
      </w:r>
      <w:r>
        <w:rPr>
          <w:w w:val="105"/>
        </w:rPr>
        <w:t>the</w:t>
      </w:r>
      <w:r>
        <w:rPr>
          <w:spacing w:val="-15"/>
          <w:w w:val="105"/>
        </w:rPr>
        <w:t xml:space="preserve"> </w:t>
      </w:r>
      <w:r>
        <w:rPr>
          <w:w w:val="105"/>
        </w:rPr>
        <w:t>same</w:t>
      </w:r>
      <w:r>
        <w:rPr>
          <w:spacing w:val="-15"/>
          <w:w w:val="105"/>
        </w:rPr>
        <w:t xml:space="preserve"> </w:t>
      </w:r>
      <w:r>
        <w:rPr>
          <w:w w:val="105"/>
        </w:rPr>
        <w:t>claim</w:t>
      </w:r>
      <w:r>
        <w:rPr>
          <w:spacing w:val="-15"/>
          <w:w w:val="105"/>
        </w:rPr>
        <w:t xml:space="preserve"> </w:t>
      </w:r>
      <w:r>
        <w:rPr>
          <w:w w:val="105"/>
        </w:rPr>
        <w:t>against</w:t>
      </w:r>
      <w:r>
        <w:rPr>
          <w:spacing w:val="-15"/>
          <w:w w:val="105"/>
        </w:rPr>
        <w:t xml:space="preserve"> </w:t>
      </w:r>
      <w:r>
        <w:rPr>
          <w:w w:val="105"/>
        </w:rPr>
        <w:t>the</w:t>
      </w:r>
      <w:r>
        <w:rPr>
          <w:spacing w:val="-15"/>
          <w:w w:val="105"/>
        </w:rPr>
        <w:t xml:space="preserve"> </w:t>
      </w:r>
      <w:r>
        <w:rPr>
          <w:w w:val="105"/>
        </w:rPr>
        <w:t>school.</w:t>
      </w:r>
      <w:r>
        <w:rPr>
          <w:spacing w:val="35"/>
          <w:w w:val="105"/>
        </w:rPr>
        <w:t xml:space="preserve"> </w:t>
      </w:r>
      <w:r>
        <w:rPr>
          <w:w w:val="105"/>
          <w:u w:val="single"/>
        </w:rPr>
        <w:t>Id.</w:t>
      </w:r>
      <w:r>
        <w:rPr>
          <w:spacing w:val="-15"/>
          <w:w w:val="105"/>
          <w:u w:val="single"/>
        </w:rPr>
        <w:t xml:space="preserve"> </w:t>
      </w:r>
      <w:r>
        <w:rPr>
          <w:w w:val="105"/>
        </w:rPr>
        <w:t>at</w:t>
      </w:r>
      <w:r>
        <w:rPr>
          <w:spacing w:val="-15"/>
          <w:w w:val="105"/>
        </w:rPr>
        <w:t xml:space="preserve"> </w:t>
      </w:r>
      <w:r>
        <w:rPr>
          <w:w w:val="105"/>
        </w:rPr>
        <w:t>171-74.</w:t>
      </w:r>
      <w:r>
        <w:rPr>
          <w:spacing w:val="35"/>
          <w:w w:val="105"/>
        </w:rPr>
        <w:t xml:space="preserve"> </w:t>
      </w:r>
      <w:r>
        <w:rPr>
          <w:w w:val="105"/>
        </w:rPr>
        <w:t>“If,</w:t>
      </w:r>
      <w:r>
        <w:rPr>
          <w:spacing w:val="-15"/>
          <w:w w:val="105"/>
        </w:rPr>
        <w:t xml:space="preserve"> </w:t>
      </w:r>
      <w:r>
        <w:rPr>
          <w:w w:val="105"/>
        </w:rPr>
        <w:t>in</w:t>
      </w:r>
      <w:r>
        <w:rPr>
          <w:spacing w:val="-15"/>
          <w:w w:val="105"/>
        </w:rPr>
        <w:t xml:space="preserve"> </w:t>
      </w:r>
      <w:r>
        <w:rPr>
          <w:w w:val="105"/>
        </w:rPr>
        <w:t>a</w:t>
      </w:r>
      <w:r>
        <w:rPr>
          <w:spacing w:val="-15"/>
          <w:w w:val="105"/>
        </w:rPr>
        <w:t xml:space="preserve"> </w:t>
      </w:r>
      <w:r>
        <w:rPr>
          <w:w w:val="105"/>
        </w:rPr>
        <w:t>suit</w:t>
      </w:r>
      <w:r>
        <w:rPr>
          <w:spacing w:val="-15"/>
          <w:w w:val="105"/>
        </w:rPr>
        <w:t xml:space="preserve"> </w:t>
      </w:r>
      <w:r>
        <w:rPr>
          <w:w w:val="105"/>
        </w:rPr>
        <w:t>brought</w:t>
      </w:r>
    </w:p>
    <w:p w14:paraId="238EC7B0" w14:textId="77777777" w:rsidR="00E13240" w:rsidRDefault="00E13240">
      <w:pPr>
        <w:spacing w:line="256" w:lineRule="auto"/>
        <w:sectPr w:rsidR="00E13240">
          <w:headerReference w:type="default" r:id="rId27"/>
          <w:pgSz w:w="12240" w:h="15840"/>
          <w:pgMar w:top="500" w:right="940" w:bottom="1260" w:left="940" w:header="232" w:footer="1062" w:gutter="0"/>
          <w:cols w:space="720"/>
        </w:sectPr>
      </w:pPr>
    </w:p>
    <w:p w14:paraId="378F81DB" w14:textId="77777777" w:rsidR="00E13240" w:rsidRDefault="00E13240">
      <w:pPr>
        <w:pStyle w:val="BodyText"/>
        <w:rPr>
          <w:sz w:val="20"/>
        </w:rPr>
      </w:pPr>
    </w:p>
    <w:p w14:paraId="17757D03" w14:textId="77777777" w:rsidR="00E13240" w:rsidRDefault="00E13240">
      <w:pPr>
        <w:pStyle w:val="BodyText"/>
        <w:rPr>
          <w:sz w:val="20"/>
        </w:rPr>
      </w:pPr>
    </w:p>
    <w:p w14:paraId="11499663" w14:textId="77777777" w:rsidR="00E13240" w:rsidRDefault="00E13240">
      <w:pPr>
        <w:pStyle w:val="BodyText"/>
        <w:rPr>
          <w:sz w:val="20"/>
        </w:rPr>
      </w:pPr>
    </w:p>
    <w:p w14:paraId="4F1B1394" w14:textId="77777777" w:rsidR="00E13240" w:rsidRDefault="00E13240">
      <w:pPr>
        <w:pStyle w:val="BodyText"/>
        <w:spacing w:before="4"/>
        <w:rPr>
          <w:sz w:val="25"/>
        </w:rPr>
      </w:pPr>
    </w:p>
    <w:p w14:paraId="5CCAF6C5" w14:textId="77777777" w:rsidR="00E13240" w:rsidRDefault="00FC1841">
      <w:pPr>
        <w:pStyle w:val="BodyText"/>
        <w:spacing w:line="256" w:lineRule="auto"/>
        <w:ind w:left="499" w:right="703"/>
      </w:pPr>
      <w:r>
        <w:rPr>
          <w:w w:val="105"/>
        </w:rPr>
        <w:t>under</w:t>
      </w:r>
      <w:r>
        <w:rPr>
          <w:spacing w:val="-15"/>
          <w:w w:val="105"/>
        </w:rPr>
        <w:t xml:space="preserve"> </w:t>
      </w:r>
      <w:r>
        <w:rPr>
          <w:w w:val="105"/>
        </w:rPr>
        <w:t>a</w:t>
      </w:r>
      <w:r>
        <w:rPr>
          <w:spacing w:val="-15"/>
          <w:w w:val="105"/>
        </w:rPr>
        <w:t xml:space="preserve"> </w:t>
      </w:r>
      <w:r>
        <w:rPr>
          <w:w w:val="105"/>
        </w:rPr>
        <w:t>different</w:t>
      </w:r>
      <w:r>
        <w:rPr>
          <w:spacing w:val="-15"/>
          <w:w w:val="105"/>
        </w:rPr>
        <w:t xml:space="preserve"> </w:t>
      </w:r>
      <w:r>
        <w:rPr>
          <w:w w:val="105"/>
        </w:rPr>
        <w:t>statute,</w:t>
      </w:r>
      <w:r>
        <w:rPr>
          <w:spacing w:val="-15"/>
          <w:w w:val="105"/>
        </w:rPr>
        <w:t xml:space="preserve"> </w:t>
      </w:r>
      <w:r>
        <w:rPr>
          <w:w w:val="105"/>
        </w:rPr>
        <w:t>the</w:t>
      </w:r>
      <w:r>
        <w:rPr>
          <w:spacing w:val="-15"/>
          <w:w w:val="105"/>
        </w:rPr>
        <w:t xml:space="preserve"> </w:t>
      </w:r>
      <w:r>
        <w:rPr>
          <w:w w:val="105"/>
        </w:rPr>
        <w:t>remedy</w:t>
      </w:r>
      <w:r>
        <w:rPr>
          <w:spacing w:val="-15"/>
          <w:w w:val="105"/>
        </w:rPr>
        <w:t xml:space="preserve"> </w:t>
      </w:r>
      <w:r>
        <w:rPr>
          <w:w w:val="105"/>
        </w:rPr>
        <w:t>sought</w:t>
      </w:r>
      <w:r>
        <w:rPr>
          <w:spacing w:val="-15"/>
          <w:w w:val="105"/>
        </w:rPr>
        <w:t xml:space="preserve"> </w:t>
      </w:r>
      <w:r>
        <w:rPr>
          <w:w w:val="105"/>
        </w:rPr>
        <w:t>is</w:t>
      </w:r>
      <w:r>
        <w:rPr>
          <w:spacing w:val="-13"/>
          <w:w w:val="105"/>
        </w:rPr>
        <w:t xml:space="preserve"> </w:t>
      </w:r>
      <w:r>
        <w:rPr>
          <w:w w:val="105"/>
        </w:rPr>
        <w:t>not</w:t>
      </w:r>
      <w:r>
        <w:rPr>
          <w:spacing w:val="-15"/>
          <w:w w:val="105"/>
        </w:rPr>
        <w:t xml:space="preserve"> </w:t>
      </w:r>
      <w:r>
        <w:rPr>
          <w:w w:val="105"/>
        </w:rPr>
        <w:t>for</w:t>
      </w:r>
      <w:r>
        <w:rPr>
          <w:spacing w:val="-15"/>
          <w:w w:val="105"/>
        </w:rPr>
        <w:t xml:space="preserve"> </w:t>
      </w:r>
      <w:r>
        <w:rPr>
          <w:w w:val="105"/>
        </w:rPr>
        <w:t>the</w:t>
      </w:r>
      <w:r>
        <w:rPr>
          <w:spacing w:val="-15"/>
          <w:w w:val="105"/>
        </w:rPr>
        <w:t xml:space="preserve"> </w:t>
      </w:r>
      <w:r>
        <w:rPr>
          <w:w w:val="105"/>
        </w:rPr>
        <w:t>denial</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FAPE,</w:t>
      </w:r>
      <w:r>
        <w:rPr>
          <w:spacing w:val="-15"/>
          <w:w w:val="105"/>
        </w:rPr>
        <w:t xml:space="preserve"> </w:t>
      </w:r>
      <w:r>
        <w:rPr>
          <w:w w:val="105"/>
        </w:rPr>
        <w:t>then</w:t>
      </w:r>
      <w:r>
        <w:rPr>
          <w:spacing w:val="-15"/>
          <w:w w:val="105"/>
        </w:rPr>
        <w:t xml:space="preserve"> </w:t>
      </w:r>
      <w:r>
        <w:rPr>
          <w:w w:val="105"/>
        </w:rPr>
        <w:t>exhaustion</w:t>
      </w:r>
      <w:r>
        <w:rPr>
          <w:spacing w:val="-15"/>
          <w:w w:val="105"/>
        </w:rPr>
        <w:t xml:space="preserve"> </w:t>
      </w:r>
      <w:r>
        <w:rPr>
          <w:w w:val="105"/>
        </w:rPr>
        <w:t xml:space="preserve">of the IDEA’s procedures is not required.” </w:t>
      </w:r>
      <w:r>
        <w:rPr>
          <w:w w:val="105"/>
          <w:u w:val="single"/>
        </w:rPr>
        <w:t xml:space="preserve">Id. </w:t>
      </w:r>
      <w:r>
        <w:rPr>
          <w:w w:val="105"/>
        </w:rPr>
        <w:t>at</w:t>
      </w:r>
      <w:r>
        <w:rPr>
          <w:spacing w:val="-15"/>
          <w:w w:val="105"/>
        </w:rPr>
        <w:t xml:space="preserve"> </w:t>
      </w:r>
      <w:r>
        <w:rPr>
          <w:w w:val="105"/>
        </w:rPr>
        <w:t>168.</w:t>
      </w:r>
    </w:p>
    <w:p w14:paraId="7169D3E2" w14:textId="77777777" w:rsidR="00E13240" w:rsidRDefault="00E13240">
      <w:pPr>
        <w:pStyle w:val="BodyText"/>
        <w:spacing w:before="6"/>
        <w:rPr>
          <w:sz w:val="25"/>
        </w:rPr>
      </w:pPr>
    </w:p>
    <w:p w14:paraId="03F269A9" w14:textId="77777777" w:rsidR="00E13240" w:rsidRDefault="00FC1841">
      <w:pPr>
        <w:pStyle w:val="BodyText"/>
        <w:spacing w:line="256" w:lineRule="auto"/>
        <w:ind w:left="500" w:right="493" w:firstLine="720"/>
      </w:pPr>
      <w:r>
        <w:rPr>
          <w:w w:val="105"/>
        </w:rPr>
        <w:t>Here,</w:t>
      </w:r>
      <w:r>
        <w:rPr>
          <w:spacing w:val="-16"/>
          <w:w w:val="105"/>
        </w:rPr>
        <w:t xml:space="preserve"> </w:t>
      </w:r>
      <w:r>
        <w:rPr>
          <w:w w:val="105"/>
        </w:rPr>
        <w:t>Plaintiff</w:t>
      </w:r>
      <w:r>
        <w:rPr>
          <w:spacing w:val="-16"/>
          <w:w w:val="105"/>
        </w:rPr>
        <w:t xml:space="preserve"> </w:t>
      </w:r>
      <w:r>
        <w:rPr>
          <w:w w:val="105"/>
        </w:rPr>
        <w:t>does</w:t>
      </w:r>
      <w:r>
        <w:rPr>
          <w:spacing w:val="-16"/>
          <w:w w:val="105"/>
        </w:rPr>
        <w:t xml:space="preserve"> </w:t>
      </w:r>
      <w:r>
        <w:rPr>
          <w:w w:val="105"/>
        </w:rPr>
        <w:t>not</w:t>
      </w:r>
      <w:r>
        <w:rPr>
          <w:spacing w:val="-16"/>
          <w:w w:val="105"/>
        </w:rPr>
        <w:t xml:space="preserve"> </w:t>
      </w:r>
      <w:r>
        <w:rPr>
          <w:w w:val="105"/>
        </w:rPr>
        <w:t>seek</w:t>
      </w:r>
      <w:r>
        <w:rPr>
          <w:spacing w:val="-16"/>
          <w:w w:val="105"/>
        </w:rPr>
        <w:t xml:space="preserve"> </w:t>
      </w:r>
      <w:r>
        <w:rPr>
          <w:w w:val="105"/>
        </w:rPr>
        <w:t>relief</w:t>
      </w:r>
      <w:r>
        <w:rPr>
          <w:spacing w:val="-16"/>
          <w:w w:val="105"/>
        </w:rPr>
        <w:t xml:space="preserve"> </w:t>
      </w:r>
      <w:r>
        <w:rPr>
          <w:w w:val="105"/>
        </w:rPr>
        <w:t>for</w:t>
      </w:r>
      <w:r>
        <w:rPr>
          <w:spacing w:val="-17"/>
          <w:w w:val="105"/>
        </w:rPr>
        <w:t xml:space="preserve"> </w:t>
      </w:r>
      <w:r>
        <w:rPr>
          <w:w w:val="105"/>
        </w:rPr>
        <w:t>the</w:t>
      </w:r>
      <w:r>
        <w:rPr>
          <w:spacing w:val="-16"/>
          <w:w w:val="105"/>
        </w:rPr>
        <w:t xml:space="preserve"> </w:t>
      </w:r>
      <w:r>
        <w:rPr>
          <w:w w:val="105"/>
        </w:rPr>
        <w:t>denial</w:t>
      </w:r>
      <w:r>
        <w:rPr>
          <w:spacing w:val="-16"/>
          <w:w w:val="105"/>
        </w:rPr>
        <w:t xml:space="preserve"> </w:t>
      </w:r>
      <w:r>
        <w:rPr>
          <w:w w:val="105"/>
        </w:rPr>
        <w:t>of</w:t>
      </w:r>
      <w:r>
        <w:rPr>
          <w:spacing w:val="-16"/>
          <w:w w:val="105"/>
        </w:rPr>
        <w:t xml:space="preserve"> </w:t>
      </w:r>
      <w:r>
        <w:rPr>
          <w:w w:val="105"/>
        </w:rPr>
        <w:t>an</w:t>
      </w:r>
      <w:r>
        <w:rPr>
          <w:spacing w:val="-16"/>
          <w:w w:val="105"/>
        </w:rPr>
        <w:t xml:space="preserve"> </w:t>
      </w:r>
      <w:r>
        <w:rPr>
          <w:w w:val="105"/>
        </w:rPr>
        <w:t>appropriate</w:t>
      </w:r>
      <w:r>
        <w:rPr>
          <w:spacing w:val="-16"/>
          <w:w w:val="105"/>
        </w:rPr>
        <w:t xml:space="preserve"> </w:t>
      </w:r>
      <w:r>
        <w:rPr>
          <w:w w:val="105"/>
        </w:rPr>
        <w:t>education,</w:t>
      </w:r>
      <w:r>
        <w:rPr>
          <w:spacing w:val="-16"/>
          <w:w w:val="105"/>
        </w:rPr>
        <w:t xml:space="preserve"> </w:t>
      </w:r>
      <w:r>
        <w:rPr>
          <w:w w:val="105"/>
        </w:rPr>
        <w:t>but</w:t>
      </w:r>
      <w:r>
        <w:rPr>
          <w:spacing w:val="-16"/>
          <w:w w:val="105"/>
        </w:rPr>
        <w:t xml:space="preserve"> </w:t>
      </w:r>
      <w:r>
        <w:rPr>
          <w:w w:val="105"/>
        </w:rPr>
        <w:t>relief</w:t>
      </w:r>
      <w:r>
        <w:rPr>
          <w:spacing w:val="-16"/>
          <w:w w:val="105"/>
        </w:rPr>
        <w:t xml:space="preserve"> </w:t>
      </w:r>
      <w:r>
        <w:rPr>
          <w:w w:val="105"/>
        </w:rPr>
        <w:t xml:space="preserve">for discrimination, irrespective of the IDEA’s FAPE obligation. </w:t>
      </w:r>
      <w:r>
        <w:rPr>
          <w:w w:val="105"/>
          <w:u w:val="single"/>
        </w:rPr>
        <w:t xml:space="preserve">See id. </w:t>
      </w:r>
      <w:r>
        <w:rPr>
          <w:w w:val="105"/>
        </w:rPr>
        <w:t>at 171. Plaintiff’s ADA a</w:t>
      </w:r>
      <w:r>
        <w:rPr>
          <w:w w:val="105"/>
        </w:rPr>
        <w:t>nd Section</w:t>
      </w:r>
      <w:r>
        <w:rPr>
          <w:spacing w:val="-12"/>
          <w:w w:val="105"/>
        </w:rPr>
        <w:t xml:space="preserve"> </w:t>
      </w:r>
      <w:r>
        <w:rPr>
          <w:w w:val="105"/>
        </w:rPr>
        <w:t>504</w:t>
      </w:r>
      <w:r>
        <w:rPr>
          <w:spacing w:val="-12"/>
          <w:w w:val="105"/>
        </w:rPr>
        <w:t xml:space="preserve"> </w:t>
      </w:r>
      <w:r>
        <w:rPr>
          <w:w w:val="105"/>
        </w:rPr>
        <w:t>discrimination</w:t>
      </w:r>
      <w:r>
        <w:rPr>
          <w:spacing w:val="-12"/>
          <w:w w:val="105"/>
        </w:rPr>
        <w:t xml:space="preserve"> </w:t>
      </w:r>
      <w:r>
        <w:rPr>
          <w:w w:val="105"/>
        </w:rPr>
        <w:t>claims</w:t>
      </w:r>
      <w:r>
        <w:rPr>
          <w:spacing w:val="-12"/>
          <w:w w:val="105"/>
        </w:rPr>
        <w:t xml:space="preserve"> </w:t>
      </w:r>
      <w:r>
        <w:rPr>
          <w:w w:val="105"/>
        </w:rPr>
        <w:t>challenge</w:t>
      </w:r>
      <w:r>
        <w:rPr>
          <w:spacing w:val="-12"/>
          <w:w w:val="105"/>
        </w:rPr>
        <w:t xml:space="preserve"> </w:t>
      </w:r>
      <w:r>
        <w:rPr>
          <w:w w:val="105"/>
        </w:rPr>
        <w:t>MVUSD’s</w:t>
      </w:r>
      <w:r>
        <w:rPr>
          <w:spacing w:val="-12"/>
          <w:w w:val="105"/>
        </w:rPr>
        <w:t xml:space="preserve"> </w:t>
      </w:r>
      <w:r>
        <w:rPr>
          <w:w w:val="105"/>
        </w:rPr>
        <w:t>methods</w:t>
      </w:r>
      <w:r>
        <w:rPr>
          <w:spacing w:val="-12"/>
          <w:w w:val="105"/>
        </w:rPr>
        <w:t xml:space="preserve"> </w:t>
      </w:r>
      <w:r>
        <w:rPr>
          <w:w w:val="105"/>
        </w:rPr>
        <w:t>of</w:t>
      </w:r>
      <w:r>
        <w:rPr>
          <w:spacing w:val="-12"/>
          <w:w w:val="105"/>
        </w:rPr>
        <w:t xml:space="preserve"> </w:t>
      </w:r>
      <w:r>
        <w:rPr>
          <w:w w:val="105"/>
        </w:rPr>
        <w:t>administration</w:t>
      </w:r>
      <w:r>
        <w:rPr>
          <w:spacing w:val="-12"/>
          <w:w w:val="105"/>
        </w:rPr>
        <w:t xml:space="preserve"> </w:t>
      </w:r>
      <w:r>
        <w:rPr>
          <w:w w:val="105"/>
        </w:rPr>
        <w:t>in</w:t>
      </w:r>
      <w:r>
        <w:rPr>
          <w:spacing w:val="-12"/>
          <w:w w:val="105"/>
        </w:rPr>
        <w:t xml:space="preserve"> </w:t>
      </w:r>
      <w:r>
        <w:rPr>
          <w:w w:val="105"/>
        </w:rPr>
        <w:t xml:space="preserve">maintaining its school police program and “sweep more broadly” than the IDEA. (Reply at 10); </w:t>
      </w:r>
      <w:r>
        <w:rPr>
          <w:w w:val="105"/>
          <w:u w:val="single"/>
        </w:rPr>
        <w:t>see Smith v. Orcutt Union School District</w:t>
      </w:r>
      <w:r>
        <w:rPr>
          <w:w w:val="105"/>
        </w:rPr>
        <w:t>, 2021 WL 527124 at *2 (C.D. Cal. Feb.</w:t>
      </w:r>
      <w:r>
        <w:rPr>
          <w:w w:val="105"/>
        </w:rPr>
        <w:t xml:space="preserve"> 10, 2021) (finding that the gravamen of plaintiffs’ complaint concerned disability-based discrimination, not the denial of a FAPE.)</w:t>
      </w:r>
      <w:r>
        <w:rPr>
          <w:spacing w:val="39"/>
          <w:w w:val="105"/>
        </w:rPr>
        <w:t xml:space="preserve"> </w:t>
      </w:r>
      <w:r>
        <w:rPr>
          <w:w w:val="105"/>
        </w:rPr>
        <w:t>Additionally,</w:t>
      </w:r>
      <w:r>
        <w:rPr>
          <w:spacing w:val="-13"/>
          <w:w w:val="105"/>
        </w:rPr>
        <w:t xml:space="preserve"> </w:t>
      </w:r>
      <w:r>
        <w:rPr>
          <w:w w:val="105"/>
        </w:rPr>
        <w:t>multiple</w:t>
      </w:r>
      <w:r>
        <w:rPr>
          <w:spacing w:val="-13"/>
          <w:w w:val="105"/>
        </w:rPr>
        <w:t xml:space="preserve"> </w:t>
      </w:r>
      <w:r>
        <w:rPr>
          <w:w w:val="105"/>
        </w:rPr>
        <w:t>cases</w:t>
      </w:r>
      <w:r>
        <w:rPr>
          <w:spacing w:val="-13"/>
          <w:w w:val="105"/>
        </w:rPr>
        <w:t xml:space="preserve"> </w:t>
      </w:r>
      <w:r>
        <w:rPr>
          <w:w w:val="105"/>
        </w:rPr>
        <w:t>hold</w:t>
      </w:r>
      <w:r>
        <w:rPr>
          <w:spacing w:val="-13"/>
          <w:w w:val="105"/>
        </w:rPr>
        <w:t xml:space="preserve"> </w:t>
      </w:r>
      <w:r>
        <w:rPr>
          <w:w w:val="105"/>
        </w:rPr>
        <w:t>that</w:t>
      </w:r>
      <w:r>
        <w:rPr>
          <w:spacing w:val="-13"/>
          <w:w w:val="105"/>
        </w:rPr>
        <w:t xml:space="preserve"> </w:t>
      </w:r>
      <w:r>
        <w:rPr>
          <w:w w:val="105"/>
        </w:rPr>
        <w:t>non-school</w:t>
      </w:r>
      <w:r>
        <w:rPr>
          <w:spacing w:val="-13"/>
          <w:w w:val="105"/>
        </w:rPr>
        <w:t xml:space="preserve"> </w:t>
      </w:r>
      <w:r>
        <w:rPr>
          <w:w w:val="105"/>
        </w:rPr>
        <w:t>public</w:t>
      </w:r>
      <w:r>
        <w:rPr>
          <w:spacing w:val="-13"/>
          <w:w w:val="105"/>
        </w:rPr>
        <w:t xml:space="preserve"> </w:t>
      </w:r>
      <w:r>
        <w:rPr>
          <w:w w:val="105"/>
        </w:rPr>
        <w:t>entities</w:t>
      </w:r>
      <w:r>
        <w:rPr>
          <w:spacing w:val="-13"/>
          <w:w w:val="105"/>
        </w:rPr>
        <w:t xml:space="preserve"> </w:t>
      </w:r>
      <w:r>
        <w:rPr>
          <w:w w:val="105"/>
        </w:rPr>
        <w:t>must</w:t>
      </w:r>
      <w:r>
        <w:rPr>
          <w:spacing w:val="-13"/>
          <w:w w:val="105"/>
        </w:rPr>
        <w:t xml:space="preserve"> </w:t>
      </w:r>
      <w:r>
        <w:rPr>
          <w:w w:val="105"/>
        </w:rPr>
        <w:t>provide</w:t>
      </w:r>
      <w:r>
        <w:rPr>
          <w:spacing w:val="-13"/>
          <w:w w:val="105"/>
        </w:rPr>
        <w:t xml:space="preserve"> </w:t>
      </w:r>
      <w:r>
        <w:rPr>
          <w:w w:val="105"/>
        </w:rPr>
        <w:t xml:space="preserve">disability- specific alternatives to force and law enforcement. (Reply at 10-11); </w:t>
      </w:r>
      <w:r>
        <w:rPr>
          <w:w w:val="105"/>
          <w:u w:val="single"/>
        </w:rPr>
        <w:t>see, e.g.</w:t>
      </w:r>
      <w:r>
        <w:rPr>
          <w:w w:val="105"/>
        </w:rPr>
        <w:t xml:space="preserve">, </w:t>
      </w:r>
      <w:r>
        <w:rPr>
          <w:w w:val="105"/>
          <w:u w:val="single"/>
        </w:rPr>
        <w:t>Sheehan v. City &amp; County</w:t>
      </w:r>
      <w:r>
        <w:rPr>
          <w:spacing w:val="-18"/>
          <w:w w:val="105"/>
          <w:u w:val="single"/>
        </w:rPr>
        <w:t xml:space="preserve"> </w:t>
      </w:r>
      <w:r>
        <w:rPr>
          <w:w w:val="105"/>
          <w:u w:val="single"/>
        </w:rPr>
        <w:t>of</w:t>
      </w:r>
      <w:r>
        <w:rPr>
          <w:spacing w:val="-18"/>
          <w:w w:val="105"/>
          <w:u w:val="single"/>
        </w:rPr>
        <w:t xml:space="preserve"> </w:t>
      </w:r>
      <w:r>
        <w:rPr>
          <w:w w:val="105"/>
          <w:u w:val="single"/>
        </w:rPr>
        <w:t>San</w:t>
      </w:r>
      <w:r>
        <w:rPr>
          <w:spacing w:val="-18"/>
          <w:w w:val="105"/>
          <w:u w:val="single"/>
        </w:rPr>
        <w:t xml:space="preserve"> </w:t>
      </w:r>
      <w:r>
        <w:rPr>
          <w:w w:val="105"/>
          <w:u w:val="single"/>
        </w:rPr>
        <w:t>Francisco</w:t>
      </w:r>
      <w:r>
        <w:rPr>
          <w:w w:val="105"/>
        </w:rPr>
        <w:t>,</w:t>
      </w:r>
      <w:r>
        <w:rPr>
          <w:spacing w:val="-18"/>
          <w:w w:val="105"/>
        </w:rPr>
        <w:t xml:space="preserve"> </w:t>
      </w:r>
      <w:r>
        <w:rPr>
          <w:w w:val="105"/>
        </w:rPr>
        <w:t>743</w:t>
      </w:r>
      <w:r>
        <w:rPr>
          <w:spacing w:val="-18"/>
          <w:w w:val="105"/>
        </w:rPr>
        <w:t xml:space="preserve"> </w:t>
      </w:r>
      <w:r>
        <w:rPr>
          <w:w w:val="105"/>
        </w:rPr>
        <w:t>F.3d</w:t>
      </w:r>
      <w:r>
        <w:rPr>
          <w:spacing w:val="-18"/>
          <w:w w:val="105"/>
        </w:rPr>
        <w:t xml:space="preserve"> </w:t>
      </w:r>
      <w:r>
        <w:rPr>
          <w:w w:val="105"/>
        </w:rPr>
        <w:t>1211,</w:t>
      </w:r>
      <w:r>
        <w:rPr>
          <w:spacing w:val="-18"/>
          <w:w w:val="105"/>
        </w:rPr>
        <w:t xml:space="preserve"> </w:t>
      </w:r>
      <w:r>
        <w:rPr>
          <w:w w:val="105"/>
        </w:rPr>
        <w:t>1232-33</w:t>
      </w:r>
      <w:r>
        <w:rPr>
          <w:spacing w:val="-18"/>
          <w:w w:val="105"/>
        </w:rPr>
        <w:t xml:space="preserve"> </w:t>
      </w:r>
      <w:r>
        <w:rPr>
          <w:w w:val="105"/>
        </w:rPr>
        <w:t>(9</w:t>
      </w:r>
      <w:proofErr w:type="spellStart"/>
      <w:r>
        <w:rPr>
          <w:w w:val="105"/>
          <w:position w:val="8"/>
          <w:sz w:val="16"/>
        </w:rPr>
        <w:t>th</w:t>
      </w:r>
      <w:proofErr w:type="spellEnd"/>
      <w:r>
        <w:rPr>
          <w:spacing w:val="-12"/>
          <w:w w:val="105"/>
          <w:position w:val="8"/>
          <w:sz w:val="16"/>
        </w:rPr>
        <w:t xml:space="preserve"> </w:t>
      </w:r>
      <w:r>
        <w:rPr>
          <w:w w:val="105"/>
        </w:rPr>
        <w:t>Cir.</w:t>
      </w:r>
      <w:r>
        <w:rPr>
          <w:spacing w:val="-18"/>
          <w:w w:val="105"/>
        </w:rPr>
        <w:t xml:space="preserve"> </w:t>
      </w:r>
      <w:r>
        <w:rPr>
          <w:w w:val="105"/>
        </w:rPr>
        <w:t>2014),</w:t>
      </w:r>
      <w:r>
        <w:rPr>
          <w:spacing w:val="-18"/>
          <w:w w:val="105"/>
        </w:rPr>
        <w:t xml:space="preserve"> </w:t>
      </w:r>
      <w:proofErr w:type="spellStart"/>
      <w:r>
        <w:rPr>
          <w:w w:val="105"/>
          <w:u w:val="single"/>
        </w:rPr>
        <w:t>rev’d</w:t>
      </w:r>
      <w:proofErr w:type="spellEnd"/>
      <w:r>
        <w:rPr>
          <w:spacing w:val="-18"/>
          <w:w w:val="105"/>
          <w:u w:val="single"/>
        </w:rPr>
        <w:t xml:space="preserve"> </w:t>
      </w:r>
      <w:r>
        <w:rPr>
          <w:w w:val="105"/>
          <w:u w:val="single"/>
        </w:rPr>
        <w:t>on</w:t>
      </w:r>
      <w:r>
        <w:rPr>
          <w:spacing w:val="-18"/>
          <w:w w:val="105"/>
          <w:u w:val="single"/>
        </w:rPr>
        <w:t xml:space="preserve"> </w:t>
      </w:r>
      <w:r>
        <w:rPr>
          <w:w w:val="105"/>
          <w:u w:val="single"/>
        </w:rPr>
        <w:t>other</w:t>
      </w:r>
      <w:r>
        <w:rPr>
          <w:spacing w:val="-18"/>
          <w:w w:val="105"/>
          <w:u w:val="single"/>
        </w:rPr>
        <w:t xml:space="preserve"> </w:t>
      </w:r>
      <w:r>
        <w:rPr>
          <w:w w:val="105"/>
          <w:u w:val="single"/>
        </w:rPr>
        <w:t>grounds</w:t>
      </w:r>
      <w:r>
        <w:rPr>
          <w:w w:val="105"/>
        </w:rPr>
        <w:t>,</w:t>
      </w:r>
      <w:r>
        <w:rPr>
          <w:spacing w:val="-18"/>
          <w:w w:val="105"/>
        </w:rPr>
        <w:t xml:space="preserve"> </w:t>
      </w:r>
      <w:r>
        <w:rPr>
          <w:w w:val="105"/>
        </w:rPr>
        <w:t>575</w:t>
      </w:r>
      <w:r>
        <w:rPr>
          <w:spacing w:val="-18"/>
          <w:w w:val="105"/>
        </w:rPr>
        <w:t xml:space="preserve"> </w:t>
      </w:r>
      <w:r>
        <w:rPr>
          <w:w w:val="105"/>
        </w:rPr>
        <w:t>U.S. 600</w:t>
      </w:r>
      <w:r>
        <w:rPr>
          <w:spacing w:val="-8"/>
          <w:w w:val="105"/>
        </w:rPr>
        <w:t xml:space="preserve"> </w:t>
      </w:r>
      <w:r>
        <w:rPr>
          <w:w w:val="105"/>
        </w:rPr>
        <w:t>(2015)</w:t>
      </w:r>
      <w:r>
        <w:rPr>
          <w:spacing w:val="-8"/>
          <w:w w:val="105"/>
        </w:rPr>
        <w:t xml:space="preserve"> </w:t>
      </w:r>
      <w:r>
        <w:rPr>
          <w:w w:val="105"/>
        </w:rPr>
        <w:t>(holding</w:t>
      </w:r>
      <w:r>
        <w:rPr>
          <w:spacing w:val="-8"/>
          <w:w w:val="105"/>
        </w:rPr>
        <w:t xml:space="preserve"> </w:t>
      </w:r>
      <w:r>
        <w:rPr>
          <w:w w:val="105"/>
        </w:rPr>
        <w:t>that</w:t>
      </w:r>
      <w:r>
        <w:rPr>
          <w:spacing w:val="-8"/>
          <w:w w:val="105"/>
        </w:rPr>
        <w:t xml:space="preserve"> </w:t>
      </w:r>
      <w:r>
        <w:rPr>
          <w:w w:val="105"/>
        </w:rPr>
        <w:t>the</w:t>
      </w:r>
      <w:r>
        <w:rPr>
          <w:spacing w:val="-8"/>
          <w:w w:val="105"/>
        </w:rPr>
        <w:t xml:space="preserve"> </w:t>
      </w:r>
      <w:r>
        <w:rPr>
          <w:w w:val="105"/>
        </w:rPr>
        <w:t>ADA</w:t>
      </w:r>
      <w:r>
        <w:rPr>
          <w:spacing w:val="-8"/>
          <w:w w:val="105"/>
        </w:rPr>
        <w:t xml:space="preserve"> </w:t>
      </w:r>
      <w:r>
        <w:rPr>
          <w:w w:val="105"/>
        </w:rPr>
        <w:t>and</w:t>
      </w:r>
      <w:r>
        <w:rPr>
          <w:spacing w:val="-8"/>
          <w:w w:val="105"/>
        </w:rPr>
        <w:t xml:space="preserve"> </w:t>
      </w:r>
      <w:r>
        <w:rPr>
          <w:w w:val="105"/>
        </w:rPr>
        <w:t>Section</w:t>
      </w:r>
      <w:r>
        <w:rPr>
          <w:spacing w:val="-8"/>
          <w:w w:val="105"/>
        </w:rPr>
        <w:t xml:space="preserve"> </w:t>
      </w:r>
      <w:r>
        <w:rPr>
          <w:w w:val="105"/>
        </w:rPr>
        <w:t>50</w:t>
      </w:r>
      <w:r>
        <w:rPr>
          <w:w w:val="105"/>
        </w:rPr>
        <w:t>4</w:t>
      </w:r>
      <w:r>
        <w:rPr>
          <w:spacing w:val="-11"/>
          <w:w w:val="105"/>
        </w:rPr>
        <w:t xml:space="preserve"> </w:t>
      </w:r>
      <w:r>
        <w:rPr>
          <w:w w:val="105"/>
        </w:rPr>
        <w:t>applied</w:t>
      </w:r>
      <w:r>
        <w:rPr>
          <w:spacing w:val="-10"/>
          <w:w w:val="105"/>
        </w:rPr>
        <w:t xml:space="preserve"> </w:t>
      </w:r>
      <w:r>
        <w:rPr>
          <w:w w:val="105"/>
        </w:rPr>
        <w:t>to</w:t>
      </w:r>
      <w:r>
        <w:rPr>
          <w:spacing w:val="-10"/>
          <w:w w:val="105"/>
        </w:rPr>
        <w:t xml:space="preserve"> </w:t>
      </w:r>
      <w:r>
        <w:rPr>
          <w:w w:val="105"/>
        </w:rPr>
        <w:t>a</w:t>
      </w:r>
      <w:r>
        <w:rPr>
          <w:spacing w:val="-10"/>
          <w:w w:val="105"/>
        </w:rPr>
        <w:t xml:space="preserve"> </w:t>
      </w:r>
      <w:r>
        <w:rPr>
          <w:w w:val="105"/>
        </w:rPr>
        <w:t>city’s</w:t>
      </w:r>
      <w:r>
        <w:rPr>
          <w:spacing w:val="-10"/>
          <w:w w:val="105"/>
        </w:rPr>
        <w:t xml:space="preserve"> </w:t>
      </w:r>
      <w:r>
        <w:rPr>
          <w:w w:val="105"/>
        </w:rPr>
        <w:t>police</w:t>
      </w:r>
      <w:r>
        <w:rPr>
          <w:spacing w:val="-7"/>
          <w:w w:val="105"/>
        </w:rPr>
        <w:t xml:space="preserve"> </w:t>
      </w:r>
      <w:r>
        <w:rPr>
          <w:w w:val="105"/>
        </w:rPr>
        <w:t>services</w:t>
      </w:r>
      <w:r>
        <w:rPr>
          <w:spacing w:val="-10"/>
          <w:w w:val="105"/>
        </w:rPr>
        <w:t xml:space="preserve"> </w:t>
      </w:r>
      <w:r>
        <w:rPr>
          <w:w w:val="105"/>
        </w:rPr>
        <w:t>and</w:t>
      </w:r>
      <w:r>
        <w:rPr>
          <w:spacing w:val="-10"/>
          <w:w w:val="105"/>
        </w:rPr>
        <w:t xml:space="preserve"> </w:t>
      </w:r>
      <w:r>
        <w:rPr>
          <w:w w:val="105"/>
        </w:rPr>
        <w:t xml:space="preserve">officers were required to reasonably accommodate the plaintiff’s disability); </w:t>
      </w:r>
      <w:r>
        <w:rPr>
          <w:w w:val="105"/>
          <w:u w:val="single"/>
        </w:rPr>
        <w:t>Estate of Saylor v. Regal Cinemas, Inc.</w:t>
      </w:r>
      <w:r>
        <w:rPr>
          <w:w w:val="105"/>
        </w:rPr>
        <w:t>, 54 F. Supp. 3d 409, 427 (D. Md. Oct. 16, 2014) (accepting a disability discrimination claim und</w:t>
      </w:r>
      <w:r>
        <w:rPr>
          <w:w w:val="105"/>
        </w:rPr>
        <w:t>er the ADA where the county failed to train its sheriff deputies to provide disability accommodations). The Court finds that the gravamen of Plaintiff’s complaint concerns disability-based discrimination, not the denial of a FAPE. Accordingly, exhaustion u</w:t>
      </w:r>
      <w:r>
        <w:rPr>
          <w:w w:val="105"/>
        </w:rPr>
        <w:t>nder</w:t>
      </w:r>
      <w:r>
        <w:rPr>
          <w:spacing w:val="-18"/>
          <w:w w:val="105"/>
        </w:rPr>
        <w:t xml:space="preserve"> </w:t>
      </w:r>
      <w:r>
        <w:rPr>
          <w:w w:val="105"/>
        </w:rPr>
        <w:t>the</w:t>
      </w:r>
      <w:r>
        <w:rPr>
          <w:spacing w:val="-18"/>
          <w:w w:val="105"/>
        </w:rPr>
        <w:t xml:space="preserve"> </w:t>
      </w:r>
      <w:r>
        <w:rPr>
          <w:w w:val="105"/>
        </w:rPr>
        <w:t>IDEA</w:t>
      </w:r>
      <w:r>
        <w:rPr>
          <w:spacing w:val="-18"/>
          <w:w w:val="105"/>
        </w:rPr>
        <w:t xml:space="preserve"> </w:t>
      </w:r>
      <w:r>
        <w:rPr>
          <w:w w:val="105"/>
        </w:rPr>
        <w:t>is</w:t>
      </w:r>
      <w:r>
        <w:rPr>
          <w:spacing w:val="-18"/>
          <w:w w:val="105"/>
        </w:rPr>
        <w:t xml:space="preserve"> </w:t>
      </w:r>
      <w:r>
        <w:rPr>
          <w:w w:val="105"/>
        </w:rPr>
        <w:t>not</w:t>
      </w:r>
      <w:r>
        <w:rPr>
          <w:spacing w:val="-18"/>
          <w:w w:val="105"/>
        </w:rPr>
        <w:t xml:space="preserve"> </w:t>
      </w:r>
      <w:r>
        <w:rPr>
          <w:w w:val="105"/>
        </w:rPr>
        <w:t>required.</w:t>
      </w:r>
    </w:p>
    <w:p w14:paraId="05CC22E2" w14:textId="77777777" w:rsidR="00E13240" w:rsidRDefault="00E13240">
      <w:pPr>
        <w:pStyle w:val="BodyText"/>
        <w:spacing w:before="7"/>
        <w:rPr>
          <w:sz w:val="25"/>
        </w:rPr>
      </w:pPr>
    </w:p>
    <w:p w14:paraId="0362EB35" w14:textId="77777777" w:rsidR="00E13240" w:rsidRDefault="00FC1841">
      <w:pPr>
        <w:pStyle w:val="BodyText"/>
        <w:spacing w:before="1" w:line="256" w:lineRule="auto"/>
        <w:ind w:left="500" w:right="505" w:firstLine="720"/>
      </w:pPr>
      <w:r>
        <w:rPr>
          <w:w w:val="105"/>
        </w:rPr>
        <w:t>Defendants</w:t>
      </w:r>
      <w:r>
        <w:rPr>
          <w:spacing w:val="-16"/>
          <w:w w:val="105"/>
        </w:rPr>
        <w:t xml:space="preserve"> </w:t>
      </w:r>
      <w:r>
        <w:rPr>
          <w:w w:val="105"/>
        </w:rPr>
        <w:t>admit</w:t>
      </w:r>
      <w:r>
        <w:rPr>
          <w:spacing w:val="-16"/>
          <w:w w:val="105"/>
        </w:rPr>
        <w:t xml:space="preserve"> </w:t>
      </w:r>
      <w:r>
        <w:rPr>
          <w:w w:val="105"/>
        </w:rPr>
        <w:t>that</w:t>
      </w:r>
      <w:r>
        <w:rPr>
          <w:spacing w:val="-16"/>
          <w:w w:val="105"/>
        </w:rPr>
        <w:t xml:space="preserve"> </w:t>
      </w:r>
      <w:r>
        <w:rPr>
          <w:w w:val="105"/>
        </w:rPr>
        <w:t>CSOs</w:t>
      </w:r>
      <w:r>
        <w:rPr>
          <w:spacing w:val="-16"/>
          <w:w w:val="105"/>
        </w:rPr>
        <w:t xml:space="preserve"> </w:t>
      </w:r>
      <w:r>
        <w:rPr>
          <w:w w:val="105"/>
        </w:rPr>
        <w:t>and</w:t>
      </w:r>
      <w:r>
        <w:rPr>
          <w:spacing w:val="-16"/>
          <w:w w:val="105"/>
        </w:rPr>
        <w:t xml:space="preserve"> </w:t>
      </w:r>
      <w:r>
        <w:rPr>
          <w:w w:val="105"/>
        </w:rPr>
        <w:t>SROs</w:t>
      </w:r>
      <w:r>
        <w:rPr>
          <w:spacing w:val="-16"/>
          <w:w w:val="105"/>
        </w:rPr>
        <w:t xml:space="preserve"> </w:t>
      </w:r>
      <w:r>
        <w:rPr>
          <w:w w:val="105"/>
        </w:rPr>
        <w:t>do</w:t>
      </w:r>
      <w:r>
        <w:rPr>
          <w:spacing w:val="-16"/>
          <w:w w:val="105"/>
        </w:rPr>
        <w:t xml:space="preserve"> </w:t>
      </w:r>
      <w:r>
        <w:rPr>
          <w:w w:val="105"/>
        </w:rPr>
        <w:t>not</w:t>
      </w:r>
      <w:r>
        <w:rPr>
          <w:spacing w:val="-15"/>
          <w:w w:val="105"/>
        </w:rPr>
        <w:t xml:space="preserve"> </w:t>
      </w:r>
      <w:r>
        <w:rPr>
          <w:w w:val="105"/>
        </w:rPr>
        <w:t>participate</w:t>
      </w:r>
      <w:r>
        <w:rPr>
          <w:spacing w:val="-16"/>
          <w:w w:val="105"/>
        </w:rPr>
        <w:t xml:space="preserve"> </w:t>
      </w:r>
      <w:r>
        <w:rPr>
          <w:w w:val="105"/>
        </w:rPr>
        <w:t>in</w:t>
      </w:r>
      <w:r>
        <w:rPr>
          <w:spacing w:val="-16"/>
          <w:w w:val="105"/>
        </w:rPr>
        <w:t xml:space="preserve"> </w:t>
      </w:r>
      <w:r>
        <w:rPr>
          <w:w w:val="105"/>
        </w:rPr>
        <w:t>IEP</w:t>
      </w:r>
      <w:r>
        <w:rPr>
          <w:spacing w:val="-16"/>
          <w:w w:val="105"/>
        </w:rPr>
        <w:t xml:space="preserve"> </w:t>
      </w:r>
      <w:r>
        <w:rPr>
          <w:w w:val="105"/>
        </w:rPr>
        <w:t>meetings,</w:t>
      </w:r>
      <w:r>
        <w:rPr>
          <w:spacing w:val="-16"/>
          <w:w w:val="105"/>
        </w:rPr>
        <w:t xml:space="preserve"> </w:t>
      </w:r>
      <w:r>
        <w:rPr>
          <w:w w:val="105"/>
        </w:rPr>
        <w:t>nor</w:t>
      </w:r>
      <w:r>
        <w:rPr>
          <w:spacing w:val="-16"/>
          <w:w w:val="105"/>
        </w:rPr>
        <w:t xml:space="preserve"> </w:t>
      </w:r>
      <w:r>
        <w:rPr>
          <w:w w:val="105"/>
        </w:rPr>
        <w:t>do</w:t>
      </w:r>
      <w:r>
        <w:rPr>
          <w:spacing w:val="-16"/>
          <w:w w:val="105"/>
        </w:rPr>
        <w:t xml:space="preserve"> </w:t>
      </w:r>
      <w:r>
        <w:rPr>
          <w:w w:val="105"/>
        </w:rPr>
        <w:t>CSVs. (Opposition at 5.)  Defendants’ argument that special education staff receives training before being hired into MVUSD is immaterial here.  (Opposition at 5-6.)  Defendants argue that CSOs are</w:t>
      </w:r>
      <w:r>
        <w:rPr>
          <w:spacing w:val="-11"/>
          <w:w w:val="105"/>
        </w:rPr>
        <w:t xml:space="preserve"> </w:t>
      </w:r>
      <w:r>
        <w:rPr>
          <w:w w:val="105"/>
        </w:rPr>
        <w:t>required</w:t>
      </w:r>
      <w:r>
        <w:rPr>
          <w:spacing w:val="-11"/>
          <w:w w:val="105"/>
        </w:rPr>
        <w:t xml:space="preserve"> </w:t>
      </w:r>
      <w:r>
        <w:rPr>
          <w:w w:val="105"/>
        </w:rPr>
        <w:t>to</w:t>
      </w:r>
      <w:r>
        <w:rPr>
          <w:spacing w:val="-11"/>
          <w:w w:val="105"/>
        </w:rPr>
        <w:t xml:space="preserve"> </w:t>
      </w:r>
      <w:r>
        <w:rPr>
          <w:w w:val="105"/>
        </w:rPr>
        <w:t>complete</w:t>
      </w:r>
      <w:r>
        <w:rPr>
          <w:spacing w:val="-11"/>
          <w:w w:val="105"/>
        </w:rPr>
        <w:t xml:space="preserve"> </w:t>
      </w:r>
      <w:r>
        <w:rPr>
          <w:w w:val="105"/>
        </w:rPr>
        <w:t>“annual</w:t>
      </w:r>
      <w:r>
        <w:rPr>
          <w:spacing w:val="-11"/>
          <w:w w:val="105"/>
        </w:rPr>
        <w:t xml:space="preserve"> </w:t>
      </w:r>
      <w:r>
        <w:rPr>
          <w:w w:val="105"/>
        </w:rPr>
        <w:t>training</w:t>
      </w:r>
      <w:r>
        <w:rPr>
          <w:spacing w:val="-11"/>
          <w:w w:val="105"/>
        </w:rPr>
        <w:t xml:space="preserve"> </w:t>
      </w:r>
      <w:r>
        <w:rPr>
          <w:w w:val="105"/>
        </w:rPr>
        <w:t>for</w:t>
      </w:r>
      <w:r>
        <w:rPr>
          <w:spacing w:val="-11"/>
          <w:w w:val="105"/>
        </w:rPr>
        <w:t xml:space="preserve"> </w:t>
      </w:r>
      <w:r>
        <w:rPr>
          <w:w w:val="105"/>
        </w:rPr>
        <w:t>anti-harassment</w:t>
      </w:r>
      <w:r>
        <w:rPr>
          <w:spacing w:val="-9"/>
          <w:w w:val="105"/>
        </w:rPr>
        <w:t xml:space="preserve"> </w:t>
      </w:r>
      <w:r>
        <w:rPr>
          <w:w w:val="105"/>
        </w:rPr>
        <w:t>and</w:t>
      </w:r>
      <w:r>
        <w:rPr>
          <w:spacing w:val="-11"/>
          <w:w w:val="105"/>
        </w:rPr>
        <w:t xml:space="preserve"> </w:t>
      </w:r>
      <w:r>
        <w:rPr>
          <w:w w:val="105"/>
        </w:rPr>
        <w:t>anti-discrimination”</w:t>
      </w:r>
      <w:r>
        <w:rPr>
          <w:spacing w:val="-11"/>
          <w:w w:val="105"/>
        </w:rPr>
        <w:t xml:space="preserve"> </w:t>
      </w:r>
      <w:r>
        <w:rPr>
          <w:w w:val="105"/>
        </w:rPr>
        <w:t>but</w:t>
      </w:r>
      <w:r>
        <w:rPr>
          <w:spacing w:val="-11"/>
          <w:w w:val="105"/>
        </w:rPr>
        <w:t xml:space="preserve"> </w:t>
      </w:r>
      <w:r>
        <w:rPr>
          <w:w w:val="105"/>
        </w:rPr>
        <w:t>fail</w:t>
      </w:r>
      <w:r>
        <w:rPr>
          <w:spacing w:val="-11"/>
          <w:w w:val="105"/>
        </w:rPr>
        <w:t xml:space="preserve"> </w:t>
      </w:r>
      <w:r>
        <w:rPr>
          <w:w w:val="105"/>
        </w:rPr>
        <w:t>to point to any disability-specific training or policy that would comply with the ADA and Section 504 requirements. (Opposition at</w:t>
      </w:r>
      <w:r>
        <w:rPr>
          <w:spacing w:val="13"/>
          <w:w w:val="105"/>
        </w:rPr>
        <w:t xml:space="preserve"> </w:t>
      </w:r>
      <w:r>
        <w:rPr>
          <w:w w:val="105"/>
        </w:rPr>
        <w:t>6.)</w:t>
      </w:r>
    </w:p>
    <w:p w14:paraId="04E5FF17" w14:textId="77777777" w:rsidR="00E13240" w:rsidRDefault="00E13240">
      <w:pPr>
        <w:pStyle w:val="BodyText"/>
        <w:spacing w:before="7"/>
        <w:rPr>
          <w:sz w:val="25"/>
        </w:rPr>
      </w:pPr>
    </w:p>
    <w:p w14:paraId="0677B6A1" w14:textId="77777777" w:rsidR="00E13240" w:rsidRDefault="00FC1841">
      <w:pPr>
        <w:pStyle w:val="BodyText"/>
        <w:spacing w:line="256" w:lineRule="auto"/>
        <w:ind w:left="500" w:right="445" w:firstLine="720"/>
      </w:pPr>
      <w:r>
        <w:rPr>
          <w:w w:val="105"/>
        </w:rPr>
        <w:t>The Court rejects Defendants’ additional arguments related to standard of care under t</w:t>
      </w:r>
      <w:r>
        <w:rPr>
          <w:w w:val="105"/>
        </w:rPr>
        <w:t>he IDEA and state education law, and training outside the scope of MVUSD because they are immaterial to the instant Motion. (Opposition at 15-16.)</w:t>
      </w:r>
    </w:p>
    <w:p w14:paraId="39A5E47A" w14:textId="77777777" w:rsidR="00E13240" w:rsidRDefault="00E13240">
      <w:pPr>
        <w:pStyle w:val="BodyText"/>
      </w:pPr>
    </w:p>
    <w:p w14:paraId="2C3AF9AF" w14:textId="77777777" w:rsidR="00E13240" w:rsidRDefault="00FC1841">
      <w:pPr>
        <w:pStyle w:val="Heading1"/>
        <w:numPr>
          <w:ilvl w:val="0"/>
          <w:numId w:val="2"/>
        </w:numPr>
        <w:tabs>
          <w:tab w:val="left" w:pos="1219"/>
          <w:tab w:val="left" w:pos="1220"/>
        </w:tabs>
      </w:pPr>
      <w:r>
        <w:t>ADA</w:t>
      </w:r>
      <w:r>
        <w:rPr>
          <w:spacing w:val="-38"/>
        </w:rPr>
        <w:t xml:space="preserve"> </w:t>
      </w:r>
      <w:r>
        <w:t>(Claim</w:t>
      </w:r>
      <w:r>
        <w:rPr>
          <w:spacing w:val="-38"/>
        </w:rPr>
        <w:t xml:space="preserve"> </w:t>
      </w:r>
      <w:r>
        <w:t>Three)</w:t>
      </w:r>
    </w:p>
    <w:p w14:paraId="6D896E7C" w14:textId="77777777" w:rsidR="00E13240" w:rsidRDefault="00E13240">
      <w:pPr>
        <w:pStyle w:val="BodyText"/>
        <w:spacing w:before="4"/>
        <w:rPr>
          <w:rFonts w:ascii="Book Antiqua"/>
          <w:b/>
          <w:sz w:val="25"/>
        </w:rPr>
      </w:pPr>
    </w:p>
    <w:p w14:paraId="4C6088ED" w14:textId="77777777" w:rsidR="00E13240" w:rsidRDefault="00FC1841">
      <w:pPr>
        <w:pStyle w:val="BodyText"/>
        <w:spacing w:before="1"/>
        <w:ind w:left="1220"/>
      </w:pPr>
      <w:r>
        <w:rPr>
          <w:w w:val="105"/>
        </w:rPr>
        <w:t>To make out a prima facie case of discrimination under the ADA, Plaintiff must establish:</w:t>
      </w:r>
    </w:p>
    <w:p w14:paraId="2E71CBEF" w14:textId="77777777" w:rsidR="00E13240" w:rsidRDefault="00FC1841">
      <w:pPr>
        <w:pStyle w:val="BodyText"/>
        <w:spacing w:before="19" w:line="256" w:lineRule="auto"/>
        <w:ind w:left="499" w:right="505"/>
      </w:pPr>
      <w:r>
        <w:rPr>
          <w:w w:val="105"/>
        </w:rPr>
        <w:t>(1) he is “qualified individual with a disability;” (2) he was either excluded from participation in or denied the benefits of a public entity’s services, programs, or activities, or was otherwise discriminated against by the public entity; and (3) such ex</w:t>
      </w:r>
      <w:r>
        <w:rPr>
          <w:w w:val="105"/>
        </w:rPr>
        <w:t xml:space="preserve">clusion, denial of benefits, or discrimination was by reason of his disability. </w:t>
      </w:r>
      <w:r>
        <w:rPr>
          <w:w w:val="105"/>
          <w:u w:val="single"/>
        </w:rPr>
        <w:t>Duvall v. County of Kitsap</w:t>
      </w:r>
      <w:r>
        <w:rPr>
          <w:w w:val="105"/>
        </w:rPr>
        <w:t>, 260 F.3d 1124, 1135 (9th</w:t>
      </w:r>
      <w:r>
        <w:rPr>
          <w:spacing w:val="-16"/>
          <w:w w:val="105"/>
        </w:rPr>
        <w:t xml:space="preserve"> </w:t>
      </w:r>
      <w:r>
        <w:rPr>
          <w:w w:val="105"/>
        </w:rPr>
        <w:t>Cir.</w:t>
      </w:r>
      <w:r>
        <w:rPr>
          <w:spacing w:val="-16"/>
          <w:w w:val="105"/>
        </w:rPr>
        <w:t xml:space="preserve"> </w:t>
      </w:r>
      <w:r>
        <w:rPr>
          <w:w w:val="105"/>
        </w:rPr>
        <w:t>2001).</w:t>
      </w:r>
      <w:r>
        <w:rPr>
          <w:spacing w:val="-16"/>
          <w:w w:val="105"/>
        </w:rPr>
        <w:t xml:space="preserve"> </w:t>
      </w:r>
      <w:r>
        <w:rPr>
          <w:w w:val="105"/>
        </w:rPr>
        <w:t>One</w:t>
      </w:r>
      <w:r>
        <w:rPr>
          <w:spacing w:val="-16"/>
          <w:w w:val="105"/>
        </w:rPr>
        <w:t xml:space="preserve"> </w:t>
      </w:r>
      <w:r>
        <w:rPr>
          <w:w w:val="105"/>
        </w:rPr>
        <w:t>way</w:t>
      </w:r>
      <w:r>
        <w:rPr>
          <w:spacing w:val="-16"/>
          <w:w w:val="105"/>
        </w:rPr>
        <w:t xml:space="preserve"> </w:t>
      </w:r>
      <w:r>
        <w:rPr>
          <w:w w:val="105"/>
        </w:rPr>
        <w:t>Plaintiff</w:t>
      </w:r>
      <w:r>
        <w:rPr>
          <w:spacing w:val="-16"/>
          <w:w w:val="105"/>
        </w:rPr>
        <w:t xml:space="preserve"> </w:t>
      </w:r>
      <w:r>
        <w:rPr>
          <w:w w:val="105"/>
        </w:rPr>
        <w:t>can</w:t>
      </w:r>
      <w:r>
        <w:rPr>
          <w:spacing w:val="-16"/>
          <w:w w:val="105"/>
        </w:rPr>
        <w:t xml:space="preserve"> </w:t>
      </w:r>
      <w:r>
        <w:rPr>
          <w:w w:val="105"/>
        </w:rPr>
        <w:t>establish</w:t>
      </w:r>
      <w:r>
        <w:rPr>
          <w:spacing w:val="-16"/>
          <w:w w:val="105"/>
        </w:rPr>
        <w:t xml:space="preserve"> </w:t>
      </w:r>
      <w:r>
        <w:rPr>
          <w:w w:val="105"/>
        </w:rPr>
        <w:t>the</w:t>
      </w:r>
      <w:r>
        <w:rPr>
          <w:spacing w:val="-16"/>
          <w:w w:val="105"/>
        </w:rPr>
        <w:t xml:space="preserve"> </w:t>
      </w:r>
      <w:r>
        <w:rPr>
          <w:w w:val="105"/>
        </w:rPr>
        <w:t>second</w:t>
      </w:r>
      <w:r>
        <w:rPr>
          <w:spacing w:val="-16"/>
          <w:w w:val="105"/>
        </w:rPr>
        <w:t xml:space="preserve"> </w:t>
      </w:r>
      <w:r>
        <w:rPr>
          <w:w w:val="105"/>
        </w:rPr>
        <w:t>and</w:t>
      </w:r>
      <w:r>
        <w:rPr>
          <w:spacing w:val="-16"/>
          <w:w w:val="105"/>
        </w:rPr>
        <w:t xml:space="preserve"> </w:t>
      </w:r>
      <w:r>
        <w:rPr>
          <w:w w:val="105"/>
        </w:rPr>
        <w:t>third</w:t>
      </w:r>
      <w:r>
        <w:rPr>
          <w:spacing w:val="-16"/>
          <w:w w:val="105"/>
        </w:rPr>
        <w:t xml:space="preserve"> </w:t>
      </w:r>
      <w:r>
        <w:rPr>
          <w:w w:val="105"/>
        </w:rPr>
        <w:t>elements</w:t>
      </w:r>
      <w:r>
        <w:rPr>
          <w:spacing w:val="-16"/>
          <w:w w:val="105"/>
        </w:rPr>
        <w:t xml:space="preserve"> </w:t>
      </w:r>
      <w:r>
        <w:rPr>
          <w:w w:val="105"/>
        </w:rPr>
        <w:t>of</w:t>
      </w:r>
      <w:r>
        <w:rPr>
          <w:spacing w:val="-16"/>
          <w:w w:val="105"/>
        </w:rPr>
        <w:t xml:space="preserve"> </w:t>
      </w:r>
      <w:r>
        <w:rPr>
          <w:w w:val="105"/>
        </w:rPr>
        <w:t>his</w:t>
      </w:r>
      <w:r>
        <w:rPr>
          <w:spacing w:val="-16"/>
          <w:w w:val="105"/>
        </w:rPr>
        <w:t xml:space="preserve"> </w:t>
      </w:r>
      <w:r>
        <w:rPr>
          <w:w w:val="105"/>
        </w:rPr>
        <w:t>ADA</w:t>
      </w:r>
      <w:r>
        <w:rPr>
          <w:spacing w:val="-16"/>
          <w:w w:val="105"/>
        </w:rPr>
        <w:t xml:space="preserve"> </w:t>
      </w:r>
      <w:r>
        <w:rPr>
          <w:w w:val="105"/>
        </w:rPr>
        <w:t>claim</w:t>
      </w:r>
      <w:r>
        <w:rPr>
          <w:spacing w:val="-16"/>
          <w:w w:val="105"/>
        </w:rPr>
        <w:t xml:space="preserve"> </w:t>
      </w:r>
      <w:r>
        <w:rPr>
          <w:w w:val="105"/>
        </w:rPr>
        <w:t>is by showing that Defendants ut</w:t>
      </w:r>
      <w:r>
        <w:rPr>
          <w:w w:val="105"/>
        </w:rPr>
        <w:t>ilize a “criteria or methods of administration” that has the effect or</w:t>
      </w:r>
      <w:r>
        <w:rPr>
          <w:spacing w:val="-13"/>
          <w:w w:val="105"/>
        </w:rPr>
        <w:t xml:space="preserve"> </w:t>
      </w:r>
      <w:r>
        <w:rPr>
          <w:w w:val="105"/>
        </w:rPr>
        <w:t>tendency</w:t>
      </w:r>
      <w:r>
        <w:rPr>
          <w:spacing w:val="-13"/>
          <w:w w:val="105"/>
        </w:rPr>
        <w:t xml:space="preserve"> </w:t>
      </w:r>
      <w:r>
        <w:rPr>
          <w:w w:val="105"/>
        </w:rPr>
        <w:t>of</w:t>
      </w:r>
      <w:r>
        <w:rPr>
          <w:spacing w:val="-13"/>
          <w:w w:val="105"/>
        </w:rPr>
        <w:t xml:space="preserve"> </w:t>
      </w:r>
      <w:r>
        <w:rPr>
          <w:w w:val="105"/>
        </w:rPr>
        <w:t>excluding</w:t>
      </w:r>
      <w:r>
        <w:rPr>
          <w:spacing w:val="-13"/>
          <w:w w:val="105"/>
        </w:rPr>
        <w:t xml:space="preserve"> </w:t>
      </w:r>
      <w:r>
        <w:rPr>
          <w:w w:val="105"/>
        </w:rPr>
        <w:t>disabled</w:t>
      </w:r>
      <w:r>
        <w:rPr>
          <w:spacing w:val="-13"/>
          <w:w w:val="105"/>
        </w:rPr>
        <w:t xml:space="preserve"> </w:t>
      </w:r>
      <w:r>
        <w:rPr>
          <w:w w:val="105"/>
        </w:rPr>
        <w:t>students</w:t>
      </w:r>
      <w:r>
        <w:rPr>
          <w:spacing w:val="-11"/>
          <w:w w:val="105"/>
        </w:rPr>
        <w:t xml:space="preserve"> </w:t>
      </w:r>
      <w:r>
        <w:rPr>
          <w:w w:val="105"/>
        </w:rPr>
        <w:t>like</w:t>
      </w:r>
      <w:r>
        <w:rPr>
          <w:spacing w:val="-13"/>
          <w:w w:val="105"/>
        </w:rPr>
        <w:t xml:space="preserve"> </w:t>
      </w:r>
      <w:r>
        <w:rPr>
          <w:w w:val="105"/>
        </w:rPr>
        <w:t>him.</w:t>
      </w:r>
      <w:r>
        <w:rPr>
          <w:spacing w:val="37"/>
          <w:w w:val="105"/>
        </w:rPr>
        <w:t xml:space="preserve"> </w:t>
      </w:r>
      <w:r>
        <w:rPr>
          <w:w w:val="105"/>
        </w:rPr>
        <w:t>28</w:t>
      </w:r>
      <w:r>
        <w:rPr>
          <w:spacing w:val="-13"/>
          <w:w w:val="105"/>
        </w:rPr>
        <w:t xml:space="preserve"> </w:t>
      </w:r>
      <w:r>
        <w:rPr>
          <w:w w:val="105"/>
        </w:rPr>
        <w:t>C.F.R.</w:t>
      </w:r>
      <w:r>
        <w:rPr>
          <w:spacing w:val="-13"/>
          <w:w w:val="105"/>
        </w:rPr>
        <w:t xml:space="preserve"> </w:t>
      </w:r>
      <w:r>
        <w:rPr>
          <w:w w:val="105"/>
        </w:rPr>
        <w:t>§35.130(b)(3).</w:t>
      </w:r>
    </w:p>
    <w:p w14:paraId="5EA94F83" w14:textId="77777777" w:rsidR="00E13240" w:rsidRDefault="00E13240">
      <w:pPr>
        <w:pStyle w:val="BodyText"/>
        <w:spacing w:before="6"/>
        <w:rPr>
          <w:sz w:val="25"/>
        </w:rPr>
      </w:pPr>
    </w:p>
    <w:p w14:paraId="205C3D91" w14:textId="77777777" w:rsidR="00E13240" w:rsidRDefault="00FC1841">
      <w:pPr>
        <w:pStyle w:val="BodyText"/>
        <w:spacing w:line="256" w:lineRule="auto"/>
        <w:ind w:left="499" w:right="505" w:firstLine="720"/>
      </w:pPr>
      <w:r>
        <w:rPr>
          <w:w w:val="105"/>
        </w:rPr>
        <w:t>The phrase “criteria or methods of administration” refers to official written policies and to</w:t>
      </w:r>
      <w:r>
        <w:rPr>
          <w:spacing w:val="-13"/>
          <w:w w:val="105"/>
        </w:rPr>
        <w:t xml:space="preserve"> </w:t>
      </w:r>
      <w:r>
        <w:rPr>
          <w:w w:val="105"/>
        </w:rPr>
        <w:t>the</w:t>
      </w:r>
      <w:r>
        <w:rPr>
          <w:spacing w:val="-13"/>
          <w:w w:val="105"/>
        </w:rPr>
        <w:t xml:space="preserve"> </w:t>
      </w:r>
      <w:r>
        <w:rPr>
          <w:w w:val="105"/>
        </w:rPr>
        <w:t>actual</w:t>
      </w:r>
      <w:r>
        <w:rPr>
          <w:spacing w:val="-13"/>
          <w:w w:val="105"/>
        </w:rPr>
        <w:t xml:space="preserve"> </w:t>
      </w:r>
      <w:r>
        <w:rPr>
          <w:w w:val="105"/>
        </w:rPr>
        <w:t>prac</w:t>
      </w:r>
      <w:r>
        <w:rPr>
          <w:w w:val="105"/>
        </w:rPr>
        <w:t>tices</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public</w:t>
      </w:r>
      <w:r>
        <w:rPr>
          <w:spacing w:val="-13"/>
          <w:w w:val="105"/>
        </w:rPr>
        <w:t xml:space="preserve"> </w:t>
      </w:r>
      <w:r>
        <w:rPr>
          <w:w w:val="105"/>
        </w:rPr>
        <w:t>entity,</w:t>
      </w:r>
      <w:r>
        <w:rPr>
          <w:spacing w:val="-13"/>
          <w:w w:val="105"/>
        </w:rPr>
        <w:t xml:space="preserve"> </w:t>
      </w:r>
      <w:r>
        <w:rPr>
          <w:w w:val="105"/>
        </w:rPr>
        <w:t>and</w:t>
      </w:r>
      <w:r>
        <w:rPr>
          <w:spacing w:val="-13"/>
          <w:w w:val="105"/>
        </w:rPr>
        <w:t xml:space="preserve"> </w:t>
      </w:r>
      <w:r>
        <w:rPr>
          <w:w w:val="105"/>
        </w:rPr>
        <w:t>thus</w:t>
      </w:r>
      <w:r>
        <w:rPr>
          <w:spacing w:val="-14"/>
          <w:w w:val="105"/>
        </w:rPr>
        <w:t xml:space="preserve"> </w:t>
      </w:r>
      <w:r>
        <w:rPr>
          <w:w w:val="105"/>
        </w:rPr>
        <w:t>extends</w:t>
      </w:r>
      <w:r>
        <w:rPr>
          <w:spacing w:val="-13"/>
          <w:w w:val="105"/>
        </w:rPr>
        <w:t xml:space="preserve"> </w:t>
      </w:r>
      <w:r>
        <w:rPr>
          <w:w w:val="105"/>
        </w:rPr>
        <w:t>beyond</w:t>
      </w:r>
      <w:r>
        <w:rPr>
          <w:spacing w:val="-13"/>
          <w:w w:val="105"/>
        </w:rPr>
        <w:t xml:space="preserve"> </w:t>
      </w:r>
      <w:r>
        <w:rPr>
          <w:w w:val="105"/>
        </w:rPr>
        <w:t>formal</w:t>
      </w:r>
      <w:r>
        <w:rPr>
          <w:spacing w:val="-12"/>
          <w:w w:val="105"/>
        </w:rPr>
        <w:t xml:space="preserve"> </w:t>
      </w:r>
      <w:r>
        <w:rPr>
          <w:w w:val="105"/>
        </w:rPr>
        <w:t>policies</w:t>
      </w:r>
      <w:r>
        <w:rPr>
          <w:spacing w:val="-13"/>
          <w:w w:val="105"/>
        </w:rPr>
        <w:t xml:space="preserve"> </w:t>
      </w:r>
      <w:r>
        <w:rPr>
          <w:w w:val="105"/>
        </w:rPr>
        <w:t>to</w:t>
      </w:r>
      <w:r>
        <w:rPr>
          <w:spacing w:val="-13"/>
          <w:w w:val="105"/>
        </w:rPr>
        <w:t xml:space="preserve"> </w:t>
      </w:r>
      <w:r>
        <w:rPr>
          <w:w w:val="105"/>
        </w:rPr>
        <w:t>widespread</w:t>
      </w:r>
    </w:p>
    <w:p w14:paraId="0DB2A983" w14:textId="77777777" w:rsidR="00E13240" w:rsidRDefault="00E13240">
      <w:pPr>
        <w:spacing w:line="256" w:lineRule="auto"/>
        <w:sectPr w:rsidR="00E13240">
          <w:headerReference w:type="default" r:id="rId28"/>
          <w:pgSz w:w="12240" w:h="15840"/>
          <w:pgMar w:top="500" w:right="940" w:bottom="1260" w:left="940" w:header="232" w:footer="1062" w:gutter="0"/>
          <w:cols w:space="720"/>
        </w:sectPr>
      </w:pPr>
    </w:p>
    <w:p w14:paraId="1A1DC528" w14:textId="77777777" w:rsidR="00E13240" w:rsidRDefault="00E13240">
      <w:pPr>
        <w:pStyle w:val="BodyText"/>
        <w:rPr>
          <w:sz w:val="20"/>
        </w:rPr>
      </w:pPr>
    </w:p>
    <w:p w14:paraId="03215CB6" w14:textId="77777777" w:rsidR="00E13240" w:rsidRDefault="00E13240">
      <w:pPr>
        <w:pStyle w:val="BodyText"/>
        <w:rPr>
          <w:sz w:val="20"/>
        </w:rPr>
      </w:pPr>
    </w:p>
    <w:p w14:paraId="31EE690A" w14:textId="77777777" w:rsidR="00E13240" w:rsidRDefault="00E13240">
      <w:pPr>
        <w:pStyle w:val="BodyText"/>
        <w:rPr>
          <w:sz w:val="20"/>
        </w:rPr>
      </w:pPr>
    </w:p>
    <w:p w14:paraId="224083F2" w14:textId="77777777" w:rsidR="00E13240" w:rsidRDefault="00E13240">
      <w:pPr>
        <w:pStyle w:val="BodyText"/>
        <w:spacing w:before="4"/>
        <w:rPr>
          <w:sz w:val="25"/>
        </w:rPr>
      </w:pPr>
    </w:p>
    <w:p w14:paraId="2012A731" w14:textId="77777777" w:rsidR="00E13240" w:rsidRDefault="00FC1841">
      <w:pPr>
        <w:pStyle w:val="BodyText"/>
        <w:spacing w:line="256" w:lineRule="auto"/>
        <w:ind w:left="499" w:right="631"/>
      </w:pPr>
      <w:r>
        <w:rPr>
          <w:w w:val="105"/>
        </w:rPr>
        <w:t>customs</w:t>
      </w:r>
      <w:r>
        <w:rPr>
          <w:spacing w:val="-12"/>
          <w:w w:val="105"/>
        </w:rPr>
        <w:t xml:space="preserve"> </w:t>
      </w:r>
      <w:r>
        <w:rPr>
          <w:w w:val="105"/>
        </w:rPr>
        <w:t>and</w:t>
      </w:r>
      <w:r>
        <w:rPr>
          <w:spacing w:val="-12"/>
          <w:w w:val="105"/>
        </w:rPr>
        <w:t xml:space="preserve"> </w:t>
      </w:r>
      <w:r>
        <w:rPr>
          <w:w w:val="105"/>
        </w:rPr>
        <w:t>usage.</w:t>
      </w:r>
      <w:r>
        <w:rPr>
          <w:spacing w:val="41"/>
          <w:w w:val="105"/>
        </w:rPr>
        <w:t xml:space="preserve"> </w:t>
      </w:r>
      <w:r>
        <w:rPr>
          <w:w w:val="105"/>
        </w:rPr>
        <w:t>(Motion</w:t>
      </w:r>
      <w:r>
        <w:rPr>
          <w:spacing w:val="-12"/>
          <w:w w:val="105"/>
        </w:rPr>
        <w:t xml:space="preserve"> </w:t>
      </w:r>
      <w:r>
        <w:rPr>
          <w:w w:val="105"/>
        </w:rPr>
        <w:t>at</w:t>
      </w:r>
      <w:r>
        <w:rPr>
          <w:spacing w:val="-12"/>
          <w:w w:val="105"/>
        </w:rPr>
        <w:t xml:space="preserve"> </w:t>
      </w:r>
      <w:r>
        <w:rPr>
          <w:w w:val="105"/>
        </w:rPr>
        <w:t>17);</w:t>
      </w:r>
      <w:r>
        <w:rPr>
          <w:spacing w:val="-12"/>
          <w:w w:val="105"/>
        </w:rPr>
        <w:t xml:space="preserve"> </w:t>
      </w:r>
      <w:r>
        <w:rPr>
          <w:w w:val="105"/>
          <w:u w:val="single"/>
        </w:rPr>
        <w:t>see</w:t>
      </w:r>
      <w:r>
        <w:rPr>
          <w:spacing w:val="-12"/>
          <w:w w:val="105"/>
          <w:u w:val="single"/>
        </w:rPr>
        <w:t xml:space="preserve"> </w:t>
      </w:r>
      <w:r>
        <w:rPr>
          <w:w w:val="105"/>
        </w:rPr>
        <w:t>28</w:t>
      </w:r>
      <w:r>
        <w:rPr>
          <w:spacing w:val="-12"/>
          <w:w w:val="105"/>
        </w:rPr>
        <w:t xml:space="preserve"> </w:t>
      </w:r>
      <w:r>
        <w:rPr>
          <w:w w:val="105"/>
        </w:rPr>
        <w:t>C.F.R.</w:t>
      </w:r>
      <w:r>
        <w:rPr>
          <w:spacing w:val="-12"/>
          <w:w w:val="105"/>
        </w:rPr>
        <w:t xml:space="preserve"> </w:t>
      </w:r>
      <w:r>
        <w:rPr>
          <w:w w:val="105"/>
        </w:rPr>
        <w:t>pt.</w:t>
      </w:r>
      <w:r>
        <w:rPr>
          <w:spacing w:val="-12"/>
          <w:w w:val="105"/>
        </w:rPr>
        <w:t xml:space="preserve"> </w:t>
      </w:r>
      <w:r>
        <w:rPr>
          <w:w w:val="105"/>
        </w:rPr>
        <w:t>35</w:t>
      </w:r>
      <w:r>
        <w:rPr>
          <w:spacing w:val="-12"/>
          <w:w w:val="105"/>
        </w:rPr>
        <w:t xml:space="preserve"> </w:t>
      </w:r>
      <w:r>
        <w:rPr>
          <w:w w:val="105"/>
        </w:rPr>
        <w:t>app.</w:t>
      </w:r>
      <w:r>
        <w:rPr>
          <w:spacing w:val="-12"/>
          <w:w w:val="105"/>
        </w:rPr>
        <w:t xml:space="preserve"> </w:t>
      </w:r>
      <w:r>
        <w:rPr>
          <w:w w:val="105"/>
        </w:rPr>
        <w:t>B,</w:t>
      </w:r>
      <w:r>
        <w:rPr>
          <w:spacing w:val="-12"/>
          <w:w w:val="105"/>
        </w:rPr>
        <w:t xml:space="preserve"> </w:t>
      </w:r>
      <w:r>
        <w:rPr>
          <w:w w:val="105"/>
        </w:rPr>
        <w:t>§</w:t>
      </w:r>
      <w:r>
        <w:rPr>
          <w:spacing w:val="-12"/>
          <w:w w:val="105"/>
        </w:rPr>
        <w:t xml:space="preserve"> </w:t>
      </w:r>
      <w:r>
        <w:rPr>
          <w:w w:val="105"/>
        </w:rPr>
        <w:t>35.130</w:t>
      </w:r>
      <w:r>
        <w:rPr>
          <w:spacing w:val="-11"/>
          <w:w w:val="105"/>
        </w:rPr>
        <w:t xml:space="preserve"> </w:t>
      </w:r>
      <w:r>
        <w:rPr>
          <w:w w:val="105"/>
        </w:rPr>
        <w:t>(2018);</w:t>
      </w:r>
      <w:r>
        <w:rPr>
          <w:spacing w:val="-12"/>
          <w:w w:val="105"/>
        </w:rPr>
        <w:t xml:space="preserve"> </w:t>
      </w:r>
      <w:r>
        <w:rPr>
          <w:w w:val="105"/>
          <w:u w:val="single"/>
        </w:rPr>
        <w:t>see</w:t>
      </w:r>
      <w:r>
        <w:rPr>
          <w:spacing w:val="-12"/>
          <w:w w:val="105"/>
          <w:u w:val="single"/>
        </w:rPr>
        <w:t xml:space="preserve"> </w:t>
      </w:r>
      <w:r>
        <w:rPr>
          <w:w w:val="105"/>
          <w:u w:val="single"/>
        </w:rPr>
        <w:t>also</w:t>
      </w:r>
      <w:r>
        <w:rPr>
          <w:spacing w:val="-12"/>
          <w:w w:val="105"/>
          <w:u w:val="single"/>
        </w:rPr>
        <w:t xml:space="preserve"> </w:t>
      </w:r>
      <w:r>
        <w:rPr>
          <w:w w:val="105"/>
          <w:u w:val="single"/>
        </w:rPr>
        <w:t>Oviatt v.</w:t>
      </w:r>
      <w:r>
        <w:rPr>
          <w:spacing w:val="-13"/>
          <w:w w:val="105"/>
          <w:u w:val="single"/>
        </w:rPr>
        <w:t xml:space="preserve"> </w:t>
      </w:r>
      <w:r>
        <w:rPr>
          <w:w w:val="105"/>
          <w:u w:val="single"/>
        </w:rPr>
        <w:t>Pearce</w:t>
      </w:r>
      <w:r>
        <w:rPr>
          <w:w w:val="105"/>
        </w:rPr>
        <w:t>,</w:t>
      </w:r>
      <w:r>
        <w:rPr>
          <w:spacing w:val="-13"/>
          <w:w w:val="105"/>
        </w:rPr>
        <w:t xml:space="preserve"> </w:t>
      </w:r>
      <w:r>
        <w:rPr>
          <w:w w:val="105"/>
        </w:rPr>
        <w:t>954</w:t>
      </w:r>
      <w:r>
        <w:rPr>
          <w:spacing w:val="-13"/>
          <w:w w:val="105"/>
        </w:rPr>
        <w:t xml:space="preserve"> </w:t>
      </w:r>
      <w:r>
        <w:rPr>
          <w:w w:val="105"/>
        </w:rPr>
        <w:t>F.2d</w:t>
      </w:r>
      <w:r>
        <w:rPr>
          <w:spacing w:val="-13"/>
          <w:w w:val="105"/>
        </w:rPr>
        <w:t xml:space="preserve"> </w:t>
      </w:r>
      <w:r>
        <w:rPr>
          <w:w w:val="105"/>
        </w:rPr>
        <w:t>1470,</w:t>
      </w:r>
      <w:r>
        <w:rPr>
          <w:spacing w:val="-13"/>
          <w:w w:val="105"/>
        </w:rPr>
        <w:t xml:space="preserve"> </w:t>
      </w:r>
      <w:r>
        <w:rPr>
          <w:w w:val="105"/>
        </w:rPr>
        <w:t>1477</w:t>
      </w:r>
      <w:r>
        <w:rPr>
          <w:spacing w:val="-13"/>
          <w:w w:val="105"/>
        </w:rPr>
        <w:t xml:space="preserve"> </w:t>
      </w:r>
      <w:r>
        <w:rPr>
          <w:w w:val="105"/>
        </w:rPr>
        <w:t>(9th</w:t>
      </w:r>
      <w:r>
        <w:rPr>
          <w:spacing w:val="-13"/>
          <w:w w:val="105"/>
        </w:rPr>
        <w:t xml:space="preserve"> </w:t>
      </w:r>
      <w:r>
        <w:rPr>
          <w:w w:val="105"/>
        </w:rPr>
        <w:t>Cir.</w:t>
      </w:r>
      <w:r>
        <w:rPr>
          <w:spacing w:val="-13"/>
          <w:w w:val="105"/>
        </w:rPr>
        <w:t xml:space="preserve"> </w:t>
      </w:r>
      <w:r>
        <w:rPr>
          <w:w w:val="105"/>
        </w:rPr>
        <w:t>1992)</w:t>
      </w:r>
      <w:r>
        <w:rPr>
          <w:spacing w:val="-13"/>
          <w:w w:val="105"/>
        </w:rPr>
        <w:t xml:space="preserve"> </w:t>
      </w:r>
      <w:r>
        <w:rPr>
          <w:w w:val="105"/>
        </w:rPr>
        <w:t>(defining</w:t>
      </w:r>
      <w:r>
        <w:rPr>
          <w:spacing w:val="-13"/>
          <w:w w:val="105"/>
        </w:rPr>
        <w:t xml:space="preserve"> </w:t>
      </w:r>
      <w:r>
        <w:rPr>
          <w:w w:val="105"/>
        </w:rPr>
        <w:t>policy</w:t>
      </w:r>
      <w:r>
        <w:rPr>
          <w:spacing w:val="-13"/>
          <w:w w:val="105"/>
        </w:rPr>
        <w:t xml:space="preserve"> </w:t>
      </w:r>
      <w:r>
        <w:rPr>
          <w:w w:val="105"/>
        </w:rPr>
        <w:t>as</w:t>
      </w:r>
      <w:r>
        <w:rPr>
          <w:spacing w:val="-13"/>
          <w:w w:val="105"/>
        </w:rPr>
        <w:t xml:space="preserve"> </w:t>
      </w:r>
      <w:r>
        <w:rPr>
          <w:w w:val="105"/>
        </w:rPr>
        <w:t>a</w:t>
      </w:r>
      <w:r>
        <w:rPr>
          <w:spacing w:val="-13"/>
          <w:w w:val="105"/>
        </w:rPr>
        <w:t xml:space="preserve"> </w:t>
      </w:r>
      <w:r>
        <w:rPr>
          <w:w w:val="105"/>
        </w:rPr>
        <w:t>“deliberate</w:t>
      </w:r>
      <w:r>
        <w:rPr>
          <w:spacing w:val="-13"/>
          <w:w w:val="105"/>
        </w:rPr>
        <w:t xml:space="preserve"> </w:t>
      </w:r>
      <w:r>
        <w:rPr>
          <w:w w:val="105"/>
        </w:rPr>
        <w:t>choice</w:t>
      </w:r>
      <w:r>
        <w:rPr>
          <w:spacing w:val="-13"/>
          <w:w w:val="105"/>
        </w:rPr>
        <w:t xml:space="preserve"> </w:t>
      </w:r>
      <w:r>
        <w:rPr>
          <w:w w:val="105"/>
        </w:rPr>
        <w:t>to</w:t>
      </w:r>
      <w:r>
        <w:rPr>
          <w:spacing w:val="-13"/>
          <w:w w:val="105"/>
        </w:rPr>
        <w:t xml:space="preserve"> </w:t>
      </w:r>
      <w:r>
        <w:rPr>
          <w:w w:val="105"/>
        </w:rPr>
        <w:t>follow</w:t>
      </w:r>
      <w:r>
        <w:rPr>
          <w:spacing w:val="-13"/>
          <w:w w:val="105"/>
        </w:rPr>
        <w:t xml:space="preserve"> </w:t>
      </w:r>
      <w:r>
        <w:rPr>
          <w:w w:val="105"/>
        </w:rPr>
        <w:t>a course</w:t>
      </w:r>
      <w:r>
        <w:rPr>
          <w:spacing w:val="-20"/>
          <w:w w:val="105"/>
        </w:rPr>
        <w:t xml:space="preserve"> </w:t>
      </w:r>
      <w:r>
        <w:rPr>
          <w:w w:val="105"/>
        </w:rPr>
        <w:t>of</w:t>
      </w:r>
      <w:r>
        <w:rPr>
          <w:spacing w:val="-20"/>
          <w:w w:val="105"/>
        </w:rPr>
        <w:t xml:space="preserve"> </w:t>
      </w:r>
      <w:r>
        <w:rPr>
          <w:w w:val="105"/>
        </w:rPr>
        <w:t>action</w:t>
      </w:r>
      <w:r>
        <w:rPr>
          <w:spacing w:val="-20"/>
          <w:w w:val="105"/>
        </w:rPr>
        <w:t xml:space="preserve"> </w:t>
      </w:r>
      <w:r>
        <w:rPr>
          <w:w w:val="105"/>
        </w:rPr>
        <w:t>made</w:t>
      </w:r>
      <w:r>
        <w:rPr>
          <w:spacing w:val="-20"/>
          <w:w w:val="105"/>
        </w:rPr>
        <w:t xml:space="preserve"> </w:t>
      </w:r>
      <w:r>
        <w:rPr>
          <w:w w:val="105"/>
        </w:rPr>
        <w:t>from</w:t>
      </w:r>
      <w:r>
        <w:rPr>
          <w:spacing w:val="-20"/>
          <w:w w:val="105"/>
        </w:rPr>
        <w:t xml:space="preserve"> </w:t>
      </w:r>
      <w:r>
        <w:rPr>
          <w:w w:val="105"/>
        </w:rPr>
        <w:t>among</w:t>
      </w:r>
      <w:r>
        <w:rPr>
          <w:spacing w:val="-20"/>
          <w:w w:val="105"/>
        </w:rPr>
        <w:t xml:space="preserve"> </w:t>
      </w:r>
      <w:r>
        <w:rPr>
          <w:w w:val="105"/>
        </w:rPr>
        <w:t>various</w:t>
      </w:r>
      <w:r>
        <w:rPr>
          <w:spacing w:val="-20"/>
          <w:w w:val="105"/>
        </w:rPr>
        <w:t xml:space="preserve"> </w:t>
      </w:r>
      <w:r>
        <w:rPr>
          <w:w w:val="105"/>
        </w:rPr>
        <w:t>alternatives</w:t>
      </w:r>
      <w:r>
        <w:rPr>
          <w:spacing w:val="-20"/>
          <w:w w:val="105"/>
        </w:rPr>
        <w:t xml:space="preserve"> </w:t>
      </w:r>
      <w:r>
        <w:rPr>
          <w:w w:val="105"/>
        </w:rPr>
        <w:t>by</w:t>
      </w:r>
      <w:r>
        <w:rPr>
          <w:spacing w:val="-20"/>
          <w:w w:val="105"/>
        </w:rPr>
        <w:t xml:space="preserve"> </w:t>
      </w:r>
      <w:r>
        <w:rPr>
          <w:w w:val="105"/>
        </w:rPr>
        <w:t>the</w:t>
      </w:r>
      <w:r>
        <w:rPr>
          <w:spacing w:val="-20"/>
          <w:w w:val="105"/>
        </w:rPr>
        <w:t xml:space="preserve"> </w:t>
      </w:r>
      <w:r>
        <w:rPr>
          <w:w w:val="105"/>
        </w:rPr>
        <w:t>official</w:t>
      </w:r>
      <w:r>
        <w:rPr>
          <w:spacing w:val="-20"/>
          <w:w w:val="105"/>
        </w:rPr>
        <w:t xml:space="preserve"> </w:t>
      </w:r>
      <w:r>
        <w:rPr>
          <w:w w:val="105"/>
        </w:rPr>
        <w:t>or</w:t>
      </w:r>
      <w:r>
        <w:rPr>
          <w:spacing w:val="-20"/>
          <w:w w:val="105"/>
        </w:rPr>
        <w:t xml:space="preserve"> </w:t>
      </w:r>
      <w:r>
        <w:rPr>
          <w:w w:val="105"/>
        </w:rPr>
        <w:t>officials</w:t>
      </w:r>
      <w:r>
        <w:rPr>
          <w:spacing w:val="-20"/>
          <w:w w:val="105"/>
        </w:rPr>
        <w:t xml:space="preserve"> </w:t>
      </w:r>
      <w:r>
        <w:rPr>
          <w:w w:val="105"/>
        </w:rPr>
        <w:t>responsible</w:t>
      </w:r>
      <w:r>
        <w:rPr>
          <w:spacing w:val="-20"/>
          <w:w w:val="105"/>
        </w:rPr>
        <w:t xml:space="preserve"> </w:t>
      </w:r>
      <w:r>
        <w:rPr>
          <w:w w:val="105"/>
        </w:rPr>
        <w:t>for establishing</w:t>
      </w:r>
      <w:r>
        <w:rPr>
          <w:spacing w:val="-6"/>
          <w:w w:val="105"/>
        </w:rPr>
        <w:t xml:space="preserve"> </w:t>
      </w:r>
      <w:r>
        <w:rPr>
          <w:w w:val="105"/>
        </w:rPr>
        <w:t>final</w:t>
      </w:r>
      <w:r>
        <w:rPr>
          <w:spacing w:val="-6"/>
          <w:w w:val="105"/>
        </w:rPr>
        <w:t xml:space="preserve"> </w:t>
      </w:r>
      <w:r>
        <w:rPr>
          <w:w w:val="105"/>
        </w:rPr>
        <w:t>policy</w:t>
      </w:r>
      <w:r>
        <w:rPr>
          <w:spacing w:val="-6"/>
          <w:w w:val="105"/>
        </w:rPr>
        <w:t xml:space="preserve"> </w:t>
      </w:r>
      <w:r>
        <w:rPr>
          <w:w w:val="105"/>
        </w:rPr>
        <w:t>with</w:t>
      </w:r>
      <w:r>
        <w:rPr>
          <w:spacing w:val="-6"/>
          <w:w w:val="105"/>
        </w:rPr>
        <w:t xml:space="preserve"> </w:t>
      </w:r>
      <w:r>
        <w:rPr>
          <w:w w:val="105"/>
        </w:rPr>
        <w:t>respect</w:t>
      </w:r>
      <w:r>
        <w:rPr>
          <w:spacing w:val="-8"/>
          <w:w w:val="105"/>
        </w:rPr>
        <w:t xml:space="preserve"> </w:t>
      </w:r>
      <w:r>
        <w:rPr>
          <w:w w:val="105"/>
        </w:rPr>
        <w:t>to</w:t>
      </w:r>
      <w:r>
        <w:rPr>
          <w:spacing w:val="-7"/>
          <w:w w:val="105"/>
        </w:rPr>
        <w:t xml:space="preserve"> </w:t>
      </w:r>
      <w:r>
        <w:rPr>
          <w:w w:val="105"/>
        </w:rPr>
        <w:t>the</w:t>
      </w:r>
      <w:r>
        <w:rPr>
          <w:spacing w:val="-7"/>
          <w:w w:val="105"/>
        </w:rPr>
        <w:t xml:space="preserve"> </w:t>
      </w:r>
      <w:r>
        <w:rPr>
          <w:w w:val="105"/>
        </w:rPr>
        <w:t>subject</w:t>
      </w:r>
      <w:r>
        <w:rPr>
          <w:spacing w:val="-7"/>
          <w:w w:val="105"/>
        </w:rPr>
        <w:t xml:space="preserve"> </w:t>
      </w:r>
      <w:r>
        <w:rPr>
          <w:w w:val="105"/>
        </w:rPr>
        <w:t>matter</w:t>
      </w:r>
      <w:r>
        <w:rPr>
          <w:spacing w:val="-7"/>
          <w:w w:val="105"/>
        </w:rPr>
        <w:t xml:space="preserve"> </w:t>
      </w:r>
      <w:r>
        <w:rPr>
          <w:w w:val="105"/>
        </w:rPr>
        <w:t>in</w:t>
      </w:r>
      <w:r>
        <w:rPr>
          <w:spacing w:val="-7"/>
          <w:w w:val="105"/>
        </w:rPr>
        <w:t xml:space="preserve"> </w:t>
      </w:r>
      <w:r>
        <w:rPr>
          <w:w w:val="105"/>
        </w:rPr>
        <w:t>question.”)</w:t>
      </w:r>
    </w:p>
    <w:p w14:paraId="06A4D932" w14:textId="77777777" w:rsidR="00E13240" w:rsidRDefault="00E13240">
      <w:pPr>
        <w:pStyle w:val="BodyText"/>
        <w:spacing w:before="7"/>
        <w:rPr>
          <w:sz w:val="25"/>
        </w:rPr>
      </w:pPr>
    </w:p>
    <w:p w14:paraId="7D2D1732" w14:textId="77777777" w:rsidR="00E13240" w:rsidRDefault="00FC1841">
      <w:pPr>
        <w:pStyle w:val="BodyText"/>
        <w:spacing w:line="256" w:lineRule="auto"/>
        <w:ind w:left="499" w:right="640" w:firstLine="720"/>
      </w:pPr>
      <w:r>
        <w:rPr>
          <w:w w:val="105"/>
        </w:rPr>
        <w:t>It is undisputed that</w:t>
      </w:r>
      <w:r>
        <w:rPr>
          <w:w w:val="105"/>
        </w:rPr>
        <w:t xml:space="preserve"> Plaintiff is a qualified individual with a disability.  (PSUF ¶ 1.) Under the ADA and Section 504, a “disability” is “a physical or mental impairment that substantially limits” a “major life activity.” 42 U.S.C. § 12102(a)(A); 29 U.S.C. § 794. Here, at  a</w:t>
      </w:r>
      <w:r>
        <w:rPr>
          <w:w w:val="105"/>
        </w:rPr>
        <w:t>ll</w:t>
      </w:r>
      <w:r>
        <w:rPr>
          <w:spacing w:val="-16"/>
          <w:w w:val="105"/>
        </w:rPr>
        <w:t xml:space="preserve"> </w:t>
      </w:r>
      <w:r>
        <w:rPr>
          <w:w w:val="105"/>
        </w:rPr>
        <w:t>relevant</w:t>
      </w:r>
      <w:r>
        <w:rPr>
          <w:spacing w:val="-16"/>
          <w:w w:val="105"/>
        </w:rPr>
        <w:t xml:space="preserve"> </w:t>
      </w:r>
      <w:r>
        <w:rPr>
          <w:w w:val="105"/>
        </w:rPr>
        <w:t>times,</w:t>
      </w:r>
      <w:r>
        <w:rPr>
          <w:spacing w:val="-16"/>
          <w:w w:val="105"/>
        </w:rPr>
        <w:t xml:space="preserve"> </w:t>
      </w:r>
      <w:r>
        <w:rPr>
          <w:w w:val="105"/>
        </w:rPr>
        <w:t>Plaintiff’s</w:t>
      </w:r>
      <w:r>
        <w:rPr>
          <w:spacing w:val="-16"/>
          <w:w w:val="105"/>
        </w:rPr>
        <w:t xml:space="preserve"> </w:t>
      </w:r>
      <w:r>
        <w:rPr>
          <w:w w:val="105"/>
        </w:rPr>
        <w:t>ADHD</w:t>
      </w:r>
      <w:r>
        <w:rPr>
          <w:spacing w:val="-16"/>
          <w:w w:val="105"/>
        </w:rPr>
        <w:t xml:space="preserve"> </w:t>
      </w:r>
      <w:r>
        <w:rPr>
          <w:w w:val="105"/>
        </w:rPr>
        <w:t>and</w:t>
      </w:r>
      <w:r>
        <w:rPr>
          <w:spacing w:val="-16"/>
          <w:w w:val="105"/>
        </w:rPr>
        <w:t xml:space="preserve"> </w:t>
      </w:r>
      <w:r>
        <w:rPr>
          <w:w w:val="105"/>
        </w:rPr>
        <w:t>ODD</w:t>
      </w:r>
      <w:r>
        <w:rPr>
          <w:spacing w:val="-14"/>
          <w:w w:val="105"/>
        </w:rPr>
        <w:t xml:space="preserve"> </w:t>
      </w:r>
      <w:r>
        <w:rPr>
          <w:w w:val="105"/>
        </w:rPr>
        <w:t>have</w:t>
      </w:r>
      <w:r>
        <w:rPr>
          <w:spacing w:val="-16"/>
          <w:w w:val="105"/>
        </w:rPr>
        <w:t xml:space="preserve"> </w:t>
      </w:r>
      <w:r>
        <w:rPr>
          <w:w w:val="105"/>
        </w:rPr>
        <w:t>substantially</w:t>
      </w:r>
      <w:r>
        <w:rPr>
          <w:spacing w:val="-16"/>
          <w:w w:val="105"/>
        </w:rPr>
        <w:t xml:space="preserve"> </w:t>
      </w:r>
      <w:r>
        <w:rPr>
          <w:w w:val="105"/>
        </w:rPr>
        <w:t>limited</w:t>
      </w:r>
      <w:r>
        <w:rPr>
          <w:spacing w:val="-16"/>
          <w:w w:val="105"/>
        </w:rPr>
        <w:t xml:space="preserve"> </w:t>
      </w:r>
      <w:r>
        <w:rPr>
          <w:w w:val="105"/>
        </w:rPr>
        <w:t>the</w:t>
      </w:r>
      <w:r>
        <w:rPr>
          <w:spacing w:val="-16"/>
          <w:w w:val="105"/>
        </w:rPr>
        <w:t xml:space="preserve"> </w:t>
      </w:r>
      <w:r>
        <w:rPr>
          <w:w w:val="105"/>
        </w:rPr>
        <w:t>major</w:t>
      </w:r>
      <w:r>
        <w:rPr>
          <w:spacing w:val="-16"/>
          <w:w w:val="105"/>
        </w:rPr>
        <w:t xml:space="preserve"> </w:t>
      </w:r>
      <w:r>
        <w:rPr>
          <w:w w:val="105"/>
        </w:rPr>
        <w:t>life</w:t>
      </w:r>
      <w:r>
        <w:rPr>
          <w:spacing w:val="-16"/>
          <w:w w:val="105"/>
        </w:rPr>
        <w:t xml:space="preserve"> </w:t>
      </w:r>
      <w:r>
        <w:rPr>
          <w:w w:val="105"/>
        </w:rPr>
        <w:t xml:space="preserve">activities of thinking, learning, and concentrating.  (PSUD ¶ 3-4); </w:t>
      </w:r>
      <w:r>
        <w:rPr>
          <w:w w:val="105"/>
          <w:u w:val="single"/>
        </w:rPr>
        <w:t xml:space="preserve">see </w:t>
      </w:r>
      <w:r>
        <w:rPr>
          <w:w w:val="105"/>
        </w:rPr>
        <w:t>42 U.S.C.</w:t>
      </w:r>
      <w:r>
        <w:rPr>
          <w:spacing w:val="-23"/>
          <w:w w:val="105"/>
        </w:rPr>
        <w:t xml:space="preserve"> </w:t>
      </w:r>
      <w:r>
        <w:rPr>
          <w:w w:val="105"/>
        </w:rPr>
        <w:t>12102(2)(A).</w:t>
      </w:r>
    </w:p>
    <w:p w14:paraId="45DFD6AB" w14:textId="77777777" w:rsidR="00E13240" w:rsidRDefault="00E13240">
      <w:pPr>
        <w:pStyle w:val="BodyText"/>
        <w:spacing w:before="10"/>
        <w:rPr>
          <w:sz w:val="14"/>
        </w:rPr>
      </w:pPr>
    </w:p>
    <w:p w14:paraId="373B418D" w14:textId="77777777" w:rsidR="00E13240" w:rsidRDefault="00FC1841">
      <w:pPr>
        <w:pStyle w:val="BodyText"/>
        <w:spacing w:before="121"/>
        <w:ind w:left="1220"/>
      </w:pPr>
      <w:r>
        <w:rPr>
          <w:w w:val="105"/>
        </w:rPr>
        <w:t>Plaintiff argues that MVUSD utilizes “methods of administration” under</w:t>
      </w:r>
    </w:p>
    <w:p w14:paraId="774E997B" w14:textId="77777777" w:rsidR="00E13240" w:rsidRDefault="00FC1841">
      <w:pPr>
        <w:pStyle w:val="BodyText"/>
        <w:spacing w:before="17" w:line="256" w:lineRule="auto"/>
        <w:ind w:left="500" w:right="462"/>
      </w:pPr>
      <w:r>
        <w:rPr>
          <w:w w:val="105"/>
        </w:rPr>
        <w:t>28 C.F.R. § 35.130(b)(3) and 28 C.F.R. § 41.51(b)(3), which “have the effect of subjecting qualified individuals with disabilities to discrimination on the basis of disability” under 28</w:t>
      </w:r>
      <w:r>
        <w:rPr>
          <w:w w:val="105"/>
        </w:rPr>
        <w:t xml:space="preserve"> C.F.R.</w:t>
      </w:r>
    </w:p>
    <w:p w14:paraId="1D630D08" w14:textId="77777777" w:rsidR="00E13240" w:rsidRDefault="00FC1841">
      <w:pPr>
        <w:pStyle w:val="BodyText"/>
        <w:spacing w:line="256" w:lineRule="auto"/>
        <w:ind w:left="500" w:right="505"/>
      </w:pPr>
      <w:r>
        <w:rPr>
          <w:w w:val="105"/>
        </w:rPr>
        <w:t xml:space="preserve">§ 35.130(b)(8) and 28 C.F.R. § 41.51(b)(3)(1) because they cause disproportionate restraints of disabled students. (Motion at 16-17.) Plaintiff argues that MVUSD unlawfully applies the following policies, practices, and customs to the CSOs and the </w:t>
      </w:r>
      <w:r>
        <w:rPr>
          <w:w w:val="105"/>
        </w:rPr>
        <w:t>SROs: (1) MVUSD authorizes CSOs to remove and restrain students but neither directs not authorizes CSOs or SROs to account</w:t>
      </w:r>
      <w:r>
        <w:rPr>
          <w:spacing w:val="-11"/>
          <w:w w:val="105"/>
        </w:rPr>
        <w:t xml:space="preserve"> </w:t>
      </w:r>
      <w:r>
        <w:rPr>
          <w:w w:val="105"/>
        </w:rPr>
        <w:t>for</w:t>
      </w:r>
      <w:r>
        <w:rPr>
          <w:spacing w:val="-11"/>
          <w:w w:val="105"/>
        </w:rPr>
        <w:t xml:space="preserve"> </w:t>
      </w:r>
      <w:r>
        <w:rPr>
          <w:w w:val="105"/>
        </w:rPr>
        <w:t>students</w:t>
      </w:r>
      <w:r>
        <w:rPr>
          <w:spacing w:val="-11"/>
          <w:w w:val="105"/>
        </w:rPr>
        <w:t xml:space="preserve"> </w:t>
      </w:r>
      <w:r>
        <w:rPr>
          <w:w w:val="105"/>
        </w:rPr>
        <w:t>with</w:t>
      </w:r>
      <w:r>
        <w:rPr>
          <w:spacing w:val="-11"/>
          <w:w w:val="105"/>
        </w:rPr>
        <w:t xml:space="preserve"> </w:t>
      </w:r>
      <w:r>
        <w:rPr>
          <w:w w:val="105"/>
        </w:rPr>
        <w:t>disabilities</w:t>
      </w:r>
      <w:r>
        <w:rPr>
          <w:spacing w:val="-11"/>
          <w:w w:val="105"/>
        </w:rPr>
        <w:t xml:space="preserve"> </w:t>
      </w:r>
      <w:r>
        <w:rPr>
          <w:w w:val="105"/>
        </w:rPr>
        <w:t>or</w:t>
      </w:r>
      <w:r>
        <w:rPr>
          <w:spacing w:val="-11"/>
          <w:w w:val="105"/>
        </w:rPr>
        <w:t xml:space="preserve"> </w:t>
      </w:r>
      <w:r>
        <w:rPr>
          <w:w w:val="105"/>
        </w:rPr>
        <w:t>otherwise</w:t>
      </w:r>
      <w:r>
        <w:rPr>
          <w:spacing w:val="-11"/>
          <w:w w:val="105"/>
        </w:rPr>
        <w:t xml:space="preserve"> </w:t>
      </w:r>
      <w:r>
        <w:rPr>
          <w:w w:val="105"/>
        </w:rPr>
        <w:t>require</w:t>
      </w:r>
      <w:r>
        <w:rPr>
          <w:spacing w:val="-11"/>
          <w:w w:val="105"/>
        </w:rPr>
        <w:t xml:space="preserve"> </w:t>
      </w:r>
      <w:r>
        <w:rPr>
          <w:w w:val="105"/>
        </w:rPr>
        <w:t>accommodations;</w:t>
      </w:r>
      <w:r>
        <w:rPr>
          <w:spacing w:val="-11"/>
          <w:w w:val="105"/>
        </w:rPr>
        <w:t xml:space="preserve"> </w:t>
      </w:r>
      <w:r>
        <w:rPr>
          <w:w w:val="105"/>
        </w:rPr>
        <w:t>(2)</w:t>
      </w:r>
      <w:r>
        <w:rPr>
          <w:spacing w:val="-11"/>
          <w:w w:val="105"/>
        </w:rPr>
        <w:t xml:space="preserve"> </w:t>
      </w:r>
      <w:r>
        <w:rPr>
          <w:w w:val="105"/>
        </w:rPr>
        <w:t>MVUSD</w:t>
      </w:r>
      <w:r>
        <w:rPr>
          <w:spacing w:val="-11"/>
          <w:w w:val="105"/>
        </w:rPr>
        <w:t xml:space="preserve"> </w:t>
      </w:r>
      <w:r>
        <w:rPr>
          <w:w w:val="105"/>
        </w:rPr>
        <w:t>fails</w:t>
      </w:r>
      <w:r>
        <w:rPr>
          <w:spacing w:val="-11"/>
          <w:w w:val="105"/>
        </w:rPr>
        <w:t xml:space="preserve"> </w:t>
      </w:r>
      <w:r>
        <w:rPr>
          <w:w w:val="105"/>
        </w:rPr>
        <w:t>to train its CSOs and SROs about the needs of stu</w:t>
      </w:r>
      <w:r>
        <w:rPr>
          <w:w w:val="105"/>
        </w:rPr>
        <w:t>dents with disabilities and appropriate accommodations or behavioral interventions; and (3) MVUSD directs its classroom and other school</w:t>
      </w:r>
      <w:r>
        <w:rPr>
          <w:spacing w:val="-17"/>
          <w:w w:val="105"/>
        </w:rPr>
        <w:t xml:space="preserve"> </w:t>
      </w:r>
      <w:r>
        <w:rPr>
          <w:w w:val="105"/>
        </w:rPr>
        <w:t>staff</w:t>
      </w:r>
      <w:r>
        <w:rPr>
          <w:spacing w:val="-17"/>
          <w:w w:val="105"/>
        </w:rPr>
        <w:t xml:space="preserve"> </w:t>
      </w:r>
      <w:r>
        <w:rPr>
          <w:w w:val="105"/>
        </w:rPr>
        <w:t>to</w:t>
      </w:r>
      <w:r>
        <w:rPr>
          <w:spacing w:val="-17"/>
          <w:w w:val="105"/>
        </w:rPr>
        <w:t xml:space="preserve"> </w:t>
      </w:r>
      <w:r>
        <w:rPr>
          <w:w w:val="105"/>
        </w:rPr>
        <w:t>refer</w:t>
      </w:r>
      <w:r>
        <w:rPr>
          <w:spacing w:val="-17"/>
          <w:w w:val="105"/>
        </w:rPr>
        <w:t xml:space="preserve"> </w:t>
      </w:r>
      <w:r>
        <w:rPr>
          <w:w w:val="105"/>
        </w:rPr>
        <w:t>students</w:t>
      </w:r>
      <w:r>
        <w:rPr>
          <w:spacing w:val="-17"/>
          <w:w w:val="105"/>
        </w:rPr>
        <w:t xml:space="preserve"> </w:t>
      </w:r>
      <w:r>
        <w:rPr>
          <w:w w:val="105"/>
        </w:rPr>
        <w:t>with</w:t>
      </w:r>
      <w:r>
        <w:rPr>
          <w:spacing w:val="-17"/>
          <w:w w:val="105"/>
        </w:rPr>
        <w:t xml:space="preserve"> </w:t>
      </w:r>
      <w:r>
        <w:rPr>
          <w:w w:val="105"/>
        </w:rPr>
        <w:t>disabilities</w:t>
      </w:r>
      <w:r>
        <w:rPr>
          <w:spacing w:val="-17"/>
          <w:w w:val="105"/>
        </w:rPr>
        <w:t xml:space="preserve"> </w:t>
      </w:r>
      <w:r>
        <w:rPr>
          <w:w w:val="105"/>
        </w:rPr>
        <w:t>to</w:t>
      </w:r>
      <w:r>
        <w:rPr>
          <w:spacing w:val="-16"/>
          <w:w w:val="105"/>
        </w:rPr>
        <w:t xml:space="preserve"> </w:t>
      </w:r>
      <w:r>
        <w:rPr>
          <w:w w:val="105"/>
        </w:rPr>
        <w:t>unqualified</w:t>
      </w:r>
      <w:r>
        <w:rPr>
          <w:spacing w:val="-17"/>
          <w:w w:val="105"/>
        </w:rPr>
        <w:t xml:space="preserve"> </w:t>
      </w:r>
      <w:r>
        <w:rPr>
          <w:w w:val="105"/>
        </w:rPr>
        <w:t>CSOs</w:t>
      </w:r>
      <w:r>
        <w:rPr>
          <w:spacing w:val="-17"/>
          <w:w w:val="105"/>
        </w:rPr>
        <w:t xml:space="preserve"> </w:t>
      </w:r>
      <w:r>
        <w:rPr>
          <w:w w:val="105"/>
        </w:rPr>
        <w:t>and</w:t>
      </w:r>
      <w:r>
        <w:rPr>
          <w:spacing w:val="-17"/>
          <w:w w:val="105"/>
        </w:rPr>
        <w:t xml:space="preserve"> </w:t>
      </w:r>
      <w:r>
        <w:rPr>
          <w:w w:val="105"/>
        </w:rPr>
        <w:t>SROs</w:t>
      </w:r>
      <w:r>
        <w:rPr>
          <w:spacing w:val="-17"/>
          <w:w w:val="105"/>
        </w:rPr>
        <w:t xml:space="preserve"> </w:t>
      </w:r>
      <w:r>
        <w:rPr>
          <w:w w:val="105"/>
        </w:rPr>
        <w:t>for</w:t>
      </w:r>
      <w:r>
        <w:rPr>
          <w:spacing w:val="-17"/>
          <w:w w:val="105"/>
        </w:rPr>
        <w:t xml:space="preserve"> </w:t>
      </w:r>
      <w:r>
        <w:rPr>
          <w:w w:val="105"/>
        </w:rPr>
        <w:t>disability-related behaviors. (Motion at</w:t>
      </w:r>
      <w:r>
        <w:rPr>
          <w:spacing w:val="10"/>
          <w:w w:val="105"/>
        </w:rPr>
        <w:t xml:space="preserve"> </w:t>
      </w:r>
      <w:r>
        <w:rPr>
          <w:w w:val="105"/>
        </w:rPr>
        <w:t>19.</w:t>
      </w:r>
      <w:r>
        <w:rPr>
          <w:w w:val="105"/>
        </w:rPr>
        <w:t>)</w:t>
      </w:r>
    </w:p>
    <w:p w14:paraId="7BF79D6E" w14:textId="77777777" w:rsidR="00E13240" w:rsidRDefault="00E13240">
      <w:pPr>
        <w:pStyle w:val="BodyText"/>
        <w:spacing w:before="8"/>
        <w:rPr>
          <w:sz w:val="25"/>
        </w:rPr>
      </w:pPr>
    </w:p>
    <w:p w14:paraId="655F87A2" w14:textId="77777777" w:rsidR="00E13240" w:rsidRDefault="00FC1841">
      <w:pPr>
        <w:pStyle w:val="BodyText"/>
        <w:spacing w:line="256" w:lineRule="auto"/>
        <w:ind w:left="499" w:right="640" w:firstLine="720"/>
      </w:pPr>
      <w:r>
        <w:rPr>
          <w:w w:val="105"/>
        </w:rPr>
        <w:t>Plaintiff</w:t>
      </w:r>
      <w:r>
        <w:rPr>
          <w:spacing w:val="-14"/>
          <w:w w:val="105"/>
        </w:rPr>
        <w:t xml:space="preserve"> </w:t>
      </w:r>
      <w:r>
        <w:rPr>
          <w:w w:val="105"/>
        </w:rPr>
        <w:t>provides</w:t>
      </w:r>
      <w:r>
        <w:rPr>
          <w:spacing w:val="-14"/>
          <w:w w:val="105"/>
        </w:rPr>
        <w:t xml:space="preserve"> </w:t>
      </w:r>
      <w:r>
        <w:rPr>
          <w:w w:val="105"/>
        </w:rPr>
        <w:t>sufficient</w:t>
      </w:r>
      <w:r>
        <w:rPr>
          <w:spacing w:val="-14"/>
          <w:w w:val="105"/>
        </w:rPr>
        <w:t xml:space="preserve"> </w:t>
      </w:r>
      <w:r>
        <w:rPr>
          <w:w w:val="105"/>
        </w:rPr>
        <w:t>evidence</w:t>
      </w:r>
      <w:r>
        <w:rPr>
          <w:spacing w:val="-14"/>
          <w:w w:val="105"/>
        </w:rPr>
        <w:t xml:space="preserve"> </w:t>
      </w:r>
      <w:r>
        <w:rPr>
          <w:w w:val="105"/>
        </w:rPr>
        <w:t>to</w:t>
      </w:r>
      <w:r>
        <w:rPr>
          <w:spacing w:val="-14"/>
          <w:w w:val="105"/>
        </w:rPr>
        <w:t xml:space="preserve"> </w:t>
      </w:r>
      <w:r>
        <w:rPr>
          <w:w w:val="105"/>
        </w:rPr>
        <w:t>support</w:t>
      </w:r>
      <w:r>
        <w:rPr>
          <w:spacing w:val="-13"/>
          <w:w w:val="105"/>
        </w:rPr>
        <w:t xml:space="preserve"> </w:t>
      </w:r>
      <w:r>
        <w:rPr>
          <w:w w:val="105"/>
        </w:rPr>
        <w:t>his</w:t>
      </w:r>
      <w:r>
        <w:rPr>
          <w:spacing w:val="-13"/>
          <w:w w:val="105"/>
        </w:rPr>
        <w:t xml:space="preserve"> </w:t>
      </w:r>
      <w:r>
        <w:rPr>
          <w:w w:val="105"/>
        </w:rPr>
        <w:t>claim</w:t>
      </w:r>
      <w:r>
        <w:rPr>
          <w:spacing w:val="-13"/>
          <w:w w:val="105"/>
        </w:rPr>
        <w:t xml:space="preserve"> </w:t>
      </w:r>
      <w:r>
        <w:rPr>
          <w:w w:val="105"/>
        </w:rPr>
        <w:t>that</w:t>
      </w:r>
      <w:r>
        <w:rPr>
          <w:spacing w:val="-13"/>
          <w:w w:val="105"/>
        </w:rPr>
        <w:t xml:space="preserve"> </w:t>
      </w:r>
      <w:r>
        <w:rPr>
          <w:w w:val="105"/>
        </w:rPr>
        <w:t>MVUSD</w:t>
      </w:r>
      <w:r>
        <w:rPr>
          <w:spacing w:val="-13"/>
          <w:w w:val="105"/>
        </w:rPr>
        <w:t xml:space="preserve"> </w:t>
      </w:r>
      <w:r>
        <w:rPr>
          <w:w w:val="105"/>
        </w:rPr>
        <w:t>utilizes</w:t>
      </w:r>
      <w:r>
        <w:rPr>
          <w:spacing w:val="-13"/>
          <w:w w:val="105"/>
        </w:rPr>
        <w:t xml:space="preserve"> </w:t>
      </w:r>
      <w:r>
        <w:rPr>
          <w:w w:val="105"/>
        </w:rPr>
        <w:t>methods of administration that have resulted in the disproportionate and discriminatory use of removal and physical restraints as well as law enforcement referrals as a response to disability-related behaviors. (Motion at 19.) Defendants fail to adequately</w:t>
      </w:r>
      <w:r>
        <w:rPr>
          <w:w w:val="105"/>
        </w:rPr>
        <w:t xml:space="preserve"> dispute any of Plaintiff’s material</w:t>
      </w:r>
      <w:r>
        <w:rPr>
          <w:spacing w:val="-33"/>
          <w:w w:val="105"/>
        </w:rPr>
        <w:t xml:space="preserve"> </w:t>
      </w:r>
      <w:r>
        <w:rPr>
          <w:w w:val="105"/>
        </w:rPr>
        <w:t xml:space="preserve">facts or provide any relevant evidence that would lead a reasonable jury to return a verdict for Defendants. (See D. Opp. PSUF); </w:t>
      </w:r>
      <w:r>
        <w:rPr>
          <w:w w:val="105"/>
          <w:u w:val="single"/>
        </w:rPr>
        <w:t>see Anderson v. Liberty Lobby, Inc.</w:t>
      </w:r>
      <w:r>
        <w:rPr>
          <w:w w:val="105"/>
        </w:rPr>
        <w:t>, 477 U.S. 242, 248 (1986.)</w:t>
      </w:r>
    </w:p>
    <w:p w14:paraId="1CE349AA" w14:textId="77777777" w:rsidR="00E13240" w:rsidRDefault="00E13240">
      <w:pPr>
        <w:pStyle w:val="BodyText"/>
        <w:spacing w:before="9"/>
        <w:rPr>
          <w:sz w:val="14"/>
        </w:rPr>
      </w:pPr>
    </w:p>
    <w:p w14:paraId="568DC33E" w14:textId="77777777" w:rsidR="00E13240" w:rsidRDefault="00FC1841">
      <w:pPr>
        <w:pStyle w:val="Heading1"/>
        <w:numPr>
          <w:ilvl w:val="0"/>
          <w:numId w:val="1"/>
        </w:numPr>
        <w:tabs>
          <w:tab w:val="left" w:pos="1580"/>
        </w:tabs>
        <w:spacing w:before="102"/>
      </w:pPr>
      <w:r>
        <w:rPr>
          <w:w w:val="95"/>
        </w:rPr>
        <w:t>MVUSD</w:t>
      </w:r>
      <w:r>
        <w:rPr>
          <w:spacing w:val="-34"/>
          <w:w w:val="95"/>
        </w:rPr>
        <w:t xml:space="preserve"> </w:t>
      </w:r>
      <w:r>
        <w:rPr>
          <w:w w:val="95"/>
        </w:rPr>
        <w:t>Methods</w:t>
      </w:r>
      <w:r>
        <w:rPr>
          <w:spacing w:val="-34"/>
          <w:w w:val="95"/>
        </w:rPr>
        <w:t xml:space="preserve"> </w:t>
      </w:r>
      <w:r>
        <w:rPr>
          <w:w w:val="95"/>
        </w:rPr>
        <w:t>of</w:t>
      </w:r>
      <w:r>
        <w:rPr>
          <w:spacing w:val="-34"/>
          <w:w w:val="95"/>
        </w:rPr>
        <w:t xml:space="preserve"> </w:t>
      </w:r>
      <w:r>
        <w:rPr>
          <w:w w:val="95"/>
        </w:rPr>
        <w:t>Administr</w:t>
      </w:r>
      <w:r>
        <w:rPr>
          <w:w w:val="95"/>
        </w:rPr>
        <w:t>ation</w:t>
      </w:r>
    </w:p>
    <w:p w14:paraId="1787FC1D" w14:textId="77777777" w:rsidR="00E13240" w:rsidRDefault="00E13240">
      <w:pPr>
        <w:pStyle w:val="BodyText"/>
        <w:spacing w:before="6"/>
        <w:rPr>
          <w:rFonts w:ascii="Book Antiqua"/>
          <w:b/>
          <w:sz w:val="25"/>
        </w:rPr>
      </w:pPr>
    </w:p>
    <w:p w14:paraId="56DFAF2A" w14:textId="77777777" w:rsidR="00E13240" w:rsidRDefault="00FC1841">
      <w:pPr>
        <w:pStyle w:val="BodyText"/>
        <w:spacing w:line="256" w:lineRule="auto"/>
        <w:ind w:left="499" w:right="505" w:firstLine="720"/>
      </w:pPr>
      <w:r>
        <w:rPr>
          <w:w w:val="105"/>
        </w:rPr>
        <w:t>MVUSD policy requires CSOs to treat all students the same and to make no exceptions for disability-related behavior in their enforcement of school rules and regulations. (PSUF ¶ 51, 81.) CSOs do not investigate the reasons behind a student’s behavio</w:t>
      </w:r>
      <w:r>
        <w:rPr>
          <w:w w:val="105"/>
        </w:rPr>
        <w:t>r, and therefore do not ascertain whether the behavior is disability related. (PSUF ¶ 52.) MVUSD does not train CSOs about the rights of students with disabilities, even though CSOs regularly interact with disabled students. (PSUF ¶¶ 50-50(a).) Although MV</w:t>
      </w:r>
      <w:r>
        <w:rPr>
          <w:w w:val="105"/>
        </w:rPr>
        <w:t>USD provides CSOs with training through a third- party contractor, the training programs do not cover disability-specific accommodations or behavioral interventions.  (PSUF ¶¶ 67–69; 75–79(d).)  The CSV Handbook, CSO Handbook, and MVUSD’s Board Policies do</w:t>
      </w:r>
      <w:r>
        <w:rPr>
          <w:w w:val="105"/>
        </w:rPr>
        <w:t xml:space="preserve"> not contain policies requiring CSOs to provide accommodations to students with disabilities or written procedures on how to provide</w:t>
      </w:r>
    </w:p>
    <w:p w14:paraId="5E4FB4CC" w14:textId="77777777" w:rsidR="00E13240" w:rsidRDefault="00E13240">
      <w:pPr>
        <w:spacing w:line="256" w:lineRule="auto"/>
        <w:sectPr w:rsidR="00E13240">
          <w:headerReference w:type="default" r:id="rId29"/>
          <w:footerReference w:type="default" r:id="rId30"/>
          <w:pgSz w:w="12240" w:h="15840"/>
          <w:pgMar w:top="500" w:right="940" w:bottom="1260" w:left="940" w:header="232" w:footer="1062" w:gutter="0"/>
          <w:cols w:space="720"/>
        </w:sectPr>
      </w:pPr>
    </w:p>
    <w:p w14:paraId="32D7EE72" w14:textId="77777777" w:rsidR="00E13240" w:rsidRDefault="00E13240">
      <w:pPr>
        <w:pStyle w:val="BodyText"/>
        <w:rPr>
          <w:sz w:val="20"/>
        </w:rPr>
      </w:pPr>
    </w:p>
    <w:p w14:paraId="20E35A51" w14:textId="77777777" w:rsidR="00E13240" w:rsidRDefault="00E13240">
      <w:pPr>
        <w:pStyle w:val="BodyText"/>
        <w:rPr>
          <w:sz w:val="20"/>
        </w:rPr>
      </w:pPr>
    </w:p>
    <w:p w14:paraId="4D0C932B" w14:textId="77777777" w:rsidR="00E13240" w:rsidRDefault="00E13240">
      <w:pPr>
        <w:pStyle w:val="BodyText"/>
        <w:rPr>
          <w:sz w:val="20"/>
        </w:rPr>
      </w:pPr>
    </w:p>
    <w:p w14:paraId="7676A5DF" w14:textId="77777777" w:rsidR="00E13240" w:rsidRDefault="00E13240">
      <w:pPr>
        <w:pStyle w:val="BodyText"/>
        <w:spacing w:before="4"/>
        <w:rPr>
          <w:sz w:val="25"/>
        </w:rPr>
      </w:pPr>
    </w:p>
    <w:p w14:paraId="40C64044" w14:textId="77777777" w:rsidR="00E13240" w:rsidRDefault="00FC1841">
      <w:pPr>
        <w:pStyle w:val="BodyText"/>
        <w:spacing w:line="256" w:lineRule="auto"/>
        <w:ind w:left="499" w:right="514"/>
      </w:pPr>
      <w:r>
        <w:rPr>
          <w:w w:val="105"/>
        </w:rPr>
        <w:t>accommodations.  (PSUF ¶¶ 20, 48, 82–84.)  Aside from an employee handbook that applies to all</w:t>
      </w:r>
      <w:r>
        <w:rPr>
          <w:spacing w:val="-14"/>
          <w:w w:val="105"/>
        </w:rPr>
        <w:t xml:space="preserve"> </w:t>
      </w:r>
      <w:r>
        <w:rPr>
          <w:w w:val="105"/>
        </w:rPr>
        <w:t>MVUSD</w:t>
      </w:r>
      <w:r>
        <w:rPr>
          <w:spacing w:val="-14"/>
          <w:w w:val="105"/>
        </w:rPr>
        <w:t xml:space="preserve"> </w:t>
      </w:r>
      <w:r>
        <w:rPr>
          <w:w w:val="105"/>
        </w:rPr>
        <w:t>employees</w:t>
      </w:r>
      <w:r>
        <w:rPr>
          <w:spacing w:val="-14"/>
          <w:w w:val="105"/>
        </w:rPr>
        <w:t xml:space="preserve"> </w:t>
      </w:r>
      <w:r>
        <w:rPr>
          <w:w w:val="105"/>
        </w:rPr>
        <w:t>and</w:t>
      </w:r>
      <w:r>
        <w:rPr>
          <w:spacing w:val="-14"/>
          <w:w w:val="105"/>
        </w:rPr>
        <w:t xml:space="preserve"> </w:t>
      </w:r>
      <w:r>
        <w:rPr>
          <w:w w:val="105"/>
        </w:rPr>
        <w:t>imposes</w:t>
      </w:r>
      <w:r>
        <w:rPr>
          <w:spacing w:val="-14"/>
          <w:w w:val="105"/>
        </w:rPr>
        <w:t xml:space="preserve"> </w:t>
      </w:r>
      <w:r>
        <w:rPr>
          <w:w w:val="105"/>
        </w:rPr>
        <w:t>a</w:t>
      </w:r>
      <w:r>
        <w:rPr>
          <w:spacing w:val="-14"/>
          <w:w w:val="105"/>
        </w:rPr>
        <w:t xml:space="preserve"> </w:t>
      </w:r>
      <w:r>
        <w:rPr>
          <w:w w:val="105"/>
        </w:rPr>
        <w:t>general</w:t>
      </w:r>
      <w:r>
        <w:rPr>
          <w:spacing w:val="-14"/>
          <w:w w:val="105"/>
        </w:rPr>
        <w:t xml:space="preserve"> </w:t>
      </w:r>
      <w:r>
        <w:rPr>
          <w:w w:val="105"/>
        </w:rPr>
        <w:t>requirement</w:t>
      </w:r>
      <w:r>
        <w:rPr>
          <w:spacing w:val="-14"/>
          <w:w w:val="105"/>
        </w:rPr>
        <w:t xml:space="preserve"> </w:t>
      </w:r>
      <w:r>
        <w:rPr>
          <w:w w:val="105"/>
        </w:rPr>
        <w:t>to</w:t>
      </w:r>
      <w:r>
        <w:rPr>
          <w:spacing w:val="-14"/>
          <w:w w:val="105"/>
        </w:rPr>
        <w:t xml:space="preserve"> </w:t>
      </w:r>
      <w:r>
        <w:rPr>
          <w:w w:val="105"/>
        </w:rPr>
        <w:t>provide</w:t>
      </w:r>
      <w:r>
        <w:rPr>
          <w:spacing w:val="-14"/>
          <w:w w:val="105"/>
        </w:rPr>
        <w:t xml:space="preserve"> </w:t>
      </w:r>
      <w:r>
        <w:rPr>
          <w:w w:val="105"/>
        </w:rPr>
        <w:t>accommodations</w:t>
      </w:r>
      <w:r>
        <w:rPr>
          <w:spacing w:val="-16"/>
          <w:w w:val="105"/>
        </w:rPr>
        <w:t xml:space="preserve"> </w:t>
      </w:r>
      <w:r>
        <w:rPr>
          <w:w w:val="105"/>
        </w:rPr>
        <w:t>under</w:t>
      </w:r>
      <w:r>
        <w:rPr>
          <w:spacing w:val="-14"/>
          <w:w w:val="105"/>
        </w:rPr>
        <w:t xml:space="preserve"> </w:t>
      </w:r>
      <w:r>
        <w:rPr>
          <w:w w:val="105"/>
        </w:rPr>
        <w:t>the AD</w:t>
      </w:r>
      <w:r>
        <w:rPr>
          <w:w w:val="105"/>
        </w:rPr>
        <w:t>A, no MVUSD policy requires or outlines how CSOs should provide disability-specific accommodations or de-escalation strategies to prevent removal and restraints of disabled students.  (PSUF ¶¶ 67–69;</w:t>
      </w:r>
      <w:r>
        <w:rPr>
          <w:spacing w:val="-16"/>
          <w:w w:val="105"/>
        </w:rPr>
        <w:t xml:space="preserve"> </w:t>
      </w:r>
      <w:r>
        <w:rPr>
          <w:w w:val="105"/>
        </w:rPr>
        <w:t>75–77(d).)</w:t>
      </w:r>
    </w:p>
    <w:p w14:paraId="109C4C0B" w14:textId="77777777" w:rsidR="00E13240" w:rsidRDefault="00E13240">
      <w:pPr>
        <w:pStyle w:val="BodyText"/>
        <w:spacing w:before="7"/>
        <w:rPr>
          <w:sz w:val="25"/>
        </w:rPr>
      </w:pPr>
    </w:p>
    <w:p w14:paraId="571E0595" w14:textId="77777777" w:rsidR="00E13240" w:rsidRDefault="00FC1841">
      <w:pPr>
        <w:pStyle w:val="BodyText"/>
        <w:spacing w:line="256" w:lineRule="auto"/>
        <w:ind w:left="499" w:right="499" w:firstLine="720"/>
      </w:pPr>
      <w:r>
        <w:rPr>
          <w:w w:val="105"/>
        </w:rPr>
        <w:t>MVUSD</w:t>
      </w:r>
      <w:r>
        <w:rPr>
          <w:spacing w:val="-21"/>
          <w:w w:val="105"/>
        </w:rPr>
        <w:t xml:space="preserve"> </w:t>
      </w:r>
      <w:r>
        <w:rPr>
          <w:w w:val="105"/>
        </w:rPr>
        <w:t>policy</w:t>
      </w:r>
      <w:r>
        <w:rPr>
          <w:spacing w:val="-21"/>
          <w:w w:val="105"/>
        </w:rPr>
        <w:t xml:space="preserve"> </w:t>
      </w:r>
      <w:r>
        <w:rPr>
          <w:w w:val="105"/>
        </w:rPr>
        <w:t>does</w:t>
      </w:r>
      <w:r>
        <w:rPr>
          <w:spacing w:val="-21"/>
          <w:w w:val="105"/>
        </w:rPr>
        <w:t xml:space="preserve"> </w:t>
      </w:r>
      <w:r>
        <w:rPr>
          <w:w w:val="105"/>
        </w:rPr>
        <w:t>not</w:t>
      </w:r>
      <w:r>
        <w:rPr>
          <w:spacing w:val="-21"/>
          <w:w w:val="105"/>
        </w:rPr>
        <w:t xml:space="preserve"> </w:t>
      </w:r>
      <w:r>
        <w:rPr>
          <w:w w:val="105"/>
        </w:rPr>
        <w:t>prohibit</w:t>
      </w:r>
      <w:r>
        <w:rPr>
          <w:spacing w:val="-21"/>
          <w:w w:val="105"/>
        </w:rPr>
        <w:t xml:space="preserve"> </w:t>
      </w:r>
      <w:r>
        <w:rPr>
          <w:w w:val="105"/>
        </w:rPr>
        <w:t>classroom</w:t>
      </w:r>
      <w:r>
        <w:rPr>
          <w:spacing w:val="-21"/>
          <w:w w:val="105"/>
        </w:rPr>
        <w:t xml:space="preserve"> </w:t>
      </w:r>
      <w:r>
        <w:rPr>
          <w:w w:val="105"/>
        </w:rPr>
        <w:t>and</w:t>
      </w:r>
      <w:r>
        <w:rPr>
          <w:spacing w:val="-20"/>
          <w:w w:val="105"/>
        </w:rPr>
        <w:t xml:space="preserve"> </w:t>
      </w:r>
      <w:r>
        <w:rPr>
          <w:w w:val="105"/>
        </w:rPr>
        <w:t>school</w:t>
      </w:r>
      <w:r>
        <w:rPr>
          <w:spacing w:val="-21"/>
          <w:w w:val="105"/>
        </w:rPr>
        <w:t xml:space="preserve"> </w:t>
      </w:r>
      <w:r>
        <w:rPr>
          <w:w w:val="105"/>
        </w:rPr>
        <w:t>administrative</w:t>
      </w:r>
      <w:r>
        <w:rPr>
          <w:spacing w:val="-21"/>
          <w:w w:val="105"/>
        </w:rPr>
        <w:t xml:space="preserve"> </w:t>
      </w:r>
      <w:r>
        <w:rPr>
          <w:w w:val="105"/>
        </w:rPr>
        <w:t>staff</w:t>
      </w:r>
      <w:r>
        <w:rPr>
          <w:spacing w:val="-21"/>
          <w:w w:val="105"/>
        </w:rPr>
        <w:t xml:space="preserve"> </w:t>
      </w:r>
      <w:r>
        <w:rPr>
          <w:w w:val="105"/>
        </w:rPr>
        <w:t>from</w:t>
      </w:r>
      <w:r>
        <w:rPr>
          <w:spacing w:val="-21"/>
          <w:w w:val="105"/>
        </w:rPr>
        <w:t xml:space="preserve"> </w:t>
      </w:r>
      <w:r>
        <w:rPr>
          <w:w w:val="105"/>
        </w:rPr>
        <w:t>referring students with disabilities to CSOs for removal from the classroom.  (PSUF ¶¶ 58-58(d).)  As such, teachers can request CSO assistance whenever they “</w:t>
      </w:r>
      <w:proofErr w:type="spellStart"/>
      <w:r>
        <w:rPr>
          <w:w w:val="105"/>
        </w:rPr>
        <w:t>fe</w:t>
      </w:r>
      <w:proofErr w:type="spellEnd"/>
      <w:r>
        <w:rPr>
          <w:w w:val="105"/>
        </w:rPr>
        <w:t>[</w:t>
      </w:r>
      <w:proofErr w:type="spellStart"/>
      <w:r>
        <w:rPr>
          <w:w w:val="105"/>
        </w:rPr>
        <w:t>el</w:t>
      </w:r>
      <w:proofErr w:type="spellEnd"/>
      <w:r>
        <w:rPr>
          <w:w w:val="105"/>
        </w:rPr>
        <w:t>] they need[] support,” such as when a disabl</w:t>
      </w:r>
      <w:r>
        <w:rPr>
          <w:w w:val="105"/>
        </w:rPr>
        <w:t>ed students’ behavior is “disrupting the educational process for students,” even if the behavior is disability-related. (PSUF ¶¶ 59-59(a).) Since the position of CSO was created in 2016,</w:t>
      </w:r>
      <w:r>
        <w:rPr>
          <w:spacing w:val="-15"/>
          <w:w w:val="105"/>
        </w:rPr>
        <w:t xml:space="preserve"> </w:t>
      </w:r>
      <w:r>
        <w:rPr>
          <w:w w:val="105"/>
        </w:rPr>
        <w:t>MVUSD</w:t>
      </w:r>
      <w:r>
        <w:rPr>
          <w:spacing w:val="-15"/>
          <w:w w:val="105"/>
        </w:rPr>
        <w:t xml:space="preserve"> </w:t>
      </w:r>
      <w:r>
        <w:rPr>
          <w:w w:val="105"/>
        </w:rPr>
        <w:t>has</w:t>
      </w:r>
      <w:r>
        <w:rPr>
          <w:spacing w:val="-15"/>
          <w:w w:val="105"/>
        </w:rPr>
        <w:t xml:space="preserve"> </w:t>
      </w:r>
      <w:r>
        <w:rPr>
          <w:w w:val="105"/>
        </w:rPr>
        <w:t>not</w:t>
      </w:r>
      <w:r>
        <w:rPr>
          <w:spacing w:val="-15"/>
          <w:w w:val="105"/>
        </w:rPr>
        <w:t xml:space="preserve"> </w:t>
      </w:r>
      <w:r>
        <w:rPr>
          <w:w w:val="105"/>
        </w:rPr>
        <w:t>trained</w:t>
      </w:r>
      <w:r>
        <w:rPr>
          <w:spacing w:val="-15"/>
          <w:w w:val="105"/>
        </w:rPr>
        <w:t xml:space="preserve"> </w:t>
      </w:r>
      <w:r>
        <w:rPr>
          <w:w w:val="105"/>
        </w:rPr>
        <w:t>CSOs</w:t>
      </w:r>
      <w:r>
        <w:rPr>
          <w:spacing w:val="-15"/>
          <w:w w:val="105"/>
        </w:rPr>
        <w:t xml:space="preserve"> </w:t>
      </w:r>
      <w:r>
        <w:rPr>
          <w:w w:val="105"/>
        </w:rPr>
        <w:t>on</w:t>
      </w:r>
      <w:r>
        <w:rPr>
          <w:spacing w:val="-15"/>
          <w:w w:val="105"/>
        </w:rPr>
        <w:t xml:space="preserve"> </w:t>
      </w:r>
      <w:r>
        <w:rPr>
          <w:w w:val="105"/>
        </w:rPr>
        <w:t>how</w:t>
      </w:r>
      <w:r>
        <w:rPr>
          <w:spacing w:val="-15"/>
          <w:w w:val="105"/>
        </w:rPr>
        <w:t xml:space="preserve"> </w:t>
      </w:r>
      <w:r>
        <w:rPr>
          <w:w w:val="105"/>
        </w:rPr>
        <w:t>to</w:t>
      </w:r>
      <w:r>
        <w:rPr>
          <w:spacing w:val="-14"/>
          <w:w w:val="105"/>
        </w:rPr>
        <w:t xml:space="preserve"> </w:t>
      </w:r>
      <w:r>
        <w:rPr>
          <w:w w:val="105"/>
        </w:rPr>
        <w:t>identify</w:t>
      </w:r>
      <w:r>
        <w:rPr>
          <w:spacing w:val="-15"/>
          <w:w w:val="105"/>
        </w:rPr>
        <w:t xml:space="preserve"> </w:t>
      </w:r>
      <w:r>
        <w:rPr>
          <w:w w:val="105"/>
        </w:rPr>
        <w:t>disabled</w:t>
      </w:r>
      <w:r>
        <w:rPr>
          <w:spacing w:val="-15"/>
          <w:w w:val="105"/>
        </w:rPr>
        <w:t xml:space="preserve"> </w:t>
      </w:r>
      <w:r>
        <w:rPr>
          <w:w w:val="105"/>
        </w:rPr>
        <w:t>students,</w:t>
      </w:r>
      <w:r>
        <w:rPr>
          <w:spacing w:val="-15"/>
          <w:w w:val="105"/>
        </w:rPr>
        <w:t xml:space="preserve"> </w:t>
      </w:r>
      <w:r>
        <w:rPr>
          <w:w w:val="105"/>
        </w:rPr>
        <w:t>unde</w:t>
      </w:r>
      <w:r>
        <w:rPr>
          <w:w w:val="105"/>
        </w:rPr>
        <w:t>rstand</w:t>
      </w:r>
      <w:r>
        <w:rPr>
          <w:spacing w:val="-15"/>
          <w:w w:val="105"/>
        </w:rPr>
        <w:t xml:space="preserve"> </w:t>
      </w:r>
      <w:r>
        <w:rPr>
          <w:w w:val="105"/>
        </w:rPr>
        <w:t>disability- related</w:t>
      </w:r>
      <w:r>
        <w:rPr>
          <w:spacing w:val="-13"/>
          <w:w w:val="105"/>
        </w:rPr>
        <w:t xml:space="preserve"> </w:t>
      </w:r>
      <w:r>
        <w:rPr>
          <w:w w:val="105"/>
        </w:rPr>
        <w:t>behavior,</w:t>
      </w:r>
      <w:r>
        <w:rPr>
          <w:spacing w:val="-13"/>
          <w:w w:val="105"/>
        </w:rPr>
        <w:t xml:space="preserve"> </w:t>
      </w:r>
      <w:r>
        <w:rPr>
          <w:w w:val="105"/>
        </w:rPr>
        <w:t>and/or</w:t>
      </w:r>
      <w:r>
        <w:rPr>
          <w:spacing w:val="-13"/>
          <w:w w:val="105"/>
        </w:rPr>
        <w:t xml:space="preserve"> </w:t>
      </w:r>
      <w:r>
        <w:rPr>
          <w:w w:val="105"/>
        </w:rPr>
        <w:t>provide</w:t>
      </w:r>
      <w:r>
        <w:rPr>
          <w:spacing w:val="-13"/>
          <w:w w:val="105"/>
        </w:rPr>
        <w:t xml:space="preserve"> </w:t>
      </w:r>
      <w:r>
        <w:rPr>
          <w:w w:val="105"/>
        </w:rPr>
        <w:t>disability-specific</w:t>
      </w:r>
      <w:r>
        <w:rPr>
          <w:spacing w:val="-13"/>
          <w:w w:val="105"/>
        </w:rPr>
        <w:t xml:space="preserve"> </w:t>
      </w:r>
      <w:r>
        <w:rPr>
          <w:w w:val="105"/>
        </w:rPr>
        <w:t>accommodations.</w:t>
      </w:r>
      <w:r>
        <w:rPr>
          <w:spacing w:val="39"/>
          <w:w w:val="105"/>
        </w:rPr>
        <w:t xml:space="preserve"> </w:t>
      </w:r>
      <w:r>
        <w:rPr>
          <w:w w:val="105"/>
        </w:rPr>
        <w:t>(PSUF</w:t>
      </w:r>
      <w:r>
        <w:rPr>
          <w:spacing w:val="-13"/>
          <w:w w:val="105"/>
        </w:rPr>
        <w:t xml:space="preserve"> </w:t>
      </w:r>
      <w:r>
        <w:rPr>
          <w:w w:val="105"/>
        </w:rPr>
        <w:t>¶¶</w:t>
      </w:r>
      <w:r>
        <w:rPr>
          <w:spacing w:val="-13"/>
          <w:w w:val="105"/>
        </w:rPr>
        <w:t xml:space="preserve"> </w:t>
      </w:r>
      <w:r>
        <w:rPr>
          <w:w w:val="105"/>
        </w:rPr>
        <w:t>34-34(c),</w:t>
      </w:r>
      <w:r>
        <w:rPr>
          <w:spacing w:val="-13"/>
          <w:w w:val="105"/>
        </w:rPr>
        <w:t xml:space="preserve"> </w:t>
      </w:r>
      <w:r>
        <w:rPr>
          <w:w w:val="105"/>
        </w:rPr>
        <w:t>43,</w:t>
      </w:r>
      <w:r>
        <w:rPr>
          <w:spacing w:val="-13"/>
          <w:w w:val="105"/>
        </w:rPr>
        <w:t xml:space="preserve"> </w:t>
      </w:r>
      <w:r>
        <w:rPr>
          <w:w w:val="105"/>
        </w:rPr>
        <w:t>50- 50(a), 73-73(c).) MVUSD does not maintain a policy that CSOs should be informed about a student’s disability or the accommodations and suppor</w:t>
      </w:r>
      <w:r>
        <w:rPr>
          <w:w w:val="105"/>
        </w:rPr>
        <w:t>ts identified in the student’s IEP, Section 504 Plan, or behavior plans. (PSUF ¶¶ 74-74(c), 75-75(c).)  MVUSD provides no training to SROs, and MVUSD’s contract with the Sheriff’s Department does not inform SROs about its students</w:t>
      </w:r>
      <w:r>
        <w:rPr>
          <w:spacing w:val="-13"/>
          <w:w w:val="105"/>
        </w:rPr>
        <w:t xml:space="preserve"> </w:t>
      </w:r>
      <w:r>
        <w:rPr>
          <w:w w:val="105"/>
        </w:rPr>
        <w:t>with</w:t>
      </w:r>
      <w:r>
        <w:rPr>
          <w:spacing w:val="-13"/>
          <w:w w:val="105"/>
        </w:rPr>
        <w:t xml:space="preserve"> </w:t>
      </w:r>
      <w:r>
        <w:rPr>
          <w:w w:val="105"/>
        </w:rPr>
        <w:t>disabilities</w:t>
      </w:r>
      <w:r>
        <w:rPr>
          <w:spacing w:val="-13"/>
          <w:w w:val="105"/>
        </w:rPr>
        <w:t xml:space="preserve"> </w:t>
      </w:r>
      <w:r>
        <w:rPr>
          <w:w w:val="105"/>
        </w:rPr>
        <w:t>or</w:t>
      </w:r>
      <w:r>
        <w:rPr>
          <w:spacing w:val="-13"/>
          <w:w w:val="105"/>
        </w:rPr>
        <w:t xml:space="preserve"> </w:t>
      </w:r>
      <w:r>
        <w:rPr>
          <w:w w:val="105"/>
        </w:rPr>
        <w:t>the</w:t>
      </w:r>
      <w:r>
        <w:rPr>
          <w:spacing w:val="-13"/>
          <w:w w:val="105"/>
        </w:rPr>
        <w:t xml:space="preserve"> </w:t>
      </w:r>
      <w:r>
        <w:rPr>
          <w:w w:val="105"/>
        </w:rPr>
        <w:t>accommodations</w:t>
      </w:r>
      <w:r>
        <w:rPr>
          <w:spacing w:val="-14"/>
          <w:w w:val="105"/>
        </w:rPr>
        <w:t xml:space="preserve"> </w:t>
      </w:r>
      <w:r>
        <w:rPr>
          <w:w w:val="105"/>
        </w:rPr>
        <w:t>to</w:t>
      </w:r>
      <w:r>
        <w:rPr>
          <w:spacing w:val="-12"/>
          <w:w w:val="105"/>
        </w:rPr>
        <w:t xml:space="preserve"> </w:t>
      </w:r>
      <w:r>
        <w:rPr>
          <w:w w:val="105"/>
        </w:rPr>
        <w:t>which</w:t>
      </w:r>
      <w:r>
        <w:rPr>
          <w:spacing w:val="-13"/>
          <w:w w:val="105"/>
        </w:rPr>
        <w:t xml:space="preserve"> </w:t>
      </w:r>
      <w:r>
        <w:rPr>
          <w:w w:val="105"/>
        </w:rPr>
        <w:t>those</w:t>
      </w:r>
      <w:r>
        <w:rPr>
          <w:spacing w:val="-13"/>
          <w:w w:val="105"/>
        </w:rPr>
        <w:t xml:space="preserve"> </w:t>
      </w:r>
      <w:r>
        <w:rPr>
          <w:w w:val="105"/>
        </w:rPr>
        <w:t>students</w:t>
      </w:r>
      <w:r>
        <w:rPr>
          <w:spacing w:val="-13"/>
          <w:w w:val="105"/>
        </w:rPr>
        <w:t xml:space="preserve"> </w:t>
      </w:r>
      <w:r>
        <w:rPr>
          <w:w w:val="105"/>
        </w:rPr>
        <w:t>are</w:t>
      </w:r>
      <w:r>
        <w:rPr>
          <w:spacing w:val="-13"/>
          <w:w w:val="105"/>
        </w:rPr>
        <w:t xml:space="preserve"> </w:t>
      </w:r>
      <w:r>
        <w:rPr>
          <w:w w:val="105"/>
        </w:rPr>
        <w:t>entitled</w:t>
      </w:r>
      <w:r>
        <w:rPr>
          <w:spacing w:val="-13"/>
          <w:w w:val="105"/>
        </w:rPr>
        <w:t xml:space="preserve"> </w:t>
      </w:r>
      <w:r>
        <w:rPr>
          <w:w w:val="105"/>
        </w:rPr>
        <w:t>pursuant</w:t>
      </w:r>
      <w:r>
        <w:rPr>
          <w:spacing w:val="-13"/>
          <w:w w:val="105"/>
        </w:rPr>
        <w:t xml:space="preserve"> </w:t>
      </w:r>
      <w:r>
        <w:rPr>
          <w:w w:val="105"/>
        </w:rPr>
        <w:t>to their IEPs, 504 Plans, or BSPs. (PSUF ¶¶ 95-95(c).)  Department does not require SROs be trained on special education laws or on accommodating students with disabilities. (PSUF ¶¶ 94- 94(b); 95.) As with its CSOs, MVUSD does not inform SROs about its st</w:t>
      </w:r>
      <w:r>
        <w:rPr>
          <w:w w:val="105"/>
        </w:rPr>
        <w:t>udents with disabilities or</w:t>
      </w:r>
      <w:r>
        <w:rPr>
          <w:spacing w:val="-15"/>
          <w:w w:val="105"/>
        </w:rPr>
        <w:t xml:space="preserve"> </w:t>
      </w:r>
      <w:r>
        <w:rPr>
          <w:w w:val="105"/>
        </w:rPr>
        <w:t>the</w:t>
      </w:r>
      <w:r>
        <w:rPr>
          <w:spacing w:val="-15"/>
          <w:w w:val="105"/>
        </w:rPr>
        <w:t xml:space="preserve"> </w:t>
      </w:r>
      <w:r>
        <w:rPr>
          <w:w w:val="105"/>
        </w:rPr>
        <w:t>accommodations</w:t>
      </w:r>
      <w:r>
        <w:rPr>
          <w:spacing w:val="-16"/>
          <w:w w:val="105"/>
        </w:rPr>
        <w:t xml:space="preserve"> </w:t>
      </w:r>
      <w:r>
        <w:rPr>
          <w:w w:val="105"/>
        </w:rPr>
        <w:t>to</w:t>
      </w:r>
      <w:r>
        <w:rPr>
          <w:spacing w:val="-15"/>
          <w:w w:val="105"/>
        </w:rPr>
        <w:t xml:space="preserve"> </w:t>
      </w:r>
      <w:r>
        <w:rPr>
          <w:w w:val="105"/>
        </w:rPr>
        <w:t>which</w:t>
      </w:r>
      <w:r>
        <w:rPr>
          <w:spacing w:val="-15"/>
          <w:w w:val="105"/>
        </w:rPr>
        <w:t xml:space="preserve"> </w:t>
      </w:r>
      <w:r>
        <w:rPr>
          <w:w w:val="105"/>
        </w:rPr>
        <w:t>those</w:t>
      </w:r>
      <w:r>
        <w:rPr>
          <w:spacing w:val="-15"/>
          <w:w w:val="105"/>
        </w:rPr>
        <w:t xml:space="preserve"> </w:t>
      </w:r>
      <w:r>
        <w:rPr>
          <w:w w:val="105"/>
        </w:rPr>
        <w:t>students</w:t>
      </w:r>
      <w:r>
        <w:rPr>
          <w:spacing w:val="-15"/>
          <w:w w:val="105"/>
        </w:rPr>
        <w:t xml:space="preserve"> </w:t>
      </w:r>
      <w:r>
        <w:rPr>
          <w:w w:val="105"/>
        </w:rPr>
        <w:t>are</w:t>
      </w:r>
      <w:r>
        <w:rPr>
          <w:spacing w:val="-15"/>
          <w:w w:val="105"/>
        </w:rPr>
        <w:t xml:space="preserve"> </w:t>
      </w:r>
      <w:r>
        <w:rPr>
          <w:w w:val="105"/>
        </w:rPr>
        <w:t>entitled</w:t>
      </w:r>
      <w:r>
        <w:rPr>
          <w:spacing w:val="-15"/>
          <w:w w:val="105"/>
        </w:rPr>
        <w:t xml:space="preserve"> </w:t>
      </w:r>
      <w:r>
        <w:rPr>
          <w:w w:val="105"/>
        </w:rPr>
        <w:t>pursuant</w:t>
      </w:r>
      <w:r>
        <w:rPr>
          <w:spacing w:val="-15"/>
          <w:w w:val="105"/>
        </w:rPr>
        <w:t xml:space="preserve"> </w:t>
      </w:r>
      <w:r>
        <w:rPr>
          <w:w w:val="105"/>
        </w:rPr>
        <w:t>to</w:t>
      </w:r>
      <w:r>
        <w:rPr>
          <w:spacing w:val="-15"/>
          <w:w w:val="105"/>
        </w:rPr>
        <w:t xml:space="preserve"> </w:t>
      </w:r>
      <w:r>
        <w:rPr>
          <w:w w:val="105"/>
        </w:rPr>
        <w:t>their</w:t>
      </w:r>
      <w:r>
        <w:rPr>
          <w:spacing w:val="-15"/>
          <w:w w:val="105"/>
        </w:rPr>
        <w:t xml:space="preserve"> </w:t>
      </w:r>
      <w:r>
        <w:rPr>
          <w:w w:val="105"/>
        </w:rPr>
        <w:t>IEPs,</w:t>
      </w:r>
      <w:r>
        <w:rPr>
          <w:spacing w:val="-15"/>
          <w:w w:val="105"/>
        </w:rPr>
        <w:t xml:space="preserve"> </w:t>
      </w:r>
      <w:r>
        <w:rPr>
          <w:w w:val="105"/>
        </w:rPr>
        <w:t>504</w:t>
      </w:r>
      <w:r>
        <w:rPr>
          <w:spacing w:val="-15"/>
          <w:w w:val="105"/>
        </w:rPr>
        <w:t xml:space="preserve"> </w:t>
      </w:r>
      <w:r>
        <w:rPr>
          <w:w w:val="105"/>
        </w:rPr>
        <w:t>Plans,</w:t>
      </w:r>
      <w:r>
        <w:rPr>
          <w:spacing w:val="-15"/>
          <w:w w:val="105"/>
        </w:rPr>
        <w:t xml:space="preserve"> </w:t>
      </w:r>
      <w:r>
        <w:rPr>
          <w:w w:val="105"/>
        </w:rPr>
        <w:t>or BSPs.  (PSUF ¶¶</w:t>
      </w:r>
      <w:r>
        <w:rPr>
          <w:spacing w:val="40"/>
          <w:w w:val="105"/>
        </w:rPr>
        <w:t xml:space="preserve"> </w:t>
      </w:r>
      <w:r>
        <w:rPr>
          <w:w w:val="105"/>
        </w:rPr>
        <w:t>95-95(c).)</w:t>
      </w:r>
    </w:p>
    <w:p w14:paraId="35C8F8D3" w14:textId="77777777" w:rsidR="00E13240" w:rsidRDefault="00E13240">
      <w:pPr>
        <w:pStyle w:val="BodyText"/>
      </w:pPr>
    </w:p>
    <w:p w14:paraId="79FE8C5E" w14:textId="77777777" w:rsidR="00E13240" w:rsidRDefault="00FC1841">
      <w:pPr>
        <w:pStyle w:val="Heading1"/>
        <w:numPr>
          <w:ilvl w:val="0"/>
          <w:numId w:val="1"/>
        </w:numPr>
        <w:tabs>
          <w:tab w:val="left" w:pos="1580"/>
        </w:tabs>
      </w:pPr>
      <w:r>
        <w:rPr>
          <w:w w:val="95"/>
        </w:rPr>
        <w:t>Discriminatory</w:t>
      </w:r>
      <w:r>
        <w:rPr>
          <w:spacing w:val="-22"/>
          <w:w w:val="95"/>
        </w:rPr>
        <w:t xml:space="preserve"> </w:t>
      </w:r>
      <w:r>
        <w:rPr>
          <w:w w:val="95"/>
        </w:rPr>
        <w:t>Effect</w:t>
      </w:r>
      <w:r>
        <w:rPr>
          <w:spacing w:val="-22"/>
          <w:w w:val="95"/>
        </w:rPr>
        <w:t xml:space="preserve"> </w:t>
      </w:r>
      <w:r>
        <w:rPr>
          <w:w w:val="95"/>
        </w:rPr>
        <w:t>on</w:t>
      </w:r>
      <w:r>
        <w:rPr>
          <w:spacing w:val="-22"/>
          <w:w w:val="95"/>
        </w:rPr>
        <w:t xml:space="preserve"> </w:t>
      </w:r>
      <w:r>
        <w:rPr>
          <w:w w:val="95"/>
        </w:rPr>
        <w:t>the</w:t>
      </w:r>
      <w:r>
        <w:rPr>
          <w:spacing w:val="-22"/>
          <w:w w:val="95"/>
        </w:rPr>
        <w:t xml:space="preserve"> </w:t>
      </w:r>
      <w:r>
        <w:rPr>
          <w:w w:val="95"/>
        </w:rPr>
        <w:t>Basis</w:t>
      </w:r>
      <w:r>
        <w:rPr>
          <w:spacing w:val="-22"/>
          <w:w w:val="95"/>
        </w:rPr>
        <w:t xml:space="preserve"> </w:t>
      </w:r>
      <w:r>
        <w:rPr>
          <w:w w:val="95"/>
        </w:rPr>
        <w:t>of</w:t>
      </w:r>
      <w:r>
        <w:rPr>
          <w:spacing w:val="-22"/>
          <w:w w:val="95"/>
        </w:rPr>
        <w:t xml:space="preserve"> </w:t>
      </w:r>
      <w:r>
        <w:rPr>
          <w:w w:val="95"/>
        </w:rPr>
        <w:t>Disability</w:t>
      </w:r>
    </w:p>
    <w:p w14:paraId="355BEA8F" w14:textId="77777777" w:rsidR="00E13240" w:rsidRDefault="00E13240">
      <w:pPr>
        <w:pStyle w:val="BodyText"/>
        <w:spacing w:before="6"/>
        <w:rPr>
          <w:rFonts w:ascii="Book Antiqua"/>
          <w:b/>
          <w:sz w:val="25"/>
        </w:rPr>
      </w:pPr>
    </w:p>
    <w:p w14:paraId="224245E5" w14:textId="77777777" w:rsidR="00E13240" w:rsidRDefault="00FC1841">
      <w:pPr>
        <w:pStyle w:val="BodyText"/>
        <w:spacing w:line="254" w:lineRule="auto"/>
        <w:ind w:left="500" w:right="624" w:firstLine="720"/>
      </w:pPr>
      <w:r>
        <w:rPr>
          <w:w w:val="105"/>
        </w:rPr>
        <w:t>MVUSD’s data shows that students with disabilities and Black students with disabilities are disproportionately restrained and referred to law enforcement. (PSUF ¶¶ 97, 99-99(d).) In 2018-19, students with disabilities were 2.6 times more likely to be restr</w:t>
      </w:r>
      <w:r>
        <w:rPr>
          <w:w w:val="105"/>
        </w:rPr>
        <w:t>ained than their non- disabled peers and Black students with disabilities were 3.26 times more likely to be restrained. (PSUF ¶¶ 98-98(a).) During the 2019-2020 school year, the rates increased significantly with students with disabilities being 8.90 times</w:t>
      </w:r>
      <w:r>
        <w:rPr>
          <w:w w:val="105"/>
        </w:rPr>
        <w:t xml:space="preserve"> more likely to be restrained than their non-disabled peers and Black students with disabilities being 3.81 more likely to be restrained. (PSUF ¶¶ 98(b)-(c).)</w:t>
      </w:r>
      <w:r>
        <w:rPr>
          <w:spacing w:val="45"/>
          <w:w w:val="105"/>
        </w:rPr>
        <w:t xml:space="preserve"> </w:t>
      </w:r>
      <w:r>
        <w:rPr>
          <w:w w:val="105"/>
        </w:rPr>
        <w:t>MVUSD</w:t>
      </w:r>
      <w:r>
        <w:rPr>
          <w:spacing w:val="-10"/>
          <w:w w:val="105"/>
        </w:rPr>
        <w:t xml:space="preserve"> </w:t>
      </w:r>
      <w:r>
        <w:rPr>
          <w:w w:val="105"/>
        </w:rPr>
        <w:t>data</w:t>
      </w:r>
      <w:r>
        <w:rPr>
          <w:spacing w:val="-10"/>
          <w:w w:val="105"/>
        </w:rPr>
        <w:t xml:space="preserve"> </w:t>
      </w:r>
      <w:r>
        <w:rPr>
          <w:w w:val="105"/>
        </w:rPr>
        <w:t>also</w:t>
      </w:r>
      <w:r>
        <w:rPr>
          <w:spacing w:val="-10"/>
          <w:w w:val="105"/>
        </w:rPr>
        <w:t xml:space="preserve"> </w:t>
      </w:r>
      <w:r>
        <w:rPr>
          <w:w w:val="105"/>
        </w:rPr>
        <w:t>shows</w:t>
      </w:r>
      <w:r>
        <w:rPr>
          <w:spacing w:val="-10"/>
          <w:w w:val="105"/>
        </w:rPr>
        <w:t xml:space="preserve"> </w:t>
      </w:r>
      <w:r>
        <w:rPr>
          <w:w w:val="105"/>
        </w:rPr>
        <w:t>students</w:t>
      </w:r>
      <w:r>
        <w:rPr>
          <w:spacing w:val="-10"/>
          <w:w w:val="105"/>
        </w:rPr>
        <w:t xml:space="preserve"> </w:t>
      </w:r>
      <w:r>
        <w:rPr>
          <w:w w:val="105"/>
        </w:rPr>
        <w:t>with</w:t>
      </w:r>
      <w:r>
        <w:rPr>
          <w:spacing w:val="-10"/>
          <w:w w:val="105"/>
        </w:rPr>
        <w:t xml:space="preserve"> </w:t>
      </w:r>
      <w:r>
        <w:rPr>
          <w:w w:val="105"/>
        </w:rPr>
        <w:t>disabilities</w:t>
      </w:r>
      <w:r>
        <w:rPr>
          <w:spacing w:val="-10"/>
          <w:w w:val="105"/>
        </w:rPr>
        <w:t xml:space="preserve"> </w:t>
      </w:r>
      <w:r>
        <w:rPr>
          <w:w w:val="105"/>
        </w:rPr>
        <w:t>are</w:t>
      </w:r>
      <w:r>
        <w:rPr>
          <w:spacing w:val="-10"/>
          <w:w w:val="105"/>
        </w:rPr>
        <w:t xml:space="preserve"> </w:t>
      </w:r>
      <w:r>
        <w:rPr>
          <w:w w:val="105"/>
        </w:rPr>
        <w:t>disproportionately</w:t>
      </w:r>
      <w:r>
        <w:rPr>
          <w:spacing w:val="-10"/>
          <w:w w:val="105"/>
        </w:rPr>
        <w:t xml:space="preserve"> </w:t>
      </w:r>
      <w:r>
        <w:rPr>
          <w:w w:val="105"/>
        </w:rPr>
        <w:t>referred</w:t>
      </w:r>
      <w:r>
        <w:rPr>
          <w:spacing w:val="-10"/>
          <w:w w:val="105"/>
        </w:rPr>
        <w:t xml:space="preserve"> </w:t>
      </w:r>
      <w:r>
        <w:rPr>
          <w:w w:val="105"/>
        </w:rPr>
        <w:t>to law enforceme</w:t>
      </w:r>
      <w:r>
        <w:rPr>
          <w:w w:val="105"/>
        </w:rPr>
        <w:t>nt. (PSUF ¶¶ 99-99(d).) During the 2018–2019 school year, students with disabilities</w:t>
      </w:r>
      <w:r>
        <w:rPr>
          <w:spacing w:val="-15"/>
          <w:w w:val="105"/>
        </w:rPr>
        <w:t xml:space="preserve"> </w:t>
      </w:r>
      <w:r>
        <w:rPr>
          <w:w w:val="105"/>
        </w:rPr>
        <w:t>were</w:t>
      </w:r>
      <w:r>
        <w:rPr>
          <w:spacing w:val="-15"/>
          <w:w w:val="105"/>
        </w:rPr>
        <w:t xml:space="preserve"> </w:t>
      </w:r>
      <w:r>
        <w:rPr>
          <w:w w:val="105"/>
        </w:rPr>
        <w:t>8.97</w:t>
      </w:r>
      <w:r>
        <w:rPr>
          <w:spacing w:val="-15"/>
          <w:w w:val="105"/>
        </w:rPr>
        <w:t xml:space="preserve"> </w:t>
      </w:r>
      <w:r>
        <w:rPr>
          <w:w w:val="105"/>
        </w:rPr>
        <w:t>times</w:t>
      </w:r>
      <w:r>
        <w:rPr>
          <w:spacing w:val="-15"/>
          <w:w w:val="105"/>
        </w:rPr>
        <w:t xml:space="preserve"> </w:t>
      </w:r>
      <w:r>
        <w:rPr>
          <w:w w:val="105"/>
        </w:rPr>
        <w:t>more</w:t>
      </w:r>
      <w:r>
        <w:rPr>
          <w:spacing w:val="-15"/>
          <w:w w:val="105"/>
        </w:rPr>
        <w:t xml:space="preserve"> </w:t>
      </w:r>
      <w:r>
        <w:rPr>
          <w:w w:val="105"/>
        </w:rPr>
        <w:t>likely</w:t>
      </w:r>
      <w:r>
        <w:rPr>
          <w:spacing w:val="-15"/>
          <w:w w:val="105"/>
        </w:rPr>
        <w:t xml:space="preserve"> </w:t>
      </w:r>
      <w:r>
        <w:rPr>
          <w:w w:val="105"/>
        </w:rPr>
        <w:t>to</w:t>
      </w:r>
      <w:r>
        <w:rPr>
          <w:spacing w:val="-15"/>
          <w:w w:val="105"/>
        </w:rPr>
        <w:t xml:space="preserve"> </w:t>
      </w:r>
      <w:r>
        <w:rPr>
          <w:w w:val="105"/>
        </w:rPr>
        <w:t>be</w:t>
      </w:r>
      <w:r>
        <w:rPr>
          <w:spacing w:val="-15"/>
          <w:w w:val="105"/>
        </w:rPr>
        <w:t xml:space="preserve"> </w:t>
      </w:r>
      <w:r>
        <w:rPr>
          <w:w w:val="105"/>
        </w:rPr>
        <w:t>referred</w:t>
      </w:r>
      <w:r>
        <w:rPr>
          <w:spacing w:val="-15"/>
          <w:w w:val="105"/>
        </w:rPr>
        <w:t xml:space="preserve"> </w:t>
      </w:r>
      <w:r>
        <w:rPr>
          <w:w w:val="105"/>
        </w:rPr>
        <w:t>to</w:t>
      </w:r>
      <w:r>
        <w:rPr>
          <w:spacing w:val="-15"/>
          <w:w w:val="105"/>
        </w:rPr>
        <w:t xml:space="preserve"> </w:t>
      </w:r>
      <w:r>
        <w:rPr>
          <w:w w:val="105"/>
        </w:rPr>
        <w:t>law</w:t>
      </w:r>
      <w:r>
        <w:rPr>
          <w:spacing w:val="-15"/>
          <w:w w:val="105"/>
        </w:rPr>
        <w:t xml:space="preserve"> </w:t>
      </w:r>
      <w:r>
        <w:rPr>
          <w:w w:val="105"/>
        </w:rPr>
        <w:t>enforcement</w:t>
      </w:r>
      <w:r>
        <w:rPr>
          <w:spacing w:val="-15"/>
          <w:w w:val="105"/>
        </w:rPr>
        <w:t xml:space="preserve"> </w:t>
      </w:r>
      <w:r>
        <w:rPr>
          <w:w w:val="105"/>
        </w:rPr>
        <w:t>than</w:t>
      </w:r>
      <w:r>
        <w:rPr>
          <w:spacing w:val="-15"/>
          <w:w w:val="105"/>
        </w:rPr>
        <w:t xml:space="preserve"> </w:t>
      </w:r>
      <w:r>
        <w:rPr>
          <w:w w:val="105"/>
        </w:rPr>
        <w:t>their</w:t>
      </w:r>
      <w:r>
        <w:rPr>
          <w:spacing w:val="-15"/>
          <w:w w:val="105"/>
        </w:rPr>
        <w:t xml:space="preserve"> </w:t>
      </w:r>
      <w:r>
        <w:rPr>
          <w:w w:val="105"/>
        </w:rPr>
        <w:t>nondisabled peers and Black students with disabilities were more than 3.48 times more likely to be referred. (PSUF ¶¶ 99(a)-(b).) The statistics did not improve for the 2019–2020 school year. (PSUF ¶¶ 99(c)-(d)</w:t>
      </w:r>
      <w:r>
        <w:rPr>
          <w:rFonts w:ascii="Calibri" w:hAnsi="Calibri"/>
          <w:i/>
          <w:w w:val="105"/>
        </w:rPr>
        <w:t>.</w:t>
      </w:r>
      <w:r>
        <w:rPr>
          <w:w w:val="105"/>
        </w:rPr>
        <w:t>)</w:t>
      </w:r>
    </w:p>
    <w:p w14:paraId="638022C7" w14:textId="77777777" w:rsidR="00E13240" w:rsidRDefault="00E13240">
      <w:pPr>
        <w:pStyle w:val="BodyText"/>
        <w:spacing w:before="7"/>
        <w:rPr>
          <w:sz w:val="25"/>
        </w:rPr>
      </w:pPr>
    </w:p>
    <w:p w14:paraId="45C31C29" w14:textId="77777777" w:rsidR="00E13240" w:rsidRDefault="00FC1841">
      <w:pPr>
        <w:pStyle w:val="BodyText"/>
        <w:spacing w:line="256" w:lineRule="auto"/>
        <w:ind w:left="500" w:right="505" w:firstLine="720"/>
      </w:pPr>
      <w:r>
        <w:rPr>
          <w:w w:val="105"/>
        </w:rPr>
        <w:t>Plaintiff contends that based on these fac</w:t>
      </w:r>
      <w:r>
        <w:rPr>
          <w:w w:val="105"/>
        </w:rPr>
        <w:t>ts, as well as those outlined above, there is no dispute that MVUSD’s policies and trainings, along with the absence of necessary policies and trainings,</w:t>
      </w:r>
      <w:r>
        <w:rPr>
          <w:spacing w:val="-18"/>
          <w:w w:val="105"/>
        </w:rPr>
        <w:t xml:space="preserve"> </w:t>
      </w:r>
      <w:r>
        <w:rPr>
          <w:w w:val="105"/>
        </w:rPr>
        <w:t>subject</w:t>
      </w:r>
      <w:r>
        <w:rPr>
          <w:spacing w:val="-18"/>
          <w:w w:val="105"/>
        </w:rPr>
        <w:t xml:space="preserve"> </w:t>
      </w:r>
      <w:r>
        <w:rPr>
          <w:w w:val="105"/>
        </w:rPr>
        <w:t>qualified</w:t>
      </w:r>
      <w:r>
        <w:rPr>
          <w:spacing w:val="-18"/>
          <w:w w:val="105"/>
        </w:rPr>
        <w:t xml:space="preserve"> </w:t>
      </w:r>
      <w:r>
        <w:rPr>
          <w:w w:val="105"/>
        </w:rPr>
        <w:t>individuals</w:t>
      </w:r>
      <w:r>
        <w:rPr>
          <w:spacing w:val="-18"/>
          <w:w w:val="105"/>
        </w:rPr>
        <w:t xml:space="preserve"> </w:t>
      </w:r>
      <w:r>
        <w:rPr>
          <w:w w:val="105"/>
        </w:rPr>
        <w:t>with</w:t>
      </w:r>
      <w:r>
        <w:rPr>
          <w:spacing w:val="-18"/>
          <w:w w:val="105"/>
        </w:rPr>
        <w:t xml:space="preserve"> </w:t>
      </w:r>
      <w:r>
        <w:rPr>
          <w:w w:val="105"/>
        </w:rPr>
        <w:t>disabilities</w:t>
      </w:r>
      <w:r>
        <w:rPr>
          <w:spacing w:val="-18"/>
          <w:w w:val="105"/>
        </w:rPr>
        <w:t xml:space="preserve"> </w:t>
      </w:r>
      <w:r>
        <w:rPr>
          <w:w w:val="105"/>
        </w:rPr>
        <w:t>to</w:t>
      </w:r>
      <w:r>
        <w:rPr>
          <w:spacing w:val="-18"/>
          <w:w w:val="105"/>
        </w:rPr>
        <w:t xml:space="preserve"> </w:t>
      </w:r>
      <w:r>
        <w:rPr>
          <w:w w:val="105"/>
        </w:rPr>
        <w:t>discrimination</w:t>
      </w:r>
      <w:r>
        <w:rPr>
          <w:spacing w:val="-18"/>
          <w:w w:val="105"/>
        </w:rPr>
        <w:t xml:space="preserve"> </w:t>
      </w:r>
      <w:r>
        <w:rPr>
          <w:w w:val="105"/>
        </w:rPr>
        <w:t>on</w:t>
      </w:r>
      <w:r>
        <w:rPr>
          <w:spacing w:val="-18"/>
          <w:w w:val="105"/>
        </w:rPr>
        <w:t xml:space="preserve"> </w:t>
      </w:r>
      <w:r>
        <w:rPr>
          <w:w w:val="105"/>
        </w:rPr>
        <w:t>the</w:t>
      </w:r>
      <w:r>
        <w:rPr>
          <w:spacing w:val="-18"/>
          <w:w w:val="105"/>
        </w:rPr>
        <w:t xml:space="preserve"> </w:t>
      </w:r>
      <w:r>
        <w:rPr>
          <w:w w:val="105"/>
        </w:rPr>
        <w:t>basis</w:t>
      </w:r>
      <w:r>
        <w:rPr>
          <w:spacing w:val="-18"/>
          <w:w w:val="105"/>
        </w:rPr>
        <w:t xml:space="preserve"> </w:t>
      </w:r>
      <w:r>
        <w:rPr>
          <w:w w:val="105"/>
        </w:rPr>
        <w:t>of</w:t>
      </w:r>
      <w:r>
        <w:rPr>
          <w:spacing w:val="-17"/>
          <w:w w:val="105"/>
        </w:rPr>
        <w:t xml:space="preserve"> </w:t>
      </w:r>
      <w:r>
        <w:rPr>
          <w:w w:val="105"/>
        </w:rPr>
        <w:t>disability</w:t>
      </w:r>
    </w:p>
    <w:p w14:paraId="691C3200" w14:textId="77777777" w:rsidR="00E13240" w:rsidRDefault="00E13240">
      <w:pPr>
        <w:spacing w:line="256" w:lineRule="auto"/>
        <w:sectPr w:rsidR="00E13240">
          <w:headerReference w:type="default" r:id="rId31"/>
          <w:footerReference w:type="default" r:id="rId32"/>
          <w:pgSz w:w="12240" w:h="15840"/>
          <w:pgMar w:top="500" w:right="940" w:bottom="1260" w:left="940" w:header="232" w:footer="1062" w:gutter="0"/>
          <w:pgNumType w:start="21"/>
          <w:cols w:space="720"/>
        </w:sectPr>
      </w:pPr>
    </w:p>
    <w:p w14:paraId="79B7136C" w14:textId="77777777" w:rsidR="00E13240" w:rsidRDefault="00E13240">
      <w:pPr>
        <w:pStyle w:val="BodyText"/>
        <w:rPr>
          <w:sz w:val="20"/>
        </w:rPr>
      </w:pPr>
    </w:p>
    <w:p w14:paraId="7F7105E0" w14:textId="77777777" w:rsidR="00E13240" w:rsidRDefault="00E13240">
      <w:pPr>
        <w:pStyle w:val="BodyText"/>
        <w:rPr>
          <w:sz w:val="20"/>
        </w:rPr>
      </w:pPr>
    </w:p>
    <w:p w14:paraId="2DFB5517" w14:textId="77777777" w:rsidR="00E13240" w:rsidRDefault="00E13240">
      <w:pPr>
        <w:pStyle w:val="BodyText"/>
        <w:rPr>
          <w:sz w:val="20"/>
        </w:rPr>
      </w:pPr>
    </w:p>
    <w:p w14:paraId="1DFC30CB" w14:textId="77777777" w:rsidR="00E13240" w:rsidRDefault="00E13240">
      <w:pPr>
        <w:pStyle w:val="BodyText"/>
        <w:spacing w:before="4"/>
        <w:rPr>
          <w:sz w:val="25"/>
        </w:rPr>
      </w:pPr>
    </w:p>
    <w:p w14:paraId="6EE8A2A0" w14:textId="77777777" w:rsidR="00E13240" w:rsidRDefault="00FC1841">
      <w:pPr>
        <w:pStyle w:val="BodyText"/>
        <w:spacing w:line="256" w:lineRule="auto"/>
        <w:ind w:left="499" w:right="505"/>
      </w:pPr>
      <w:r>
        <w:rPr>
          <w:w w:val="105"/>
        </w:rPr>
        <w:t>through</w:t>
      </w:r>
      <w:r>
        <w:rPr>
          <w:spacing w:val="-18"/>
          <w:w w:val="105"/>
        </w:rPr>
        <w:t xml:space="preserve"> </w:t>
      </w:r>
      <w:r>
        <w:rPr>
          <w:w w:val="105"/>
        </w:rPr>
        <w:t>disproportionate</w:t>
      </w:r>
      <w:r>
        <w:rPr>
          <w:spacing w:val="-18"/>
          <w:w w:val="105"/>
        </w:rPr>
        <w:t xml:space="preserve"> </w:t>
      </w:r>
      <w:r>
        <w:rPr>
          <w:w w:val="105"/>
        </w:rPr>
        <w:t>use</w:t>
      </w:r>
      <w:r>
        <w:rPr>
          <w:spacing w:val="-18"/>
          <w:w w:val="105"/>
        </w:rPr>
        <w:t xml:space="preserve"> </w:t>
      </w:r>
      <w:r>
        <w:rPr>
          <w:w w:val="105"/>
        </w:rPr>
        <w:t>of</w:t>
      </w:r>
      <w:r>
        <w:rPr>
          <w:spacing w:val="-18"/>
          <w:w w:val="105"/>
        </w:rPr>
        <w:t xml:space="preserve"> </w:t>
      </w:r>
      <w:r>
        <w:rPr>
          <w:w w:val="105"/>
        </w:rPr>
        <w:t>restraints</w:t>
      </w:r>
      <w:r>
        <w:rPr>
          <w:spacing w:val="-18"/>
          <w:w w:val="105"/>
        </w:rPr>
        <w:t xml:space="preserve"> </w:t>
      </w:r>
      <w:r>
        <w:rPr>
          <w:w w:val="105"/>
        </w:rPr>
        <w:t>and</w:t>
      </w:r>
      <w:r>
        <w:rPr>
          <w:spacing w:val="-18"/>
          <w:w w:val="105"/>
        </w:rPr>
        <w:t xml:space="preserve"> </w:t>
      </w:r>
      <w:r>
        <w:rPr>
          <w:w w:val="105"/>
        </w:rPr>
        <w:t>referrals</w:t>
      </w:r>
      <w:r>
        <w:rPr>
          <w:spacing w:val="-18"/>
          <w:w w:val="105"/>
        </w:rPr>
        <w:t xml:space="preserve"> </w:t>
      </w:r>
      <w:r>
        <w:rPr>
          <w:w w:val="105"/>
        </w:rPr>
        <w:t>of</w:t>
      </w:r>
      <w:r>
        <w:rPr>
          <w:spacing w:val="-18"/>
          <w:w w:val="105"/>
        </w:rPr>
        <w:t xml:space="preserve"> </w:t>
      </w:r>
      <w:r>
        <w:rPr>
          <w:w w:val="105"/>
        </w:rPr>
        <w:t>disabled</w:t>
      </w:r>
      <w:r>
        <w:rPr>
          <w:spacing w:val="-18"/>
          <w:w w:val="105"/>
        </w:rPr>
        <w:t xml:space="preserve"> </w:t>
      </w:r>
      <w:r>
        <w:rPr>
          <w:w w:val="105"/>
        </w:rPr>
        <w:t>students</w:t>
      </w:r>
      <w:r>
        <w:rPr>
          <w:spacing w:val="-18"/>
          <w:w w:val="105"/>
        </w:rPr>
        <w:t xml:space="preserve"> </w:t>
      </w:r>
      <w:r>
        <w:rPr>
          <w:w w:val="105"/>
        </w:rPr>
        <w:t>to</w:t>
      </w:r>
      <w:r>
        <w:rPr>
          <w:spacing w:val="-18"/>
          <w:w w:val="105"/>
        </w:rPr>
        <w:t xml:space="preserve"> </w:t>
      </w:r>
      <w:r>
        <w:rPr>
          <w:w w:val="105"/>
        </w:rPr>
        <w:t>CSOs</w:t>
      </w:r>
      <w:r>
        <w:rPr>
          <w:spacing w:val="-18"/>
          <w:w w:val="105"/>
        </w:rPr>
        <w:t xml:space="preserve"> </w:t>
      </w:r>
      <w:r>
        <w:rPr>
          <w:w w:val="105"/>
        </w:rPr>
        <w:t>and</w:t>
      </w:r>
      <w:r>
        <w:rPr>
          <w:spacing w:val="-16"/>
          <w:w w:val="105"/>
        </w:rPr>
        <w:t xml:space="preserve"> </w:t>
      </w:r>
      <w:r>
        <w:rPr>
          <w:w w:val="105"/>
        </w:rPr>
        <w:t>SROs. (Reply at 149-50.)  The Court</w:t>
      </w:r>
      <w:r>
        <w:rPr>
          <w:spacing w:val="-21"/>
          <w:w w:val="105"/>
        </w:rPr>
        <w:t xml:space="preserve"> </w:t>
      </w:r>
      <w:r>
        <w:rPr>
          <w:w w:val="105"/>
        </w:rPr>
        <w:t>agrees.</w:t>
      </w:r>
    </w:p>
    <w:p w14:paraId="6DB3CDE2" w14:textId="77777777" w:rsidR="00E13240" w:rsidRDefault="00E13240">
      <w:pPr>
        <w:pStyle w:val="BodyText"/>
        <w:spacing w:before="6"/>
        <w:rPr>
          <w:sz w:val="25"/>
        </w:rPr>
      </w:pPr>
    </w:p>
    <w:p w14:paraId="25EE3763" w14:textId="77777777" w:rsidR="00E13240" w:rsidRDefault="00FC1841">
      <w:pPr>
        <w:pStyle w:val="BodyText"/>
        <w:spacing w:line="242" w:lineRule="auto"/>
        <w:ind w:left="500" w:right="647" w:firstLine="720"/>
        <w:jc w:val="both"/>
        <w:rPr>
          <w:sz w:val="16"/>
        </w:rPr>
      </w:pPr>
      <w:r>
        <w:rPr>
          <w:w w:val="105"/>
        </w:rPr>
        <w:t>For</w:t>
      </w:r>
      <w:r>
        <w:rPr>
          <w:spacing w:val="-12"/>
          <w:w w:val="105"/>
        </w:rPr>
        <w:t xml:space="preserve"> </w:t>
      </w:r>
      <w:r>
        <w:rPr>
          <w:w w:val="105"/>
        </w:rPr>
        <w:t>the</w:t>
      </w:r>
      <w:r>
        <w:rPr>
          <w:spacing w:val="-12"/>
          <w:w w:val="105"/>
        </w:rPr>
        <w:t xml:space="preserve"> </w:t>
      </w:r>
      <w:r>
        <w:rPr>
          <w:w w:val="105"/>
        </w:rPr>
        <w:t>reasons</w:t>
      </w:r>
      <w:r>
        <w:rPr>
          <w:spacing w:val="-12"/>
          <w:w w:val="105"/>
        </w:rPr>
        <w:t xml:space="preserve"> </w:t>
      </w:r>
      <w:r>
        <w:rPr>
          <w:w w:val="105"/>
        </w:rPr>
        <w:t>above,</w:t>
      </w:r>
      <w:r>
        <w:rPr>
          <w:spacing w:val="-12"/>
          <w:w w:val="105"/>
        </w:rPr>
        <w:t xml:space="preserve"> </w:t>
      </w:r>
      <w:r>
        <w:rPr>
          <w:w w:val="105"/>
        </w:rPr>
        <w:t>the</w:t>
      </w:r>
      <w:r>
        <w:rPr>
          <w:spacing w:val="-12"/>
          <w:w w:val="105"/>
        </w:rPr>
        <w:t xml:space="preserve"> </w:t>
      </w:r>
      <w:r>
        <w:rPr>
          <w:w w:val="105"/>
        </w:rPr>
        <w:t>Court</w:t>
      </w:r>
      <w:r>
        <w:rPr>
          <w:spacing w:val="-12"/>
          <w:w w:val="105"/>
        </w:rPr>
        <w:t xml:space="preserve"> </w:t>
      </w:r>
      <w:r>
        <w:rPr>
          <w:w w:val="105"/>
        </w:rPr>
        <w:t>finds</w:t>
      </w:r>
      <w:r>
        <w:rPr>
          <w:spacing w:val="-12"/>
          <w:w w:val="105"/>
        </w:rPr>
        <w:t xml:space="preserve"> </w:t>
      </w:r>
      <w:r>
        <w:rPr>
          <w:w w:val="105"/>
        </w:rPr>
        <w:t>that</w:t>
      </w:r>
      <w:r>
        <w:rPr>
          <w:spacing w:val="-12"/>
          <w:w w:val="105"/>
        </w:rPr>
        <w:t xml:space="preserve"> </w:t>
      </w:r>
      <w:r>
        <w:rPr>
          <w:w w:val="105"/>
        </w:rPr>
        <w:t>there</w:t>
      </w:r>
      <w:r>
        <w:rPr>
          <w:spacing w:val="-12"/>
          <w:w w:val="105"/>
        </w:rPr>
        <w:t xml:space="preserve"> </w:t>
      </w:r>
      <w:r>
        <w:rPr>
          <w:w w:val="105"/>
        </w:rPr>
        <w:t>is</w:t>
      </w:r>
      <w:r>
        <w:rPr>
          <w:spacing w:val="-12"/>
          <w:w w:val="105"/>
        </w:rPr>
        <w:t xml:space="preserve"> </w:t>
      </w:r>
      <w:r>
        <w:rPr>
          <w:w w:val="105"/>
        </w:rPr>
        <w:t>no</w:t>
      </w:r>
      <w:r>
        <w:rPr>
          <w:spacing w:val="-12"/>
          <w:w w:val="105"/>
        </w:rPr>
        <w:t xml:space="preserve"> </w:t>
      </w:r>
      <w:r>
        <w:rPr>
          <w:w w:val="105"/>
        </w:rPr>
        <w:t>genuine</w:t>
      </w:r>
      <w:r>
        <w:rPr>
          <w:spacing w:val="-12"/>
          <w:w w:val="105"/>
        </w:rPr>
        <w:t xml:space="preserve"> </w:t>
      </w:r>
      <w:r>
        <w:rPr>
          <w:w w:val="105"/>
        </w:rPr>
        <w:t>dispute</w:t>
      </w:r>
      <w:r>
        <w:rPr>
          <w:spacing w:val="-12"/>
          <w:w w:val="105"/>
        </w:rPr>
        <w:t xml:space="preserve"> </w:t>
      </w:r>
      <w:r>
        <w:rPr>
          <w:w w:val="105"/>
        </w:rPr>
        <w:t>as</w:t>
      </w:r>
      <w:r>
        <w:rPr>
          <w:spacing w:val="-12"/>
          <w:w w:val="105"/>
        </w:rPr>
        <w:t xml:space="preserve"> </w:t>
      </w:r>
      <w:r>
        <w:rPr>
          <w:w w:val="105"/>
        </w:rPr>
        <w:t>to</w:t>
      </w:r>
      <w:r>
        <w:rPr>
          <w:spacing w:val="-12"/>
          <w:w w:val="105"/>
        </w:rPr>
        <w:t xml:space="preserve"> </w:t>
      </w:r>
      <w:r>
        <w:rPr>
          <w:w w:val="105"/>
        </w:rPr>
        <w:t>any</w:t>
      </w:r>
      <w:r>
        <w:rPr>
          <w:spacing w:val="-12"/>
          <w:w w:val="105"/>
        </w:rPr>
        <w:t xml:space="preserve"> </w:t>
      </w:r>
      <w:r>
        <w:rPr>
          <w:w w:val="105"/>
        </w:rPr>
        <w:t>material facts</w:t>
      </w:r>
      <w:r>
        <w:rPr>
          <w:spacing w:val="-16"/>
          <w:w w:val="105"/>
        </w:rPr>
        <w:t xml:space="preserve"> </w:t>
      </w:r>
      <w:r>
        <w:rPr>
          <w:w w:val="105"/>
        </w:rPr>
        <w:t>and</w:t>
      </w:r>
      <w:r>
        <w:rPr>
          <w:spacing w:val="-16"/>
          <w:w w:val="105"/>
        </w:rPr>
        <w:t xml:space="preserve"> </w:t>
      </w:r>
      <w:r>
        <w:rPr>
          <w:w w:val="105"/>
        </w:rPr>
        <w:t>that</w:t>
      </w:r>
      <w:r>
        <w:rPr>
          <w:spacing w:val="-16"/>
          <w:w w:val="105"/>
        </w:rPr>
        <w:t xml:space="preserve"> </w:t>
      </w:r>
      <w:r>
        <w:rPr>
          <w:w w:val="105"/>
        </w:rPr>
        <w:t>Plaintiff</w:t>
      </w:r>
      <w:r>
        <w:rPr>
          <w:spacing w:val="-16"/>
          <w:w w:val="105"/>
        </w:rPr>
        <w:t xml:space="preserve"> </w:t>
      </w:r>
      <w:r>
        <w:rPr>
          <w:w w:val="105"/>
        </w:rPr>
        <w:t>is</w:t>
      </w:r>
      <w:r>
        <w:rPr>
          <w:spacing w:val="-16"/>
          <w:w w:val="105"/>
        </w:rPr>
        <w:t xml:space="preserve"> </w:t>
      </w:r>
      <w:r>
        <w:rPr>
          <w:w w:val="105"/>
        </w:rPr>
        <w:t>entitled</w:t>
      </w:r>
      <w:r>
        <w:rPr>
          <w:spacing w:val="-16"/>
          <w:w w:val="105"/>
        </w:rPr>
        <w:t xml:space="preserve"> </w:t>
      </w:r>
      <w:r>
        <w:rPr>
          <w:w w:val="105"/>
        </w:rPr>
        <w:t>to</w:t>
      </w:r>
      <w:r>
        <w:rPr>
          <w:spacing w:val="-15"/>
          <w:w w:val="105"/>
        </w:rPr>
        <w:t xml:space="preserve"> </w:t>
      </w:r>
      <w:r>
        <w:rPr>
          <w:w w:val="105"/>
        </w:rPr>
        <w:t>judgment</w:t>
      </w:r>
      <w:r>
        <w:rPr>
          <w:spacing w:val="-16"/>
          <w:w w:val="105"/>
        </w:rPr>
        <w:t xml:space="preserve"> </w:t>
      </w:r>
      <w:r>
        <w:rPr>
          <w:w w:val="105"/>
        </w:rPr>
        <w:t>under</w:t>
      </w:r>
      <w:r>
        <w:rPr>
          <w:spacing w:val="-16"/>
          <w:w w:val="105"/>
        </w:rPr>
        <w:t xml:space="preserve"> </w:t>
      </w:r>
      <w:r>
        <w:rPr>
          <w:w w:val="105"/>
        </w:rPr>
        <w:t>the</w:t>
      </w:r>
      <w:r>
        <w:rPr>
          <w:spacing w:val="-16"/>
          <w:w w:val="105"/>
        </w:rPr>
        <w:t xml:space="preserve"> </w:t>
      </w:r>
      <w:r>
        <w:rPr>
          <w:w w:val="105"/>
        </w:rPr>
        <w:t>ADA.</w:t>
      </w:r>
      <w:r>
        <w:rPr>
          <w:spacing w:val="32"/>
          <w:w w:val="105"/>
        </w:rPr>
        <w:t xml:space="preserve"> </w:t>
      </w:r>
      <w:r>
        <w:rPr>
          <w:w w:val="105"/>
        </w:rPr>
        <w:t>The</w:t>
      </w:r>
      <w:r>
        <w:rPr>
          <w:spacing w:val="-16"/>
          <w:w w:val="105"/>
        </w:rPr>
        <w:t xml:space="preserve"> </w:t>
      </w:r>
      <w:r>
        <w:rPr>
          <w:w w:val="105"/>
        </w:rPr>
        <w:t>Court</w:t>
      </w:r>
      <w:r>
        <w:rPr>
          <w:spacing w:val="-17"/>
          <w:w w:val="105"/>
        </w:rPr>
        <w:t xml:space="preserve"> </w:t>
      </w:r>
      <w:r>
        <w:rPr>
          <w:rFonts w:ascii="Book Antiqua" w:hAnsi="Book Antiqua"/>
          <w:b/>
          <w:w w:val="105"/>
        </w:rPr>
        <w:t>GRANTS</w:t>
      </w:r>
      <w:r>
        <w:rPr>
          <w:rFonts w:ascii="Book Antiqua" w:hAnsi="Book Antiqua"/>
          <w:b/>
          <w:spacing w:val="-16"/>
          <w:w w:val="105"/>
        </w:rPr>
        <w:t xml:space="preserve"> </w:t>
      </w:r>
      <w:r>
        <w:rPr>
          <w:w w:val="105"/>
        </w:rPr>
        <w:t>Plaintiff’s Motion as to Claim</w:t>
      </w:r>
      <w:r>
        <w:rPr>
          <w:spacing w:val="-34"/>
          <w:w w:val="105"/>
        </w:rPr>
        <w:t xml:space="preserve"> </w:t>
      </w:r>
      <w:r>
        <w:rPr>
          <w:w w:val="105"/>
        </w:rPr>
        <w:t>Three.</w:t>
      </w:r>
      <w:r>
        <w:rPr>
          <w:w w:val="105"/>
          <w:position w:val="8"/>
          <w:sz w:val="16"/>
        </w:rPr>
        <w:t>4</w:t>
      </w:r>
    </w:p>
    <w:p w14:paraId="3ECF942D" w14:textId="77777777" w:rsidR="00E13240" w:rsidRDefault="00E13240">
      <w:pPr>
        <w:pStyle w:val="BodyText"/>
        <w:spacing w:before="3"/>
        <w:rPr>
          <w:sz w:val="25"/>
        </w:rPr>
      </w:pPr>
    </w:p>
    <w:p w14:paraId="3C745991" w14:textId="77777777" w:rsidR="00E13240" w:rsidRDefault="00FC1841">
      <w:pPr>
        <w:pStyle w:val="Heading1"/>
        <w:numPr>
          <w:ilvl w:val="0"/>
          <w:numId w:val="2"/>
        </w:numPr>
        <w:tabs>
          <w:tab w:val="left" w:pos="1219"/>
          <w:tab w:val="left" w:pos="1220"/>
        </w:tabs>
        <w:spacing w:before="1"/>
      </w:pPr>
      <w:r>
        <w:t>Section</w:t>
      </w:r>
      <w:r>
        <w:rPr>
          <w:spacing w:val="-32"/>
        </w:rPr>
        <w:t xml:space="preserve"> </w:t>
      </w:r>
      <w:r>
        <w:t>504</w:t>
      </w:r>
      <w:r>
        <w:rPr>
          <w:spacing w:val="-32"/>
        </w:rPr>
        <w:t xml:space="preserve"> </w:t>
      </w:r>
      <w:r>
        <w:t>(Claim</w:t>
      </w:r>
      <w:r>
        <w:rPr>
          <w:spacing w:val="-32"/>
        </w:rPr>
        <w:t xml:space="preserve"> </w:t>
      </w:r>
      <w:r>
        <w:t>Four)</w:t>
      </w:r>
    </w:p>
    <w:p w14:paraId="569CD3A2" w14:textId="77777777" w:rsidR="00E13240" w:rsidRDefault="00E13240">
      <w:pPr>
        <w:pStyle w:val="BodyText"/>
        <w:spacing w:before="6"/>
        <w:rPr>
          <w:rFonts w:ascii="Book Antiqua"/>
          <w:b/>
          <w:sz w:val="25"/>
        </w:rPr>
      </w:pPr>
    </w:p>
    <w:p w14:paraId="596FE463" w14:textId="77777777" w:rsidR="00E13240" w:rsidRDefault="00FC1841">
      <w:pPr>
        <w:pStyle w:val="BodyText"/>
        <w:spacing w:line="256" w:lineRule="auto"/>
        <w:ind w:left="500" w:right="641" w:firstLine="720"/>
        <w:jc w:val="both"/>
      </w:pPr>
      <w:r>
        <w:rPr>
          <w:w w:val="105"/>
        </w:rPr>
        <w:t>Title</w:t>
      </w:r>
      <w:r>
        <w:rPr>
          <w:spacing w:val="-13"/>
          <w:w w:val="105"/>
        </w:rPr>
        <w:t xml:space="preserve"> </w:t>
      </w:r>
      <w:r>
        <w:rPr>
          <w:w w:val="105"/>
        </w:rPr>
        <w:t>II</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ADA</w:t>
      </w:r>
      <w:r>
        <w:rPr>
          <w:spacing w:val="-13"/>
          <w:w w:val="105"/>
        </w:rPr>
        <w:t xml:space="preserve"> </w:t>
      </w:r>
      <w:r>
        <w:rPr>
          <w:w w:val="105"/>
        </w:rPr>
        <w:t>was</w:t>
      </w:r>
      <w:r>
        <w:rPr>
          <w:spacing w:val="-13"/>
          <w:w w:val="105"/>
        </w:rPr>
        <w:t xml:space="preserve"> </w:t>
      </w:r>
      <w:r>
        <w:rPr>
          <w:w w:val="105"/>
        </w:rPr>
        <w:t>expressly</w:t>
      </w:r>
      <w:r>
        <w:rPr>
          <w:spacing w:val="-13"/>
          <w:w w:val="105"/>
        </w:rPr>
        <w:t xml:space="preserve"> </w:t>
      </w:r>
      <w:r>
        <w:rPr>
          <w:w w:val="105"/>
        </w:rPr>
        <w:t>modeled</w:t>
      </w:r>
      <w:r>
        <w:rPr>
          <w:spacing w:val="-13"/>
          <w:w w:val="105"/>
        </w:rPr>
        <w:t xml:space="preserve"> </w:t>
      </w:r>
      <w:r>
        <w:rPr>
          <w:w w:val="105"/>
        </w:rPr>
        <w:t>after</w:t>
      </w:r>
      <w:r>
        <w:rPr>
          <w:spacing w:val="-13"/>
          <w:w w:val="105"/>
        </w:rPr>
        <w:t xml:space="preserve"> </w:t>
      </w:r>
      <w:r>
        <w:rPr>
          <w:w w:val="105"/>
        </w:rPr>
        <w:t>§</w:t>
      </w:r>
      <w:r>
        <w:rPr>
          <w:spacing w:val="-13"/>
          <w:w w:val="105"/>
        </w:rPr>
        <w:t xml:space="preserve"> </w:t>
      </w:r>
      <w:r>
        <w:rPr>
          <w:w w:val="105"/>
        </w:rPr>
        <w:t>504</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Rehabilitation</w:t>
      </w:r>
      <w:r>
        <w:rPr>
          <w:spacing w:val="-13"/>
          <w:w w:val="105"/>
        </w:rPr>
        <w:t xml:space="preserve"> </w:t>
      </w:r>
      <w:r>
        <w:rPr>
          <w:w w:val="105"/>
        </w:rPr>
        <w:t>Act.</w:t>
      </w:r>
      <w:r>
        <w:rPr>
          <w:spacing w:val="39"/>
          <w:w w:val="105"/>
        </w:rPr>
        <w:t xml:space="preserve"> </w:t>
      </w:r>
      <w:r>
        <w:rPr>
          <w:w w:val="105"/>
          <w:u w:val="single"/>
        </w:rPr>
        <w:t>Duvall</w:t>
      </w:r>
      <w:r>
        <w:rPr>
          <w:w w:val="105"/>
        </w:rPr>
        <w:t>, 260</w:t>
      </w:r>
      <w:r>
        <w:rPr>
          <w:spacing w:val="-11"/>
          <w:w w:val="105"/>
        </w:rPr>
        <w:t xml:space="preserve"> </w:t>
      </w:r>
      <w:r>
        <w:rPr>
          <w:w w:val="105"/>
        </w:rPr>
        <w:t>F.3d,</w:t>
      </w:r>
      <w:r>
        <w:rPr>
          <w:spacing w:val="-11"/>
          <w:w w:val="105"/>
        </w:rPr>
        <w:t xml:space="preserve"> </w:t>
      </w:r>
      <w:r>
        <w:rPr>
          <w:w w:val="105"/>
        </w:rPr>
        <w:t>at</w:t>
      </w:r>
      <w:r>
        <w:rPr>
          <w:spacing w:val="-11"/>
          <w:w w:val="105"/>
        </w:rPr>
        <w:t xml:space="preserve"> </w:t>
      </w:r>
      <w:r>
        <w:rPr>
          <w:w w:val="105"/>
        </w:rPr>
        <w:t>1135.</w:t>
      </w:r>
      <w:r>
        <w:rPr>
          <w:spacing w:val="42"/>
          <w:w w:val="105"/>
        </w:rPr>
        <w:t xml:space="preserve"> </w:t>
      </w:r>
      <w:r>
        <w:rPr>
          <w:w w:val="105"/>
        </w:rPr>
        <w:t>Plaintiff</w:t>
      </w:r>
      <w:r>
        <w:rPr>
          <w:spacing w:val="-11"/>
          <w:w w:val="105"/>
        </w:rPr>
        <w:t xml:space="preserve"> </w:t>
      </w:r>
      <w:r>
        <w:rPr>
          <w:w w:val="105"/>
        </w:rPr>
        <w:t>must</w:t>
      </w:r>
      <w:r>
        <w:rPr>
          <w:spacing w:val="-11"/>
          <w:w w:val="105"/>
        </w:rPr>
        <w:t xml:space="preserve"> </w:t>
      </w:r>
      <w:r>
        <w:rPr>
          <w:w w:val="105"/>
        </w:rPr>
        <w:t>show</w:t>
      </w:r>
      <w:r>
        <w:rPr>
          <w:spacing w:val="-11"/>
          <w:w w:val="105"/>
        </w:rPr>
        <w:t xml:space="preserve"> </w:t>
      </w:r>
      <w:r>
        <w:rPr>
          <w:w w:val="105"/>
        </w:rPr>
        <w:t>(1)</w:t>
      </w:r>
      <w:r>
        <w:rPr>
          <w:spacing w:val="-11"/>
          <w:w w:val="105"/>
        </w:rPr>
        <w:t xml:space="preserve"> </w:t>
      </w:r>
      <w:r>
        <w:rPr>
          <w:w w:val="105"/>
        </w:rPr>
        <w:t>he</w:t>
      </w:r>
      <w:r>
        <w:rPr>
          <w:spacing w:val="-11"/>
          <w:w w:val="105"/>
        </w:rPr>
        <w:t xml:space="preserve"> </w:t>
      </w:r>
      <w:r>
        <w:rPr>
          <w:w w:val="105"/>
        </w:rPr>
        <w:t>is</w:t>
      </w:r>
      <w:r>
        <w:rPr>
          <w:spacing w:val="-11"/>
          <w:w w:val="105"/>
        </w:rPr>
        <w:t xml:space="preserve"> </w:t>
      </w:r>
      <w:r>
        <w:rPr>
          <w:w w:val="105"/>
        </w:rPr>
        <w:t>an</w:t>
      </w:r>
      <w:r>
        <w:rPr>
          <w:spacing w:val="-11"/>
          <w:w w:val="105"/>
        </w:rPr>
        <w:t xml:space="preserve"> </w:t>
      </w:r>
      <w:r>
        <w:rPr>
          <w:w w:val="105"/>
        </w:rPr>
        <w:t>individual</w:t>
      </w:r>
      <w:r>
        <w:rPr>
          <w:spacing w:val="-11"/>
          <w:w w:val="105"/>
        </w:rPr>
        <w:t xml:space="preserve"> </w:t>
      </w:r>
      <w:r>
        <w:rPr>
          <w:w w:val="105"/>
        </w:rPr>
        <w:t>with</w:t>
      </w:r>
      <w:r>
        <w:rPr>
          <w:spacing w:val="-11"/>
          <w:w w:val="105"/>
        </w:rPr>
        <w:t xml:space="preserve"> </w:t>
      </w:r>
      <w:r>
        <w:rPr>
          <w:w w:val="105"/>
        </w:rPr>
        <w:t>a</w:t>
      </w:r>
      <w:r>
        <w:rPr>
          <w:spacing w:val="-11"/>
          <w:w w:val="105"/>
        </w:rPr>
        <w:t xml:space="preserve"> </w:t>
      </w:r>
      <w:r>
        <w:rPr>
          <w:w w:val="105"/>
        </w:rPr>
        <w:t>disability;</w:t>
      </w:r>
      <w:r>
        <w:rPr>
          <w:spacing w:val="-11"/>
          <w:w w:val="105"/>
        </w:rPr>
        <w:t xml:space="preserve"> </w:t>
      </w:r>
      <w:r>
        <w:rPr>
          <w:w w:val="105"/>
        </w:rPr>
        <w:t>(2)</w:t>
      </w:r>
      <w:r>
        <w:rPr>
          <w:spacing w:val="-11"/>
          <w:w w:val="105"/>
        </w:rPr>
        <w:t xml:space="preserve"> </w:t>
      </w:r>
      <w:r>
        <w:rPr>
          <w:w w:val="105"/>
        </w:rPr>
        <w:t>he</w:t>
      </w:r>
      <w:r>
        <w:rPr>
          <w:spacing w:val="-11"/>
          <w:w w:val="105"/>
        </w:rPr>
        <w:t xml:space="preserve"> </w:t>
      </w:r>
      <w:r>
        <w:rPr>
          <w:w w:val="105"/>
        </w:rPr>
        <w:t>is</w:t>
      </w:r>
      <w:r>
        <w:rPr>
          <w:spacing w:val="-11"/>
          <w:w w:val="105"/>
        </w:rPr>
        <w:t xml:space="preserve"> </w:t>
      </w:r>
      <w:r>
        <w:rPr>
          <w:w w:val="105"/>
        </w:rPr>
        <w:t>otherwise qualified</w:t>
      </w:r>
      <w:r>
        <w:rPr>
          <w:spacing w:val="-14"/>
          <w:w w:val="105"/>
        </w:rPr>
        <w:t xml:space="preserve"> </w:t>
      </w:r>
      <w:r>
        <w:rPr>
          <w:w w:val="105"/>
        </w:rPr>
        <w:t>to</w:t>
      </w:r>
      <w:r>
        <w:rPr>
          <w:spacing w:val="-14"/>
          <w:w w:val="105"/>
        </w:rPr>
        <w:t xml:space="preserve"> </w:t>
      </w:r>
      <w:r>
        <w:rPr>
          <w:w w:val="105"/>
        </w:rPr>
        <w:t>receive</w:t>
      </w:r>
      <w:r>
        <w:rPr>
          <w:spacing w:val="-14"/>
          <w:w w:val="105"/>
        </w:rPr>
        <w:t xml:space="preserve"> </w:t>
      </w:r>
      <w:r>
        <w:rPr>
          <w:w w:val="105"/>
        </w:rPr>
        <w:t>the</w:t>
      </w:r>
      <w:r>
        <w:rPr>
          <w:spacing w:val="-14"/>
          <w:w w:val="105"/>
        </w:rPr>
        <w:t xml:space="preserve"> </w:t>
      </w:r>
      <w:r>
        <w:rPr>
          <w:w w:val="105"/>
        </w:rPr>
        <w:t>benefit;</w:t>
      </w:r>
      <w:r>
        <w:rPr>
          <w:spacing w:val="-14"/>
          <w:w w:val="105"/>
        </w:rPr>
        <w:t xml:space="preserve"> </w:t>
      </w:r>
      <w:r>
        <w:rPr>
          <w:w w:val="105"/>
        </w:rPr>
        <w:t>(3)</w:t>
      </w:r>
      <w:r>
        <w:rPr>
          <w:spacing w:val="-14"/>
          <w:w w:val="105"/>
        </w:rPr>
        <w:t xml:space="preserve"> </w:t>
      </w:r>
      <w:r>
        <w:rPr>
          <w:w w:val="105"/>
        </w:rPr>
        <w:t>he</w:t>
      </w:r>
      <w:r>
        <w:rPr>
          <w:spacing w:val="-14"/>
          <w:w w:val="105"/>
        </w:rPr>
        <w:t xml:space="preserve"> </w:t>
      </w:r>
      <w:r>
        <w:rPr>
          <w:w w:val="105"/>
        </w:rPr>
        <w:t>was</w:t>
      </w:r>
      <w:r>
        <w:rPr>
          <w:spacing w:val="-14"/>
          <w:w w:val="105"/>
        </w:rPr>
        <w:t xml:space="preserve"> </w:t>
      </w:r>
      <w:r>
        <w:rPr>
          <w:w w:val="105"/>
        </w:rPr>
        <w:t>denied</w:t>
      </w:r>
      <w:r>
        <w:rPr>
          <w:spacing w:val="-15"/>
          <w:w w:val="105"/>
        </w:rPr>
        <w:t xml:space="preserve"> </w:t>
      </w:r>
      <w:r>
        <w:rPr>
          <w:w w:val="105"/>
        </w:rPr>
        <w:t>the</w:t>
      </w:r>
      <w:r>
        <w:rPr>
          <w:spacing w:val="-14"/>
          <w:w w:val="105"/>
        </w:rPr>
        <w:t xml:space="preserve"> </w:t>
      </w:r>
      <w:r>
        <w:rPr>
          <w:w w:val="105"/>
        </w:rPr>
        <w:t>benefits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program</w:t>
      </w:r>
      <w:r>
        <w:rPr>
          <w:spacing w:val="-14"/>
          <w:w w:val="105"/>
        </w:rPr>
        <w:t xml:space="preserve"> </w:t>
      </w:r>
      <w:r>
        <w:rPr>
          <w:w w:val="105"/>
        </w:rPr>
        <w:t>solely</w:t>
      </w:r>
      <w:r>
        <w:rPr>
          <w:spacing w:val="-14"/>
          <w:w w:val="105"/>
        </w:rPr>
        <w:t xml:space="preserve"> </w:t>
      </w:r>
      <w:r>
        <w:rPr>
          <w:w w:val="105"/>
        </w:rPr>
        <w:t>by</w:t>
      </w:r>
      <w:r>
        <w:rPr>
          <w:spacing w:val="-14"/>
          <w:w w:val="105"/>
        </w:rPr>
        <w:t xml:space="preserve"> </w:t>
      </w:r>
      <w:r>
        <w:rPr>
          <w:w w:val="105"/>
        </w:rPr>
        <w:t>reason</w:t>
      </w:r>
      <w:r>
        <w:rPr>
          <w:spacing w:val="-14"/>
          <w:w w:val="105"/>
        </w:rPr>
        <w:t xml:space="preserve"> </w:t>
      </w:r>
      <w:r>
        <w:rPr>
          <w:w w:val="105"/>
        </w:rPr>
        <w:t>of his</w:t>
      </w:r>
      <w:r>
        <w:rPr>
          <w:spacing w:val="-11"/>
          <w:w w:val="105"/>
        </w:rPr>
        <w:t xml:space="preserve"> </w:t>
      </w:r>
      <w:r>
        <w:rPr>
          <w:w w:val="105"/>
        </w:rPr>
        <w:t>disability;</w:t>
      </w:r>
      <w:r>
        <w:rPr>
          <w:spacing w:val="-11"/>
          <w:w w:val="105"/>
        </w:rPr>
        <w:t xml:space="preserve"> </w:t>
      </w:r>
      <w:r>
        <w:rPr>
          <w:w w:val="105"/>
        </w:rPr>
        <w:t>and</w:t>
      </w:r>
      <w:r>
        <w:rPr>
          <w:spacing w:val="-11"/>
          <w:w w:val="105"/>
        </w:rPr>
        <w:t xml:space="preserve"> </w:t>
      </w:r>
      <w:r>
        <w:rPr>
          <w:w w:val="105"/>
        </w:rPr>
        <w:t>(4)</w:t>
      </w:r>
      <w:r>
        <w:rPr>
          <w:spacing w:val="-11"/>
          <w:w w:val="105"/>
        </w:rPr>
        <w:t xml:space="preserve"> </w:t>
      </w:r>
      <w:r>
        <w:rPr>
          <w:w w:val="105"/>
        </w:rPr>
        <w:t>the</w:t>
      </w:r>
      <w:r>
        <w:rPr>
          <w:spacing w:val="-9"/>
          <w:w w:val="105"/>
        </w:rPr>
        <w:t xml:space="preserve"> </w:t>
      </w:r>
      <w:r>
        <w:rPr>
          <w:w w:val="105"/>
        </w:rPr>
        <w:t>program</w:t>
      </w:r>
      <w:r>
        <w:rPr>
          <w:spacing w:val="-11"/>
          <w:w w:val="105"/>
        </w:rPr>
        <w:t xml:space="preserve"> </w:t>
      </w:r>
      <w:r>
        <w:rPr>
          <w:w w:val="105"/>
        </w:rPr>
        <w:t>receives</w:t>
      </w:r>
      <w:r>
        <w:rPr>
          <w:spacing w:val="-11"/>
          <w:w w:val="105"/>
        </w:rPr>
        <w:t xml:space="preserve"> </w:t>
      </w:r>
      <w:r>
        <w:rPr>
          <w:w w:val="105"/>
        </w:rPr>
        <w:t>federal</w:t>
      </w:r>
      <w:r>
        <w:rPr>
          <w:spacing w:val="-11"/>
          <w:w w:val="105"/>
        </w:rPr>
        <w:t xml:space="preserve"> </w:t>
      </w:r>
      <w:r>
        <w:rPr>
          <w:w w:val="105"/>
        </w:rPr>
        <w:t>financial</w:t>
      </w:r>
      <w:r>
        <w:rPr>
          <w:spacing w:val="-11"/>
          <w:w w:val="105"/>
        </w:rPr>
        <w:t xml:space="preserve"> </w:t>
      </w:r>
      <w:r>
        <w:rPr>
          <w:w w:val="105"/>
        </w:rPr>
        <w:t>assistance.</w:t>
      </w:r>
      <w:r>
        <w:rPr>
          <w:spacing w:val="43"/>
          <w:w w:val="105"/>
        </w:rPr>
        <w:t xml:space="preserve"> </w:t>
      </w:r>
      <w:r>
        <w:rPr>
          <w:w w:val="105"/>
          <w:u w:val="single"/>
        </w:rPr>
        <w:t>Id.</w:t>
      </w:r>
    </w:p>
    <w:p w14:paraId="34999171" w14:textId="77777777" w:rsidR="00E13240" w:rsidRDefault="00E13240">
      <w:pPr>
        <w:pStyle w:val="BodyText"/>
        <w:spacing w:before="10"/>
        <w:rPr>
          <w:sz w:val="14"/>
        </w:rPr>
      </w:pPr>
    </w:p>
    <w:p w14:paraId="026D6FF9" w14:textId="77777777" w:rsidR="00E13240" w:rsidRDefault="00FC1841">
      <w:pPr>
        <w:pStyle w:val="BodyText"/>
        <w:spacing w:before="121" w:line="252" w:lineRule="auto"/>
        <w:ind w:left="500" w:right="505" w:firstLine="720"/>
      </w:pPr>
      <w:r>
        <w:rPr>
          <w:w w:val="105"/>
        </w:rPr>
        <w:t>Defendants</w:t>
      </w:r>
      <w:r>
        <w:rPr>
          <w:spacing w:val="-13"/>
          <w:w w:val="105"/>
        </w:rPr>
        <w:t xml:space="preserve"> </w:t>
      </w:r>
      <w:r>
        <w:rPr>
          <w:w w:val="105"/>
        </w:rPr>
        <w:t>do</w:t>
      </w:r>
      <w:r>
        <w:rPr>
          <w:spacing w:val="-13"/>
          <w:w w:val="105"/>
        </w:rPr>
        <w:t xml:space="preserve"> </w:t>
      </w:r>
      <w:r>
        <w:rPr>
          <w:w w:val="105"/>
        </w:rPr>
        <w:t>not</w:t>
      </w:r>
      <w:r>
        <w:rPr>
          <w:spacing w:val="-13"/>
          <w:w w:val="105"/>
        </w:rPr>
        <w:t xml:space="preserve"> </w:t>
      </w:r>
      <w:r>
        <w:rPr>
          <w:w w:val="105"/>
        </w:rPr>
        <w:t>dispute</w:t>
      </w:r>
      <w:r>
        <w:rPr>
          <w:spacing w:val="-13"/>
          <w:w w:val="105"/>
        </w:rPr>
        <w:t xml:space="preserve"> </w:t>
      </w:r>
      <w:r>
        <w:rPr>
          <w:w w:val="105"/>
        </w:rPr>
        <w:t>that</w:t>
      </w:r>
      <w:r>
        <w:rPr>
          <w:spacing w:val="-13"/>
          <w:w w:val="105"/>
        </w:rPr>
        <w:t xml:space="preserve"> </w:t>
      </w:r>
      <w:r>
        <w:rPr>
          <w:w w:val="105"/>
        </w:rPr>
        <w:t>MVUSD</w:t>
      </w:r>
      <w:r>
        <w:rPr>
          <w:spacing w:val="-13"/>
          <w:w w:val="105"/>
        </w:rPr>
        <w:t xml:space="preserve"> </w:t>
      </w:r>
      <w:r>
        <w:rPr>
          <w:w w:val="105"/>
        </w:rPr>
        <w:t>receives</w:t>
      </w:r>
      <w:r>
        <w:rPr>
          <w:spacing w:val="-13"/>
          <w:w w:val="105"/>
        </w:rPr>
        <w:t xml:space="preserve"> </w:t>
      </w:r>
      <w:r>
        <w:rPr>
          <w:w w:val="105"/>
        </w:rPr>
        <w:t>federal</w:t>
      </w:r>
      <w:r>
        <w:rPr>
          <w:spacing w:val="-13"/>
          <w:w w:val="105"/>
        </w:rPr>
        <w:t xml:space="preserve"> </w:t>
      </w:r>
      <w:r>
        <w:rPr>
          <w:w w:val="105"/>
        </w:rPr>
        <w:t>funding.</w:t>
      </w:r>
      <w:r>
        <w:rPr>
          <w:spacing w:val="39"/>
          <w:w w:val="105"/>
        </w:rPr>
        <w:t xml:space="preserve"> </w:t>
      </w:r>
      <w:r>
        <w:rPr>
          <w:w w:val="105"/>
        </w:rPr>
        <w:t>(D.</w:t>
      </w:r>
      <w:r>
        <w:rPr>
          <w:spacing w:val="-13"/>
          <w:w w:val="105"/>
        </w:rPr>
        <w:t xml:space="preserve"> </w:t>
      </w:r>
      <w:r>
        <w:rPr>
          <w:w w:val="105"/>
        </w:rPr>
        <w:t>Opp.</w:t>
      </w:r>
      <w:r>
        <w:rPr>
          <w:spacing w:val="-13"/>
          <w:w w:val="105"/>
        </w:rPr>
        <w:t xml:space="preserve"> </w:t>
      </w:r>
      <w:r>
        <w:rPr>
          <w:w w:val="105"/>
        </w:rPr>
        <w:t>PSUF</w:t>
      </w:r>
      <w:r>
        <w:rPr>
          <w:spacing w:val="-13"/>
          <w:w w:val="105"/>
        </w:rPr>
        <w:t xml:space="preserve"> </w:t>
      </w:r>
      <w:r>
        <w:rPr>
          <w:w w:val="105"/>
        </w:rPr>
        <w:t>¶</w:t>
      </w:r>
      <w:r>
        <w:rPr>
          <w:spacing w:val="-13"/>
          <w:w w:val="105"/>
        </w:rPr>
        <w:t xml:space="preserve"> </w:t>
      </w:r>
      <w:r>
        <w:rPr>
          <w:w w:val="105"/>
        </w:rPr>
        <w:t>13.) MVUSD is a covered entity under Section 504 of the Rehabilitation Act because it receives “federal financial assistance.” (Reply at 149); 29 U.S.C. ¶ 794(a). For this reason and the undisputed</w:t>
      </w:r>
      <w:r>
        <w:rPr>
          <w:spacing w:val="-14"/>
          <w:w w:val="105"/>
        </w:rPr>
        <w:t xml:space="preserve"> </w:t>
      </w:r>
      <w:r>
        <w:rPr>
          <w:w w:val="105"/>
        </w:rPr>
        <w:t>facts</w:t>
      </w:r>
      <w:r>
        <w:rPr>
          <w:spacing w:val="-14"/>
          <w:w w:val="105"/>
        </w:rPr>
        <w:t xml:space="preserve"> </w:t>
      </w:r>
      <w:r>
        <w:rPr>
          <w:w w:val="105"/>
        </w:rPr>
        <w:t>establishe</w:t>
      </w:r>
      <w:r>
        <w:rPr>
          <w:w w:val="105"/>
        </w:rPr>
        <w:t>d</w:t>
      </w:r>
      <w:r>
        <w:rPr>
          <w:spacing w:val="-14"/>
          <w:w w:val="105"/>
        </w:rPr>
        <w:t xml:space="preserve"> </w:t>
      </w:r>
      <w:r>
        <w:rPr>
          <w:w w:val="105"/>
        </w:rPr>
        <w:t>above,</w:t>
      </w:r>
      <w:r>
        <w:rPr>
          <w:spacing w:val="-14"/>
          <w:w w:val="105"/>
        </w:rPr>
        <w:t xml:space="preserve"> </w:t>
      </w:r>
      <w:r>
        <w:rPr>
          <w:w w:val="105"/>
        </w:rPr>
        <w:t>the</w:t>
      </w:r>
      <w:r>
        <w:rPr>
          <w:spacing w:val="-14"/>
          <w:w w:val="105"/>
        </w:rPr>
        <w:t xml:space="preserve"> </w:t>
      </w:r>
      <w:r>
        <w:rPr>
          <w:w w:val="105"/>
        </w:rPr>
        <w:t>Court</w:t>
      </w:r>
      <w:r>
        <w:rPr>
          <w:spacing w:val="-14"/>
          <w:w w:val="105"/>
        </w:rPr>
        <w:t xml:space="preserve"> </w:t>
      </w:r>
      <w:r>
        <w:rPr>
          <w:w w:val="105"/>
        </w:rPr>
        <w:t>finds</w:t>
      </w:r>
      <w:r>
        <w:rPr>
          <w:spacing w:val="-14"/>
          <w:w w:val="105"/>
        </w:rPr>
        <w:t xml:space="preserve"> </w:t>
      </w:r>
      <w:r>
        <w:rPr>
          <w:w w:val="105"/>
        </w:rPr>
        <w:t>that</w:t>
      </w:r>
      <w:r>
        <w:rPr>
          <w:spacing w:val="-14"/>
          <w:w w:val="105"/>
        </w:rPr>
        <w:t xml:space="preserve"> </w:t>
      </w:r>
      <w:r>
        <w:rPr>
          <w:w w:val="105"/>
        </w:rPr>
        <w:t>Defendants</w:t>
      </w:r>
      <w:r>
        <w:rPr>
          <w:spacing w:val="-14"/>
          <w:w w:val="105"/>
        </w:rPr>
        <w:t xml:space="preserve"> </w:t>
      </w:r>
      <w:r>
        <w:rPr>
          <w:w w:val="105"/>
        </w:rPr>
        <w:t>violated</w:t>
      </w:r>
      <w:r>
        <w:rPr>
          <w:spacing w:val="-14"/>
          <w:w w:val="105"/>
        </w:rPr>
        <w:t xml:space="preserve"> </w:t>
      </w:r>
      <w:r>
        <w:rPr>
          <w:w w:val="105"/>
        </w:rPr>
        <w:t>Section</w:t>
      </w:r>
      <w:r>
        <w:rPr>
          <w:spacing w:val="-14"/>
          <w:w w:val="105"/>
        </w:rPr>
        <w:t xml:space="preserve"> </w:t>
      </w:r>
      <w:r>
        <w:rPr>
          <w:w w:val="105"/>
        </w:rPr>
        <w:t>504</w:t>
      </w:r>
      <w:r>
        <w:rPr>
          <w:spacing w:val="-14"/>
          <w:w w:val="105"/>
        </w:rPr>
        <w:t xml:space="preserve"> </w:t>
      </w:r>
      <w:r>
        <w:rPr>
          <w:w w:val="105"/>
        </w:rPr>
        <w:t>of</w:t>
      </w:r>
      <w:r>
        <w:rPr>
          <w:spacing w:val="-14"/>
          <w:w w:val="105"/>
        </w:rPr>
        <w:t xml:space="preserve"> </w:t>
      </w:r>
      <w:r>
        <w:rPr>
          <w:w w:val="105"/>
        </w:rPr>
        <w:t>the Rehabilitation</w:t>
      </w:r>
      <w:r>
        <w:rPr>
          <w:spacing w:val="-20"/>
          <w:w w:val="105"/>
        </w:rPr>
        <w:t xml:space="preserve"> </w:t>
      </w:r>
      <w:r>
        <w:rPr>
          <w:w w:val="105"/>
        </w:rPr>
        <w:t>Act</w:t>
      </w:r>
      <w:r>
        <w:rPr>
          <w:spacing w:val="-20"/>
          <w:w w:val="105"/>
        </w:rPr>
        <w:t xml:space="preserve"> </w:t>
      </w:r>
      <w:r>
        <w:rPr>
          <w:w w:val="105"/>
        </w:rPr>
        <w:t>and</w:t>
      </w:r>
      <w:r>
        <w:rPr>
          <w:spacing w:val="-20"/>
          <w:w w:val="105"/>
        </w:rPr>
        <w:t xml:space="preserve"> </w:t>
      </w:r>
      <w:r>
        <w:rPr>
          <w:rFonts w:ascii="Book Antiqua" w:hAnsi="Book Antiqua"/>
          <w:b/>
          <w:w w:val="105"/>
        </w:rPr>
        <w:t>GRANTS</w:t>
      </w:r>
      <w:r>
        <w:rPr>
          <w:rFonts w:ascii="Book Antiqua" w:hAnsi="Book Antiqua"/>
          <w:b/>
          <w:spacing w:val="-20"/>
          <w:w w:val="105"/>
        </w:rPr>
        <w:t xml:space="preserve"> </w:t>
      </w:r>
      <w:r>
        <w:rPr>
          <w:w w:val="105"/>
        </w:rPr>
        <w:t>Plaintiff’s</w:t>
      </w:r>
      <w:r>
        <w:rPr>
          <w:spacing w:val="-20"/>
          <w:w w:val="105"/>
        </w:rPr>
        <w:t xml:space="preserve"> </w:t>
      </w:r>
      <w:r>
        <w:rPr>
          <w:w w:val="105"/>
        </w:rPr>
        <w:t>Motion</w:t>
      </w:r>
      <w:r>
        <w:rPr>
          <w:spacing w:val="-20"/>
          <w:w w:val="105"/>
        </w:rPr>
        <w:t xml:space="preserve"> </w:t>
      </w:r>
      <w:r>
        <w:rPr>
          <w:w w:val="105"/>
        </w:rPr>
        <w:t>as</w:t>
      </w:r>
      <w:r>
        <w:rPr>
          <w:spacing w:val="-20"/>
          <w:w w:val="105"/>
        </w:rPr>
        <w:t xml:space="preserve"> </w:t>
      </w:r>
      <w:r>
        <w:rPr>
          <w:w w:val="105"/>
        </w:rPr>
        <w:t>to</w:t>
      </w:r>
      <w:r>
        <w:rPr>
          <w:spacing w:val="-20"/>
          <w:w w:val="105"/>
        </w:rPr>
        <w:t xml:space="preserve"> </w:t>
      </w:r>
      <w:r>
        <w:rPr>
          <w:w w:val="105"/>
        </w:rPr>
        <w:t>Claim</w:t>
      </w:r>
      <w:r>
        <w:rPr>
          <w:spacing w:val="-20"/>
          <w:w w:val="105"/>
        </w:rPr>
        <w:t xml:space="preserve"> </w:t>
      </w:r>
      <w:r>
        <w:rPr>
          <w:w w:val="105"/>
        </w:rPr>
        <w:t>Four.</w:t>
      </w:r>
    </w:p>
    <w:p w14:paraId="3B6D67B8" w14:textId="77777777" w:rsidR="00E13240" w:rsidRDefault="00E13240">
      <w:pPr>
        <w:pStyle w:val="BodyText"/>
        <w:spacing w:before="4"/>
      </w:pPr>
    </w:p>
    <w:p w14:paraId="6F30C387" w14:textId="77777777" w:rsidR="00E13240" w:rsidRDefault="00FC1841">
      <w:pPr>
        <w:pStyle w:val="Heading1"/>
        <w:numPr>
          <w:ilvl w:val="0"/>
          <w:numId w:val="13"/>
        </w:numPr>
        <w:tabs>
          <w:tab w:val="left" w:pos="4570"/>
          <w:tab w:val="left" w:pos="4571"/>
        </w:tabs>
        <w:ind w:left="4570"/>
        <w:jc w:val="left"/>
      </w:pPr>
      <w:r>
        <w:t>CONCLUSION</w:t>
      </w:r>
    </w:p>
    <w:p w14:paraId="3CCA000A" w14:textId="77777777" w:rsidR="00E13240" w:rsidRDefault="00E13240">
      <w:pPr>
        <w:pStyle w:val="BodyText"/>
        <w:spacing w:before="10"/>
        <w:rPr>
          <w:rFonts w:ascii="Book Antiqua"/>
          <w:b/>
          <w:sz w:val="23"/>
        </w:rPr>
      </w:pPr>
    </w:p>
    <w:p w14:paraId="2C704BFC" w14:textId="77777777" w:rsidR="00E13240" w:rsidRDefault="00FC1841">
      <w:pPr>
        <w:pStyle w:val="BodyText"/>
        <w:spacing w:line="254" w:lineRule="auto"/>
        <w:ind w:left="500" w:right="505" w:firstLine="630"/>
      </w:pPr>
      <w:r>
        <w:rPr>
          <w:w w:val="105"/>
        </w:rPr>
        <w:t>For</w:t>
      </w:r>
      <w:r>
        <w:rPr>
          <w:spacing w:val="-27"/>
          <w:w w:val="105"/>
        </w:rPr>
        <w:t xml:space="preserve"> </w:t>
      </w:r>
      <w:r>
        <w:rPr>
          <w:w w:val="105"/>
        </w:rPr>
        <w:t>the</w:t>
      </w:r>
      <w:r>
        <w:rPr>
          <w:spacing w:val="-27"/>
          <w:w w:val="105"/>
        </w:rPr>
        <w:t xml:space="preserve"> </w:t>
      </w:r>
      <w:r>
        <w:rPr>
          <w:w w:val="105"/>
        </w:rPr>
        <w:t>reasons</w:t>
      </w:r>
      <w:r>
        <w:rPr>
          <w:spacing w:val="-27"/>
          <w:w w:val="105"/>
        </w:rPr>
        <w:t xml:space="preserve"> </w:t>
      </w:r>
      <w:r>
        <w:rPr>
          <w:w w:val="105"/>
        </w:rPr>
        <w:t>above,</w:t>
      </w:r>
      <w:r>
        <w:rPr>
          <w:spacing w:val="-27"/>
          <w:w w:val="105"/>
        </w:rPr>
        <w:t xml:space="preserve"> </w:t>
      </w:r>
      <w:r>
        <w:rPr>
          <w:w w:val="105"/>
        </w:rPr>
        <w:t>the</w:t>
      </w:r>
      <w:r>
        <w:rPr>
          <w:spacing w:val="-27"/>
          <w:w w:val="105"/>
        </w:rPr>
        <w:t xml:space="preserve"> </w:t>
      </w:r>
      <w:r>
        <w:rPr>
          <w:w w:val="105"/>
        </w:rPr>
        <w:t>Court</w:t>
      </w:r>
      <w:r>
        <w:rPr>
          <w:spacing w:val="-27"/>
          <w:w w:val="105"/>
        </w:rPr>
        <w:t xml:space="preserve"> </w:t>
      </w:r>
      <w:r>
        <w:rPr>
          <w:rFonts w:ascii="Book Antiqua" w:hAnsi="Book Antiqua"/>
          <w:b/>
          <w:w w:val="105"/>
        </w:rPr>
        <w:t>GRANTS</w:t>
      </w:r>
      <w:r>
        <w:rPr>
          <w:rFonts w:ascii="Book Antiqua" w:hAnsi="Book Antiqua"/>
          <w:b/>
          <w:spacing w:val="-27"/>
          <w:w w:val="105"/>
        </w:rPr>
        <w:t xml:space="preserve"> </w:t>
      </w:r>
      <w:r>
        <w:rPr>
          <w:w w:val="105"/>
        </w:rPr>
        <w:t>Plaintiff’s</w:t>
      </w:r>
      <w:r>
        <w:rPr>
          <w:spacing w:val="-27"/>
          <w:w w:val="105"/>
        </w:rPr>
        <w:t xml:space="preserve"> </w:t>
      </w:r>
      <w:r>
        <w:rPr>
          <w:w w:val="105"/>
        </w:rPr>
        <w:t>Motion</w:t>
      </w:r>
      <w:r>
        <w:rPr>
          <w:spacing w:val="-27"/>
          <w:w w:val="105"/>
        </w:rPr>
        <w:t xml:space="preserve"> </w:t>
      </w:r>
      <w:r>
        <w:rPr>
          <w:w w:val="105"/>
        </w:rPr>
        <w:t>and</w:t>
      </w:r>
      <w:r>
        <w:rPr>
          <w:spacing w:val="-26"/>
          <w:w w:val="105"/>
        </w:rPr>
        <w:t xml:space="preserve"> </w:t>
      </w:r>
      <w:r>
        <w:rPr>
          <w:rFonts w:ascii="Book Antiqua" w:hAnsi="Book Antiqua"/>
          <w:b/>
          <w:w w:val="105"/>
        </w:rPr>
        <w:t>VACATES</w:t>
      </w:r>
      <w:r>
        <w:rPr>
          <w:rFonts w:ascii="Book Antiqua" w:hAnsi="Book Antiqua"/>
          <w:b/>
          <w:spacing w:val="-27"/>
          <w:w w:val="105"/>
        </w:rPr>
        <w:t xml:space="preserve"> </w:t>
      </w:r>
      <w:r>
        <w:rPr>
          <w:w w:val="105"/>
        </w:rPr>
        <w:t>the October</w:t>
      </w:r>
      <w:r>
        <w:rPr>
          <w:spacing w:val="-20"/>
          <w:w w:val="105"/>
        </w:rPr>
        <w:t xml:space="preserve"> </w:t>
      </w:r>
      <w:r>
        <w:rPr>
          <w:w w:val="105"/>
        </w:rPr>
        <w:t>23,</w:t>
      </w:r>
      <w:r>
        <w:rPr>
          <w:spacing w:val="-20"/>
          <w:w w:val="105"/>
        </w:rPr>
        <w:t xml:space="preserve"> </w:t>
      </w:r>
      <w:r>
        <w:rPr>
          <w:w w:val="105"/>
        </w:rPr>
        <w:t>2023</w:t>
      </w:r>
      <w:r>
        <w:rPr>
          <w:spacing w:val="-20"/>
          <w:w w:val="105"/>
        </w:rPr>
        <w:t xml:space="preserve"> </w:t>
      </w:r>
      <w:r>
        <w:rPr>
          <w:w w:val="105"/>
        </w:rPr>
        <w:t>hearing.</w:t>
      </w:r>
    </w:p>
    <w:p w14:paraId="6B1FDFE8" w14:textId="77777777" w:rsidR="00E13240" w:rsidRDefault="00E13240">
      <w:pPr>
        <w:pStyle w:val="BodyText"/>
        <w:spacing w:before="10"/>
        <w:rPr>
          <w:sz w:val="25"/>
        </w:rPr>
      </w:pPr>
    </w:p>
    <w:p w14:paraId="40DDAD8F" w14:textId="77777777" w:rsidR="00E13240" w:rsidRDefault="00FC1841">
      <w:pPr>
        <w:pStyle w:val="BodyText"/>
        <w:spacing w:before="1" w:line="247" w:lineRule="auto"/>
        <w:ind w:left="500" w:right="504" w:firstLine="630"/>
        <w:jc w:val="both"/>
      </w:pPr>
      <w:r>
        <w:rPr>
          <w:w w:val="105"/>
        </w:rPr>
        <w:t>Finding</w:t>
      </w:r>
      <w:r>
        <w:rPr>
          <w:spacing w:val="-19"/>
          <w:w w:val="105"/>
        </w:rPr>
        <w:t xml:space="preserve"> </w:t>
      </w:r>
      <w:r>
        <w:rPr>
          <w:w w:val="105"/>
        </w:rPr>
        <w:t>that</w:t>
      </w:r>
      <w:r>
        <w:rPr>
          <w:spacing w:val="-17"/>
          <w:w w:val="105"/>
        </w:rPr>
        <w:t xml:space="preserve"> </w:t>
      </w:r>
      <w:r>
        <w:rPr>
          <w:w w:val="105"/>
        </w:rPr>
        <w:t>Defendants’</w:t>
      </w:r>
      <w:r>
        <w:rPr>
          <w:spacing w:val="-19"/>
          <w:w w:val="105"/>
        </w:rPr>
        <w:t xml:space="preserve"> </w:t>
      </w:r>
      <w:r>
        <w:rPr>
          <w:w w:val="105"/>
        </w:rPr>
        <w:t>methods</w:t>
      </w:r>
      <w:r>
        <w:rPr>
          <w:spacing w:val="-19"/>
          <w:w w:val="105"/>
        </w:rPr>
        <w:t xml:space="preserve"> </w:t>
      </w:r>
      <w:r>
        <w:rPr>
          <w:w w:val="105"/>
        </w:rPr>
        <w:t>of</w:t>
      </w:r>
      <w:r>
        <w:rPr>
          <w:spacing w:val="-19"/>
          <w:w w:val="105"/>
        </w:rPr>
        <w:t xml:space="preserve"> </w:t>
      </w:r>
      <w:r>
        <w:rPr>
          <w:w w:val="105"/>
        </w:rPr>
        <w:t>administration</w:t>
      </w:r>
      <w:r>
        <w:rPr>
          <w:spacing w:val="-19"/>
          <w:w w:val="105"/>
        </w:rPr>
        <w:t xml:space="preserve"> </w:t>
      </w:r>
      <w:r>
        <w:rPr>
          <w:w w:val="105"/>
        </w:rPr>
        <w:t>amount</w:t>
      </w:r>
      <w:r>
        <w:rPr>
          <w:spacing w:val="-19"/>
          <w:w w:val="105"/>
        </w:rPr>
        <w:t xml:space="preserve"> </w:t>
      </w:r>
      <w:r>
        <w:rPr>
          <w:w w:val="105"/>
        </w:rPr>
        <w:t>to</w:t>
      </w:r>
      <w:r>
        <w:rPr>
          <w:spacing w:val="-19"/>
          <w:w w:val="105"/>
        </w:rPr>
        <w:t xml:space="preserve"> </w:t>
      </w:r>
      <w:r>
        <w:rPr>
          <w:w w:val="105"/>
        </w:rPr>
        <w:t>a</w:t>
      </w:r>
      <w:r>
        <w:rPr>
          <w:spacing w:val="-19"/>
          <w:w w:val="105"/>
        </w:rPr>
        <w:t xml:space="preserve"> </w:t>
      </w:r>
      <w:r>
        <w:rPr>
          <w:w w:val="105"/>
        </w:rPr>
        <w:t>violation</w:t>
      </w:r>
      <w:r>
        <w:rPr>
          <w:spacing w:val="-19"/>
          <w:w w:val="105"/>
        </w:rPr>
        <w:t xml:space="preserve"> </w:t>
      </w:r>
      <w:r>
        <w:rPr>
          <w:w w:val="105"/>
        </w:rPr>
        <w:t>of</w:t>
      </w:r>
      <w:r>
        <w:rPr>
          <w:spacing w:val="-19"/>
          <w:w w:val="105"/>
        </w:rPr>
        <w:t xml:space="preserve"> </w:t>
      </w:r>
      <w:r>
        <w:rPr>
          <w:w w:val="105"/>
        </w:rPr>
        <w:t>students</w:t>
      </w:r>
      <w:r>
        <w:rPr>
          <w:spacing w:val="-19"/>
          <w:w w:val="105"/>
        </w:rPr>
        <w:t xml:space="preserve"> </w:t>
      </w:r>
      <w:r>
        <w:rPr>
          <w:w w:val="105"/>
        </w:rPr>
        <w:t>with disabilities’</w:t>
      </w:r>
      <w:r>
        <w:rPr>
          <w:spacing w:val="-15"/>
          <w:w w:val="105"/>
        </w:rPr>
        <w:t xml:space="preserve"> </w:t>
      </w:r>
      <w:r>
        <w:rPr>
          <w:w w:val="105"/>
        </w:rPr>
        <w:t>right</w:t>
      </w:r>
      <w:r>
        <w:rPr>
          <w:spacing w:val="-15"/>
          <w:w w:val="105"/>
        </w:rPr>
        <w:t xml:space="preserve"> </w:t>
      </w:r>
      <w:r>
        <w:rPr>
          <w:w w:val="105"/>
        </w:rPr>
        <w:t>to</w:t>
      </w:r>
      <w:r>
        <w:rPr>
          <w:spacing w:val="-15"/>
          <w:w w:val="105"/>
        </w:rPr>
        <w:t xml:space="preserve"> </w:t>
      </w:r>
      <w:r>
        <w:rPr>
          <w:w w:val="105"/>
        </w:rPr>
        <w:t>meaningful</w:t>
      </w:r>
      <w:r>
        <w:rPr>
          <w:spacing w:val="-15"/>
          <w:w w:val="105"/>
        </w:rPr>
        <w:t xml:space="preserve"> </w:t>
      </w:r>
      <w:r>
        <w:rPr>
          <w:w w:val="105"/>
        </w:rPr>
        <w:t>access</w:t>
      </w:r>
      <w:r>
        <w:rPr>
          <w:spacing w:val="-15"/>
          <w:w w:val="105"/>
        </w:rPr>
        <w:t xml:space="preserve"> </w:t>
      </w:r>
      <w:r>
        <w:rPr>
          <w:w w:val="105"/>
        </w:rPr>
        <w:t>under</w:t>
      </w:r>
      <w:r>
        <w:rPr>
          <w:spacing w:val="-16"/>
          <w:w w:val="105"/>
        </w:rPr>
        <w:t xml:space="preserve"> </w:t>
      </w:r>
      <w:r>
        <w:rPr>
          <w:w w:val="105"/>
        </w:rPr>
        <w:t>the</w:t>
      </w:r>
      <w:r>
        <w:rPr>
          <w:spacing w:val="-16"/>
          <w:w w:val="105"/>
        </w:rPr>
        <w:t xml:space="preserve"> </w:t>
      </w:r>
      <w:r>
        <w:rPr>
          <w:w w:val="105"/>
        </w:rPr>
        <w:t>ADA</w:t>
      </w:r>
      <w:r>
        <w:rPr>
          <w:spacing w:val="-16"/>
          <w:w w:val="105"/>
        </w:rPr>
        <w:t xml:space="preserve"> </w:t>
      </w:r>
      <w:r>
        <w:rPr>
          <w:w w:val="105"/>
        </w:rPr>
        <w:t>and</w:t>
      </w:r>
      <w:r>
        <w:rPr>
          <w:spacing w:val="-16"/>
          <w:w w:val="105"/>
        </w:rPr>
        <w:t xml:space="preserve"> </w:t>
      </w:r>
      <w:r>
        <w:rPr>
          <w:w w:val="105"/>
        </w:rPr>
        <w:t>Section</w:t>
      </w:r>
      <w:r>
        <w:rPr>
          <w:spacing w:val="-16"/>
          <w:w w:val="105"/>
        </w:rPr>
        <w:t xml:space="preserve"> </w:t>
      </w:r>
      <w:r>
        <w:rPr>
          <w:w w:val="105"/>
        </w:rPr>
        <w:t>504,</w:t>
      </w:r>
      <w:r>
        <w:rPr>
          <w:spacing w:val="-16"/>
          <w:w w:val="105"/>
        </w:rPr>
        <w:t xml:space="preserve"> </w:t>
      </w:r>
      <w:r>
        <w:rPr>
          <w:w w:val="105"/>
        </w:rPr>
        <w:t>the</w:t>
      </w:r>
      <w:r>
        <w:rPr>
          <w:spacing w:val="-16"/>
          <w:w w:val="105"/>
        </w:rPr>
        <w:t xml:space="preserve"> </w:t>
      </w:r>
      <w:r>
        <w:rPr>
          <w:w w:val="105"/>
        </w:rPr>
        <w:t>Court</w:t>
      </w:r>
      <w:r>
        <w:rPr>
          <w:spacing w:val="-16"/>
          <w:w w:val="105"/>
        </w:rPr>
        <w:t xml:space="preserve"> </w:t>
      </w:r>
      <w:r>
        <w:rPr>
          <w:rFonts w:ascii="Book Antiqua" w:hAnsi="Book Antiqua"/>
          <w:b/>
          <w:w w:val="105"/>
        </w:rPr>
        <w:t>ORDERS</w:t>
      </w:r>
      <w:r>
        <w:rPr>
          <w:rFonts w:ascii="Book Antiqua" w:hAnsi="Book Antiqua"/>
          <w:b/>
          <w:spacing w:val="-16"/>
          <w:w w:val="105"/>
        </w:rPr>
        <w:t xml:space="preserve"> </w:t>
      </w:r>
      <w:r>
        <w:rPr>
          <w:w w:val="105"/>
        </w:rPr>
        <w:t>the parties</w:t>
      </w:r>
      <w:r>
        <w:rPr>
          <w:spacing w:val="-15"/>
          <w:w w:val="105"/>
        </w:rPr>
        <w:t xml:space="preserve"> </w:t>
      </w:r>
      <w:r>
        <w:rPr>
          <w:w w:val="105"/>
        </w:rPr>
        <w:t>to</w:t>
      </w:r>
      <w:r>
        <w:rPr>
          <w:spacing w:val="-15"/>
          <w:w w:val="105"/>
        </w:rPr>
        <w:t xml:space="preserve"> </w:t>
      </w:r>
      <w:r>
        <w:rPr>
          <w:w w:val="105"/>
        </w:rPr>
        <w:t>design</w:t>
      </w:r>
      <w:r>
        <w:rPr>
          <w:spacing w:val="-15"/>
          <w:w w:val="105"/>
        </w:rPr>
        <w:t xml:space="preserve"> </w:t>
      </w:r>
      <w:r>
        <w:rPr>
          <w:w w:val="105"/>
        </w:rPr>
        <w:t>a</w:t>
      </w:r>
      <w:r>
        <w:rPr>
          <w:spacing w:val="-15"/>
          <w:w w:val="105"/>
        </w:rPr>
        <w:t xml:space="preserve"> </w:t>
      </w:r>
      <w:r>
        <w:rPr>
          <w:w w:val="105"/>
        </w:rPr>
        <w:t>remedy</w:t>
      </w:r>
      <w:r>
        <w:rPr>
          <w:spacing w:val="-15"/>
          <w:w w:val="105"/>
        </w:rPr>
        <w:t xml:space="preserve"> </w:t>
      </w:r>
      <w:r>
        <w:rPr>
          <w:w w:val="105"/>
        </w:rPr>
        <w:t>to</w:t>
      </w:r>
      <w:r>
        <w:rPr>
          <w:spacing w:val="-14"/>
          <w:w w:val="105"/>
        </w:rPr>
        <w:t xml:space="preserve"> </w:t>
      </w:r>
      <w:r>
        <w:rPr>
          <w:w w:val="105"/>
        </w:rPr>
        <w:t>bring</w:t>
      </w:r>
      <w:r>
        <w:rPr>
          <w:spacing w:val="-15"/>
          <w:w w:val="105"/>
        </w:rPr>
        <w:t xml:space="preserve"> </w:t>
      </w:r>
      <w:r>
        <w:rPr>
          <w:w w:val="105"/>
        </w:rPr>
        <w:t>MVUSD</w:t>
      </w:r>
      <w:r>
        <w:rPr>
          <w:spacing w:val="-15"/>
          <w:w w:val="105"/>
        </w:rPr>
        <w:t xml:space="preserve"> </w:t>
      </w:r>
      <w:r>
        <w:rPr>
          <w:w w:val="105"/>
        </w:rPr>
        <w:t>into</w:t>
      </w:r>
      <w:r>
        <w:rPr>
          <w:spacing w:val="-15"/>
          <w:w w:val="105"/>
        </w:rPr>
        <w:t xml:space="preserve"> </w:t>
      </w:r>
      <w:r>
        <w:rPr>
          <w:w w:val="105"/>
        </w:rPr>
        <w:t>compliance.</w:t>
      </w:r>
    </w:p>
    <w:p w14:paraId="13581E8B" w14:textId="77777777" w:rsidR="00E13240" w:rsidRDefault="00E13240">
      <w:pPr>
        <w:pStyle w:val="BodyText"/>
        <w:rPr>
          <w:sz w:val="25"/>
        </w:rPr>
      </w:pPr>
    </w:p>
    <w:p w14:paraId="36987AEF" w14:textId="77777777" w:rsidR="00E13240" w:rsidRDefault="00FC1841">
      <w:pPr>
        <w:pStyle w:val="Heading1"/>
        <w:ind w:left="500" w:firstLine="0"/>
      </w:pPr>
      <w:r>
        <w:t>IT IS SO ORDERED.</w:t>
      </w:r>
    </w:p>
    <w:p w14:paraId="12B104C2" w14:textId="77777777" w:rsidR="00E13240" w:rsidRDefault="00E13240">
      <w:pPr>
        <w:pStyle w:val="BodyText"/>
        <w:rPr>
          <w:rFonts w:ascii="Book Antiqua"/>
          <w:b/>
          <w:sz w:val="20"/>
        </w:rPr>
      </w:pPr>
    </w:p>
    <w:p w14:paraId="2C104977" w14:textId="77777777" w:rsidR="00E13240" w:rsidRDefault="00E13240">
      <w:pPr>
        <w:pStyle w:val="BodyText"/>
        <w:rPr>
          <w:rFonts w:ascii="Book Antiqua"/>
          <w:b/>
          <w:sz w:val="20"/>
        </w:rPr>
      </w:pPr>
    </w:p>
    <w:p w14:paraId="07DF1C8C" w14:textId="77777777" w:rsidR="00E13240" w:rsidRDefault="00E13240">
      <w:pPr>
        <w:pStyle w:val="BodyText"/>
        <w:rPr>
          <w:rFonts w:ascii="Book Antiqua"/>
          <w:b/>
          <w:sz w:val="20"/>
        </w:rPr>
      </w:pPr>
    </w:p>
    <w:p w14:paraId="1556D0D2" w14:textId="77777777" w:rsidR="00E13240" w:rsidRDefault="00E13240">
      <w:pPr>
        <w:pStyle w:val="BodyText"/>
        <w:rPr>
          <w:rFonts w:ascii="Book Antiqua"/>
          <w:b/>
          <w:sz w:val="20"/>
        </w:rPr>
      </w:pPr>
    </w:p>
    <w:p w14:paraId="3E95D757" w14:textId="77777777" w:rsidR="00E13240" w:rsidRDefault="00E13240">
      <w:pPr>
        <w:pStyle w:val="BodyText"/>
        <w:rPr>
          <w:rFonts w:ascii="Book Antiqua"/>
          <w:b/>
          <w:sz w:val="20"/>
        </w:rPr>
      </w:pPr>
    </w:p>
    <w:p w14:paraId="1572F049" w14:textId="77777777" w:rsidR="00E13240" w:rsidRDefault="00E13240">
      <w:pPr>
        <w:pStyle w:val="BodyText"/>
        <w:rPr>
          <w:rFonts w:ascii="Book Antiqua"/>
          <w:b/>
          <w:sz w:val="20"/>
        </w:rPr>
      </w:pPr>
    </w:p>
    <w:p w14:paraId="7578E587" w14:textId="77777777" w:rsidR="00E13240" w:rsidRDefault="00E13240">
      <w:pPr>
        <w:pStyle w:val="BodyText"/>
        <w:rPr>
          <w:rFonts w:ascii="Book Antiqua"/>
          <w:b/>
          <w:sz w:val="20"/>
        </w:rPr>
      </w:pPr>
    </w:p>
    <w:p w14:paraId="3A0A510C" w14:textId="77777777" w:rsidR="00E13240" w:rsidRDefault="00E13240">
      <w:pPr>
        <w:pStyle w:val="BodyText"/>
        <w:rPr>
          <w:rFonts w:ascii="Book Antiqua"/>
          <w:b/>
          <w:sz w:val="20"/>
        </w:rPr>
      </w:pPr>
    </w:p>
    <w:p w14:paraId="38D40D81" w14:textId="77777777" w:rsidR="00E13240" w:rsidRDefault="00E13240">
      <w:pPr>
        <w:pStyle w:val="BodyText"/>
        <w:rPr>
          <w:rFonts w:ascii="Book Antiqua"/>
          <w:b/>
          <w:sz w:val="20"/>
        </w:rPr>
      </w:pPr>
    </w:p>
    <w:p w14:paraId="3A16E707" w14:textId="77777777" w:rsidR="00E13240" w:rsidRDefault="00E13240">
      <w:pPr>
        <w:pStyle w:val="BodyText"/>
        <w:rPr>
          <w:rFonts w:ascii="Book Antiqua"/>
          <w:b/>
          <w:sz w:val="20"/>
        </w:rPr>
      </w:pPr>
    </w:p>
    <w:p w14:paraId="1BA9D73B" w14:textId="77777777" w:rsidR="00E13240" w:rsidRDefault="00E13240">
      <w:pPr>
        <w:pStyle w:val="BodyText"/>
        <w:rPr>
          <w:rFonts w:ascii="Book Antiqua"/>
          <w:b/>
          <w:sz w:val="20"/>
        </w:rPr>
      </w:pPr>
    </w:p>
    <w:p w14:paraId="5DB2A42F" w14:textId="77777777" w:rsidR="00E13240" w:rsidRDefault="00E13240">
      <w:pPr>
        <w:pStyle w:val="BodyText"/>
        <w:rPr>
          <w:rFonts w:ascii="Book Antiqua"/>
          <w:b/>
          <w:sz w:val="20"/>
        </w:rPr>
      </w:pPr>
    </w:p>
    <w:p w14:paraId="2951904B" w14:textId="77777777" w:rsidR="00E13240" w:rsidRDefault="00E13240">
      <w:pPr>
        <w:pStyle w:val="BodyText"/>
        <w:rPr>
          <w:rFonts w:ascii="Book Antiqua"/>
          <w:b/>
          <w:sz w:val="20"/>
        </w:rPr>
      </w:pPr>
    </w:p>
    <w:p w14:paraId="39195255" w14:textId="77777777" w:rsidR="00E13240" w:rsidRDefault="00FC1841">
      <w:pPr>
        <w:pStyle w:val="BodyText"/>
        <w:spacing w:before="1"/>
        <w:rPr>
          <w:rFonts w:ascii="Book Antiqua"/>
          <w:b/>
          <w:sz w:val="11"/>
        </w:rPr>
      </w:pPr>
      <w:r>
        <w:pict w14:anchorId="742D6BDC">
          <v:line id="_x0000_s1026" style="position:absolute;z-index:251658752;mso-wrap-distance-left:0;mso-wrap-distance-right:0;mso-position-horizontal-relative:page" from="1in,9pt" to="3in,9pt" strokeweight=".6pt">
            <w10:wrap type="topAndBottom" anchorx="page"/>
          </v:line>
        </w:pict>
      </w:r>
    </w:p>
    <w:p w14:paraId="1B784C7D" w14:textId="77777777" w:rsidR="00E13240" w:rsidRDefault="00FC1841">
      <w:pPr>
        <w:pStyle w:val="BodyText"/>
        <w:spacing w:before="82" w:line="256" w:lineRule="auto"/>
        <w:ind w:left="499" w:right="505" w:firstLine="720"/>
      </w:pPr>
      <w:r>
        <w:rPr>
          <w:w w:val="105"/>
          <w:position w:val="8"/>
          <w:sz w:val="16"/>
        </w:rPr>
        <w:t>4</w:t>
      </w:r>
      <w:r>
        <w:rPr>
          <w:spacing w:val="-9"/>
          <w:w w:val="105"/>
          <w:position w:val="8"/>
          <w:sz w:val="16"/>
        </w:rPr>
        <w:t xml:space="preserve"> </w:t>
      </w:r>
      <w:r>
        <w:rPr>
          <w:w w:val="105"/>
        </w:rPr>
        <w:t>The</w:t>
      </w:r>
      <w:r>
        <w:rPr>
          <w:spacing w:val="-13"/>
          <w:w w:val="105"/>
        </w:rPr>
        <w:t xml:space="preserve"> </w:t>
      </w:r>
      <w:r>
        <w:rPr>
          <w:w w:val="105"/>
        </w:rPr>
        <w:t>Court</w:t>
      </w:r>
      <w:r>
        <w:rPr>
          <w:spacing w:val="-13"/>
          <w:w w:val="105"/>
        </w:rPr>
        <w:t xml:space="preserve"> </w:t>
      </w:r>
      <w:r>
        <w:rPr>
          <w:w w:val="105"/>
        </w:rPr>
        <w:t>reaches</w:t>
      </w:r>
      <w:r>
        <w:rPr>
          <w:spacing w:val="-13"/>
          <w:w w:val="105"/>
        </w:rPr>
        <w:t xml:space="preserve"> </w:t>
      </w:r>
      <w:r>
        <w:rPr>
          <w:w w:val="105"/>
        </w:rPr>
        <w:t>this</w:t>
      </w:r>
      <w:r>
        <w:rPr>
          <w:spacing w:val="-13"/>
          <w:w w:val="105"/>
        </w:rPr>
        <w:t xml:space="preserve"> </w:t>
      </w:r>
      <w:r>
        <w:rPr>
          <w:w w:val="105"/>
        </w:rPr>
        <w:t>decision</w:t>
      </w:r>
      <w:r>
        <w:rPr>
          <w:spacing w:val="-13"/>
          <w:w w:val="105"/>
        </w:rPr>
        <w:t xml:space="preserve"> </w:t>
      </w:r>
      <w:r>
        <w:rPr>
          <w:w w:val="105"/>
        </w:rPr>
        <w:t>before</w:t>
      </w:r>
      <w:r>
        <w:rPr>
          <w:spacing w:val="-13"/>
          <w:w w:val="105"/>
        </w:rPr>
        <w:t xml:space="preserve"> </w:t>
      </w:r>
      <w:r>
        <w:rPr>
          <w:w w:val="105"/>
        </w:rPr>
        <w:t>applying</w:t>
      </w:r>
      <w:r>
        <w:rPr>
          <w:spacing w:val="-13"/>
          <w:w w:val="105"/>
        </w:rPr>
        <w:t xml:space="preserve"> </w:t>
      </w:r>
      <w:r>
        <w:rPr>
          <w:w w:val="105"/>
        </w:rPr>
        <w:t>the</w:t>
      </w:r>
      <w:r>
        <w:rPr>
          <w:spacing w:val="-13"/>
          <w:w w:val="105"/>
        </w:rPr>
        <w:t xml:space="preserve"> </w:t>
      </w:r>
      <w:r>
        <w:rPr>
          <w:w w:val="105"/>
        </w:rPr>
        <w:t>adverse</w:t>
      </w:r>
      <w:r>
        <w:rPr>
          <w:spacing w:val="-13"/>
          <w:w w:val="105"/>
        </w:rPr>
        <w:t xml:space="preserve"> </w:t>
      </w:r>
      <w:r>
        <w:rPr>
          <w:w w:val="105"/>
        </w:rPr>
        <w:t>inference</w:t>
      </w:r>
      <w:r>
        <w:rPr>
          <w:spacing w:val="-13"/>
          <w:w w:val="105"/>
        </w:rPr>
        <w:t xml:space="preserve"> </w:t>
      </w:r>
      <w:r>
        <w:rPr>
          <w:w w:val="105"/>
        </w:rPr>
        <w:t>pursuant</w:t>
      </w:r>
      <w:r>
        <w:rPr>
          <w:spacing w:val="-13"/>
          <w:w w:val="105"/>
        </w:rPr>
        <w:t xml:space="preserve"> </w:t>
      </w:r>
      <w:r>
        <w:rPr>
          <w:w w:val="105"/>
        </w:rPr>
        <w:t>to</w:t>
      </w:r>
      <w:r>
        <w:rPr>
          <w:spacing w:val="-13"/>
          <w:w w:val="105"/>
        </w:rPr>
        <w:t xml:space="preserve"> </w:t>
      </w:r>
      <w:r>
        <w:rPr>
          <w:w w:val="105"/>
        </w:rPr>
        <w:t>the R&amp;R</w:t>
      </w:r>
      <w:r>
        <w:rPr>
          <w:spacing w:val="-18"/>
          <w:w w:val="105"/>
        </w:rPr>
        <w:t xml:space="preserve"> </w:t>
      </w:r>
      <w:r>
        <w:rPr>
          <w:w w:val="105"/>
        </w:rPr>
        <w:t>which</w:t>
      </w:r>
      <w:r>
        <w:rPr>
          <w:spacing w:val="-18"/>
          <w:w w:val="105"/>
        </w:rPr>
        <w:t xml:space="preserve"> </w:t>
      </w:r>
      <w:r>
        <w:rPr>
          <w:w w:val="105"/>
        </w:rPr>
        <w:t>only</w:t>
      </w:r>
      <w:r>
        <w:rPr>
          <w:spacing w:val="-18"/>
          <w:w w:val="105"/>
        </w:rPr>
        <w:t xml:space="preserve"> </w:t>
      </w:r>
      <w:r>
        <w:rPr>
          <w:w w:val="105"/>
        </w:rPr>
        <w:t>solidifies</w:t>
      </w:r>
      <w:r>
        <w:rPr>
          <w:spacing w:val="-18"/>
          <w:w w:val="105"/>
        </w:rPr>
        <w:t xml:space="preserve"> </w:t>
      </w:r>
      <w:r>
        <w:rPr>
          <w:w w:val="105"/>
        </w:rPr>
        <w:t>the</w:t>
      </w:r>
      <w:r>
        <w:rPr>
          <w:spacing w:val="-18"/>
          <w:w w:val="105"/>
        </w:rPr>
        <w:t xml:space="preserve"> </w:t>
      </w:r>
      <w:r>
        <w:rPr>
          <w:w w:val="105"/>
        </w:rPr>
        <w:t>Court’s</w:t>
      </w:r>
      <w:r>
        <w:rPr>
          <w:spacing w:val="-18"/>
          <w:w w:val="105"/>
        </w:rPr>
        <w:t xml:space="preserve"> </w:t>
      </w:r>
      <w:r>
        <w:rPr>
          <w:w w:val="105"/>
        </w:rPr>
        <w:t>finding.</w:t>
      </w:r>
      <w:r>
        <w:rPr>
          <w:spacing w:val="30"/>
          <w:w w:val="105"/>
        </w:rPr>
        <w:t xml:space="preserve"> </w:t>
      </w:r>
      <w:r>
        <w:rPr>
          <w:w w:val="105"/>
        </w:rPr>
        <w:t>(</w:t>
      </w:r>
      <w:r>
        <w:rPr>
          <w:w w:val="105"/>
          <w:u w:val="single"/>
        </w:rPr>
        <w:t>See</w:t>
      </w:r>
      <w:r>
        <w:rPr>
          <w:spacing w:val="-18"/>
          <w:w w:val="105"/>
          <w:u w:val="single"/>
        </w:rPr>
        <w:t xml:space="preserve"> </w:t>
      </w:r>
      <w:r>
        <w:rPr>
          <w:w w:val="105"/>
        </w:rPr>
        <w:t>R&amp;R</w:t>
      </w:r>
      <w:r>
        <w:rPr>
          <w:spacing w:val="-18"/>
          <w:w w:val="105"/>
        </w:rPr>
        <w:t xml:space="preserve"> </w:t>
      </w:r>
      <w:r>
        <w:rPr>
          <w:w w:val="105"/>
        </w:rPr>
        <w:t>at</w:t>
      </w:r>
      <w:r>
        <w:rPr>
          <w:spacing w:val="-18"/>
          <w:w w:val="105"/>
        </w:rPr>
        <w:t xml:space="preserve"> </w:t>
      </w:r>
      <w:r>
        <w:rPr>
          <w:w w:val="105"/>
        </w:rPr>
        <w:t>18;</w:t>
      </w:r>
      <w:r>
        <w:rPr>
          <w:spacing w:val="-18"/>
          <w:w w:val="105"/>
        </w:rPr>
        <w:t xml:space="preserve"> </w:t>
      </w:r>
      <w:r>
        <w:rPr>
          <w:w w:val="105"/>
        </w:rPr>
        <w:t>Dkt.</w:t>
      </w:r>
      <w:r>
        <w:rPr>
          <w:spacing w:val="-18"/>
          <w:w w:val="105"/>
        </w:rPr>
        <w:t xml:space="preserve"> </w:t>
      </w:r>
      <w:r>
        <w:rPr>
          <w:w w:val="105"/>
        </w:rPr>
        <w:t>No.</w:t>
      </w:r>
      <w:r>
        <w:rPr>
          <w:spacing w:val="-18"/>
          <w:w w:val="105"/>
        </w:rPr>
        <w:t xml:space="preserve"> </w:t>
      </w:r>
      <w:r>
        <w:rPr>
          <w:w w:val="105"/>
        </w:rPr>
        <w:t>181</w:t>
      </w:r>
      <w:r>
        <w:rPr>
          <w:spacing w:val="-18"/>
          <w:w w:val="105"/>
        </w:rPr>
        <w:t xml:space="preserve"> </w:t>
      </w:r>
      <w:r>
        <w:rPr>
          <w:w w:val="105"/>
        </w:rPr>
        <w:t>at</w:t>
      </w:r>
      <w:r>
        <w:rPr>
          <w:spacing w:val="-18"/>
          <w:w w:val="105"/>
        </w:rPr>
        <w:t xml:space="preserve"> </w:t>
      </w:r>
      <w:r>
        <w:rPr>
          <w:w w:val="105"/>
        </w:rPr>
        <w:t>3-12.)</w:t>
      </w:r>
    </w:p>
    <w:sectPr w:rsidR="00E13240">
      <w:headerReference w:type="default" r:id="rId33"/>
      <w:pgSz w:w="12240" w:h="15840"/>
      <w:pgMar w:top="500" w:right="940" w:bottom="1260" w:left="940" w:header="232"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BA66" w14:textId="77777777" w:rsidR="00FC1841" w:rsidRDefault="00FC1841">
      <w:r>
        <w:separator/>
      </w:r>
    </w:p>
  </w:endnote>
  <w:endnote w:type="continuationSeparator" w:id="0">
    <w:p w14:paraId="11589EAA" w14:textId="77777777" w:rsidR="00FC1841" w:rsidRDefault="00FC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239" w14:textId="77777777" w:rsidR="00E13240" w:rsidRDefault="00FC1841">
    <w:pPr>
      <w:pStyle w:val="BodyText"/>
      <w:spacing w:line="14" w:lineRule="auto"/>
      <w:rPr>
        <w:sz w:val="20"/>
      </w:rPr>
    </w:pPr>
    <w:r>
      <w:pict w14:anchorId="395E2F98">
        <v:line id="_x0000_s2089" style="position:absolute;z-index:-21304;mso-position-horizontal-relative:page;mso-position-vertical-relative:page" from="1in,726.25pt" to="540pt,726.25pt" strokeweight=".72pt">
          <w10:wrap anchorx="page" anchory="page"/>
        </v:line>
      </w:pict>
    </w:r>
    <w:r>
      <w:pict w14:anchorId="6D54B3C1">
        <v:shapetype id="_x0000_t202" coordsize="21600,21600" o:spt="202" path="m,l,21600r21600,l21600,xe">
          <v:stroke joinstyle="miter"/>
          <v:path gradientshapeok="t" o:connecttype="rect"/>
        </v:shapetype>
        <v:shape id="_x0000_s2088" type="#_x0000_t202" style="position:absolute;margin-left:76.4pt;margin-top:728.2pt;width:50.6pt;height:14.1pt;z-index:-21280;mso-position-horizontal-relative:page;mso-position-vertical-relative:page" filled="f" stroked="f">
          <v:textbox inset="0,0,0,0">
            <w:txbxContent>
              <w:p w14:paraId="031DD696" w14:textId="77777777" w:rsidR="00E13240" w:rsidRDefault="00FC1841">
                <w:pPr>
                  <w:spacing w:before="22"/>
                  <w:ind w:left="20"/>
                  <w:rPr>
                    <w:rFonts w:ascii="Book Antiqua"/>
                    <w:b/>
                    <w:sz w:val="20"/>
                  </w:rPr>
                </w:pPr>
                <w:r>
                  <w:rPr>
                    <w:sz w:val="20"/>
                  </w:rPr>
                  <w:t xml:space="preserve">Page </w:t>
                </w:r>
                <w:r>
                  <w:fldChar w:fldCharType="begin"/>
                </w:r>
                <w:r>
                  <w:rPr>
                    <w:rFonts w:ascii="Book Antiqua"/>
                    <w:b/>
                    <w:sz w:val="20"/>
                  </w:rPr>
                  <w:instrText xml:space="preserve"> PAGE </w:instrText>
                </w:r>
                <w:r>
                  <w:fldChar w:fldCharType="separate"/>
                </w:r>
                <w:r>
                  <w:t>6</w:t>
                </w:r>
                <w:r>
                  <w:fldChar w:fldCharType="end"/>
                </w:r>
                <w:r>
                  <w:rPr>
                    <w:rFonts w:ascii="Book Antiqua"/>
                    <w:b/>
                    <w:sz w:val="20"/>
                  </w:rPr>
                  <w:t xml:space="preserve"> </w:t>
                </w:r>
                <w:r>
                  <w:rPr>
                    <w:sz w:val="20"/>
                  </w:rPr>
                  <w:t xml:space="preserve">of </w:t>
                </w:r>
                <w:r>
                  <w:rPr>
                    <w:rFonts w:ascii="Book Antiqua"/>
                    <w:b/>
                    <w:sz w:val="20"/>
                  </w:rPr>
                  <w:t>22</w:t>
                </w:r>
              </w:p>
            </w:txbxContent>
          </v:textbox>
          <w10:wrap anchorx="page" anchory="page"/>
        </v:shape>
      </w:pict>
    </w:r>
    <w:r>
      <w:pict w14:anchorId="6580F5A3">
        <v:shape id="_x0000_s2087" type="#_x0000_t202" style="position:absolute;margin-left:235.75pt;margin-top:728.2pt;width:140.15pt;height:14.1pt;z-index:-21256;mso-position-horizontal-relative:page;mso-position-vertical-relative:page" filled="f" stroked="f">
          <v:textbox inset="0,0,0,0">
            <w:txbxContent>
              <w:p w14:paraId="51466F76" w14:textId="77777777" w:rsidR="00E13240" w:rsidRDefault="00FC1841">
                <w:pPr>
                  <w:spacing w:before="22"/>
                  <w:ind w:left="20"/>
                  <w:rPr>
                    <w:rFonts w:ascii="Book Antiqua" w:hAnsi="Book Antiqua"/>
                    <w:b/>
                    <w:sz w:val="20"/>
                  </w:rPr>
                </w:pPr>
                <w:r>
                  <w:rPr>
                    <w:rFonts w:ascii="Book Antiqua" w:hAnsi="Book Antiqua"/>
                    <w:b/>
                    <w:w w:val="95"/>
                    <w:sz w:val="20"/>
                  </w:rPr>
                  <w:t>CIVIL  MINUTES—GENERAL</w:t>
                </w:r>
              </w:p>
            </w:txbxContent>
          </v:textbox>
          <w10:wrap anchorx="page" anchory="page"/>
        </v:shape>
      </w:pict>
    </w:r>
    <w:r>
      <w:pict w14:anchorId="1F5C583E">
        <v:shape id="_x0000_s2086" type="#_x0000_t202" style="position:absolute;margin-left:424.35pt;margin-top:728.2pt;width:111.3pt;height:14.1pt;z-index:-21232;mso-position-horizontal-relative:page;mso-position-vertical-relative:page" filled="f" stroked="f">
          <v:textbox inset="0,0,0,0">
            <w:txbxContent>
              <w:p w14:paraId="1D64EF4D" w14:textId="77777777" w:rsidR="00E13240" w:rsidRDefault="00FC1841">
                <w:pPr>
                  <w:spacing w:before="37"/>
                  <w:ind w:left="20"/>
                  <w:rPr>
                    <w:sz w:val="20"/>
                  </w:rPr>
                </w:pPr>
                <w:r>
                  <w:rPr>
                    <w:w w:val="105"/>
                    <w:sz w:val="20"/>
                  </w:rPr>
                  <w:t>Initials</w:t>
                </w:r>
                <w:r>
                  <w:rPr>
                    <w:spacing w:val="-15"/>
                    <w:w w:val="105"/>
                    <w:sz w:val="20"/>
                  </w:rPr>
                  <w:t xml:space="preserve"> </w:t>
                </w:r>
                <w:r>
                  <w:rPr>
                    <w:w w:val="105"/>
                    <w:sz w:val="20"/>
                  </w:rPr>
                  <w:t>of</w:t>
                </w:r>
                <w:r>
                  <w:rPr>
                    <w:spacing w:val="-15"/>
                    <w:w w:val="105"/>
                    <w:sz w:val="20"/>
                  </w:rPr>
                  <w:t xml:space="preserve"> </w:t>
                </w:r>
                <w:r>
                  <w:rPr>
                    <w:w w:val="105"/>
                    <w:sz w:val="20"/>
                  </w:rPr>
                  <w:t>Deputy</w:t>
                </w:r>
                <w:r>
                  <w:rPr>
                    <w:spacing w:val="-16"/>
                    <w:w w:val="105"/>
                    <w:sz w:val="20"/>
                  </w:rPr>
                  <w:t xml:space="preserve"> </w:t>
                </w:r>
                <w:r>
                  <w:rPr>
                    <w:w w:val="105"/>
                    <w:sz w:val="20"/>
                  </w:rPr>
                  <w:t>Clerk</w:t>
                </w:r>
                <w:r>
                  <w:rPr>
                    <w:spacing w:val="-15"/>
                    <w:w w:val="105"/>
                    <w:sz w:val="20"/>
                  </w:rPr>
                  <w:t xml:space="preserve"> </w:t>
                </w:r>
                <w:r>
                  <w:rPr>
                    <w:w w:val="105"/>
                    <w:sz w:val="20"/>
                    <w:u w:val="single"/>
                  </w:rPr>
                  <w:t>mg</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7303" w14:textId="77777777" w:rsidR="00E13240" w:rsidRDefault="00FC1841">
    <w:pPr>
      <w:pStyle w:val="BodyText"/>
      <w:spacing w:line="14" w:lineRule="auto"/>
      <w:rPr>
        <w:sz w:val="20"/>
      </w:rPr>
    </w:pPr>
    <w:r>
      <w:pict w14:anchorId="2F85475F">
        <v:line id="_x0000_s2076" style="position:absolute;z-index:-20992;mso-position-horizontal-relative:page;mso-position-vertical-relative:page" from="1in,726.25pt" to="540pt,726.25pt" strokeweight=".72pt">
          <w10:wrap anchorx="page" anchory="page"/>
        </v:line>
      </w:pict>
    </w:r>
    <w:r>
      <w:pict w14:anchorId="270FD01E">
        <v:shapetype id="_x0000_t202" coordsize="21600,21600" o:spt="202" path="m,l,21600r21600,l21600,xe">
          <v:stroke joinstyle="miter"/>
          <v:path gradientshapeok="t" o:connecttype="rect"/>
        </v:shapetype>
        <v:shape id="_x0000_s2075" type="#_x0000_t202" style="position:absolute;margin-left:76.4pt;margin-top:728.2pt;width:55.55pt;height:14.1pt;z-index:-20968;mso-position-horizontal-relative:page;mso-position-vertical-relative:page" filled="f" stroked="f">
          <v:textbox inset="0,0,0,0">
            <w:txbxContent>
              <w:p w14:paraId="15979DBC" w14:textId="77777777" w:rsidR="00E13240" w:rsidRDefault="00FC1841">
                <w:pPr>
                  <w:spacing w:before="22"/>
                  <w:ind w:left="20"/>
                  <w:rPr>
                    <w:rFonts w:ascii="Book Antiqua"/>
                    <w:b/>
                    <w:sz w:val="20"/>
                  </w:rPr>
                </w:pPr>
                <w:r>
                  <w:rPr>
                    <w:sz w:val="20"/>
                  </w:rPr>
                  <w:t xml:space="preserve">Page </w:t>
                </w:r>
                <w:r>
                  <w:rPr>
                    <w:rFonts w:ascii="Book Antiqua"/>
                    <w:b/>
                    <w:sz w:val="20"/>
                  </w:rPr>
                  <w:t xml:space="preserve">10 </w:t>
                </w:r>
                <w:r>
                  <w:rPr>
                    <w:sz w:val="20"/>
                  </w:rPr>
                  <w:t xml:space="preserve">of </w:t>
                </w:r>
                <w:r>
                  <w:rPr>
                    <w:rFonts w:ascii="Book Antiqua"/>
                    <w:b/>
                    <w:sz w:val="20"/>
                  </w:rPr>
                  <w:t>22</w:t>
                </w:r>
              </w:p>
            </w:txbxContent>
          </v:textbox>
          <w10:wrap anchorx="page" anchory="page"/>
        </v:shape>
      </w:pict>
    </w:r>
    <w:r>
      <w:pict w14:anchorId="24AFE91D">
        <v:shape id="_x0000_s2074" type="#_x0000_t202" style="position:absolute;margin-left:235.75pt;margin-top:728.2pt;width:140.15pt;height:14.1pt;z-index:-20944;mso-position-horizontal-relative:page;mso-position-vertical-relative:page" filled="f" stroked="f">
          <v:textbox inset="0,0,0,0">
            <w:txbxContent>
              <w:p w14:paraId="1207CEF9" w14:textId="77777777" w:rsidR="00E13240" w:rsidRDefault="00FC1841">
                <w:pPr>
                  <w:spacing w:before="22"/>
                  <w:ind w:left="20"/>
                  <w:rPr>
                    <w:rFonts w:ascii="Book Antiqua" w:hAnsi="Book Antiqua"/>
                    <w:b/>
                    <w:sz w:val="20"/>
                  </w:rPr>
                </w:pPr>
                <w:r>
                  <w:rPr>
                    <w:rFonts w:ascii="Book Antiqua" w:hAnsi="Book Antiqua"/>
                    <w:b/>
                    <w:w w:val="95"/>
                    <w:sz w:val="20"/>
                  </w:rPr>
                  <w:t>CIVIL  MINUTES—GENERAL</w:t>
                </w:r>
              </w:p>
            </w:txbxContent>
          </v:textbox>
          <w10:wrap anchorx="page" anchory="page"/>
        </v:shape>
      </w:pict>
    </w:r>
    <w:r>
      <w:pict w14:anchorId="0B8ECBB0">
        <v:shape id="_x0000_s2073" type="#_x0000_t202" style="position:absolute;margin-left:424.35pt;margin-top:728.2pt;width:111.3pt;height:14.1pt;z-index:-20920;mso-position-horizontal-relative:page;mso-position-vertical-relative:page" filled="f" stroked="f">
          <v:textbox inset="0,0,0,0">
            <w:txbxContent>
              <w:p w14:paraId="071E2AD3" w14:textId="77777777" w:rsidR="00E13240" w:rsidRDefault="00FC1841">
                <w:pPr>
                  <w:spacing w:before="37"/>
                  <w:ind w:left="20"/>
                  <w:rPr>
                    <w:sz w:val="20"/>
                  </w:rPr>
                </w:pPr>
                <w:r>
                  <w:rPr>
                    <w:w w:val="105"/>
                    <w:sz w:val="20"/>
                  </w:rPr>
                  <w:t>Initials</w:t>
                </w:r>
                <w:r>
                  <w:rPr>
                    <w:spacing w:val="-15"/>
                    <w:w w:val="105"/>
                    <w:sz w:val="20"/>
                  </w:rPr>
                  <w:t xml:space="preserve"> </w:t>
                </w:r>
                <w:r>
                  <w:rPr>
                    <w:w w:val="105"/>
                    <w:sz w:val="20"/>
                  </w:rPr>
                  <w:t>of</w:t>
                </w:r>
                <w:r>
                  <w:rPr>
                    <w:spacing w:val="-15"/>
                    <w:w w:val="105"/>
                    <w:sz w:val="20"/>
                  </w:rPr>
                  <w:t xml:space="preserve"> </w:t>
                </w:r>
                <w:r>
                  <w:rPr>
                    <w:w w:val="105"/>
                    <w:sz w:val="20"/>
                  </w:rPr>
                  <w:t>Deputy</w:t>
                </w:r>
                <w:r>
                  <w:rPr>
                    <w:spacing w:val="-16"/>
                    <w:w w:val="105"/>
                    <w:sz w:val="20"/>
                  </w:rPr>
                  <w:t xml:space="preserve"> </w:t>
                </w:r>
                <w:r>
                  <w:rPr>
                    <w:w w:val="105"/>
                    <w:sz w:val="20"/>
                  </w:rPr>
                  <w:t>Clerk</w:t>
                </w:r>
                <w:r>
                  <w:rPr>
                    <w:spacing w:val="-15"/>
                    <w:w w:val="105"/>
                    <w:sz w:val="20"/>
                  </w:rPr>
                  <w:t xml:space="preserve"> </w:t>
                </w:r>
                <w:r>
                  <w:rPr>
                    <w:w w:val="105"/>
                    <w:sz w:val="20"/>
                    <w:u w:val="single"/>
                  </w:rPr>
                  <w:t>mg</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9A90" w14:textId="77777777" w:rsidR="00E13240" w:rsidRDefault="00FC1841">
    <w:pPr>
      <w:pStyle w:val="BodyText"/>
      <w:spacing w:line="14" w:lineRule="auto"/>
      <w:rPr>
        <w:sz w:val="20"/>
      </w:rPr>
    </w:pPr>
    <w:r>
      <w:pict w14:anchorId="3BB5004E">
        <v:line id="_x0000_s2071" style="position:absolute;z-index:-20872;mso-position-horizontal-relative:page;mso-position-vertical-relative:page" from="1in,726.25pt" to="540pt,726.25pt" strokeweight=".72pt">
          <w10:wrap anchorx="page" anchory="page"/>
        </v:line>
      </w:pict>
    </w:r>
    <w:r>
      <w:pict w14:anchorId="29D990D9">
        <v:shapetype id="_x0000_t202" coordsize="21600,21600" o:spt="202" path="m,l,21600r21600,l21600,xe">
          <v:stroke joinstyle="miter"/>
          <v:path gradientshapeok="t" o:connecttype="rect"/>
        </v:shapetype>
        <v:shape id="_x0000_s2070" type="#_x0000_t202" style="position:absolute;margin-left:76.4pt;margin-top:728.2pt;width:55pt;height:14.1pt;z-index:-20848;mso-position-horizontal-relative:page;mso-position-vertical-relative:page" filled="f" stroked="f">
          <v:textbox inset="0,0,0,0">
            <w:txbxContent>
              <w:p w14:paraId="7847D818" w14:textId="77777777" w:rsidR="00E13240" w:rsidRDefault="00FC1841">
                <w:pPr>
                  <w:spacing w:before="22"/>
                  <w:ind w:left="20"/>
                  <w:rPr>
                    <w:rFonts w:ascii="Book Antiqua"/>
                    <w:b/>
                    <w:sz w:val="20"/>
                  </w:rPr>
                </w:pPr>
                <w:r>
                  <w:rPr>
                    <w:sz w:val="20"/>
                  </w:rPr>
                  <w:t xml:space="preserve">Page </w:t>
                </w:r>
                <w:r>
                  <w:fldChar w:fldCharType="begin"/>
                </w:r>
                <w:r>
                  <w:rPr>
                    <w:rFonts w:ascii="Book Antiqua"/>
                    <w:b/>
                    <w:sz w:val="20"/>
                  </w:rPr>
                  <w:instrText xml:space="preserve"> PAGE </w:instrText>
                </w:r>
                <w:r>
                  <w:fldChar w:fldCharType="separate"/>
                </w:r>
                <w:r>
                  <w:t>16</w:t>
                </w:r>
                <w:r>
                  <w:fldChar w:fldCharType="end"/>
                </w:r>
                <w:r>
                  <w:rPr>
                    <w:rFonts w:ascii="Book Antiqua"/>
                    <w:b/>
                    <w:sz w:val="20"/>
                  </w:rPr>
                  <w:t xml:space="preserve"> </w:t>
                </w:r>
                <w:r>
                  <w:rPr>
                    <w:sz w:val="20"/>
                  </w:rPr>
                  <w:t>of</w:t>
                </w:r>
                <w:r>
                  <w:rPr>
                    <w:spacing w:val="-25"/>
                    <w:sz w:val="20"/>
                  </w:rPr>
                  <w:t xml:space="preserve"> </w:t>
                </w:r>
                <w:r>
                  <w:rPr>
                    <w:rFonts w:ascii="Book Antiqua"/>
                    <w:b/>
                    <w:sz w:val="20"/>
                  </w:rPr>
                  <w:t>22</w:t>
                </w:r>
              </w:p>
            </w:txbxContent>
          </v:textbox>
          <w10:wrap anchorx="page" anchory="page"/>
        </v:shape>
      </w:pict>
    </w:r>
    <w:r>
      <w:pict w14:anchorId="1A9694E6">
        <v:shape id="_x0000_s2069" type="#_x0000_t202" style="position:absolute;margin-left:235.75pt;margin-top:728.2pt;width:140.15pt;height:14.1pt;z-index:-20824;mso-position-horizontal-relative:page;mso-position-vertical-relative:page" filled="f" stroked="f">
          <v:textbox inset="0,0,0,0">
            <w:txbxContent>
              <w:p w14:paraId="097A018E" w14:textId="77777777" w:rsidR="00E13240" w:rsidRDefault="00FC1841">
                <w:pPr>
                  <w:spacing w:before="22"/>
                  <w:ind w:left="20"/>
                  <w:rPr>
                    <w:rFonts w:ascii="Book Antiqua" w:hAnsi="Book Antiqua"/>
                    <w:b/>
                    <w:sz w:val="20"/>
                  </w:rPr>
                </w:pPr>
                <w:r>
                  <w:rPr>
                    <w:rFonts w:ascii="Book Antiqua" w:hAnsi="Book Antiqua"/>
                    <w:b/>
                    <w:w w:val="95"/>
                    <w:sz w:val="20"/>
                  </w:rPr>
                  <w:t>CIVIL  MINUTES—GENERAL</w:t>
                </w:r>
              </w:p>
            </w:txbxContent>
          </v:textbox>
          <w10:wrap anchorx="page" anchory="page"/>
        </v:shape>
      </w:pict>
    </w:r>
    <w:r>
      <w:pict w14:anchorId="1DDAFAA6">
        <v:shape id="_x0000_s2068" type="#_x0000_t202" style="position:absolute;margin-left:424.35pt;margin-top:728.2pt;width:111.3pt;height:14.1pt;z-index:-20800;mso-position-horizontal-relative:page;mso-position-vertical-relative:page" filled="f" stroked="f">
          <v:textbox inset="0,0,0,0">
            <w:txbxContent>
              <w:p w14:paraId="439036BA" w14:textId="77777777" w:rsidR="00E13240" w:rsidRDefault="00FC1841">
                <w:pPr>
                  <w:spacing w:before="37"/>
                  <w:ind w:left="20"/>
                  <w:rPr>
                    <w:sz w:val="20"/>
                  </w:rPr>
                </w:pPr>
                <w:r>
                  <w:rPr>
                    <w:w w:val="105"/>
                    <w:sz w:val="20"/>
                  </w:rPr>
                  <w:t>Initials</w:t>
                </w:r>
                <w:r>
                  <w:rPr>
                    <w:spacing w:val="-15"/>
                    <w:w w:val="105"/>
                    <w:sz w:val="20"/>
                  </w:rPr>
                  <w:t xml:space="preserve"> </w:t>
                </w:r>
                <w:r>
                  <w:rPr>
                    <w:w w:val="105"/>
                    <w:sz w:val="20"/>
                  </w:rPr>
                  <w:t>of</w:t>
                </w:r>
                <w:r>
                  <w:rPr>
                    <w:spacing w:val="-15"/>
                    <w:w w:val="105"/>
                    <w:sz w:val="20"/>
                  </w:rPr>
                  <w:t xml:space="preserve"> </w:t>
                </w:r>
                <w:r>
                  <w:rPr>
                    <w:w w:val="105"/>
                    <w:sz w:val="20"/>
                  </w:rPr>
                  <w:t>Deputy</w:t>
                </w:r>
                <w:r>
                  <w:rPr>
                    <w:spacing w:val="-16"/>
                    <w:w w:val="105"/>
                    <w:sz w:val="20"/>
                  </w:rPr>
                  <w:t xml:space="preserve"> </w:t>
                </w:r>
                <w:r>
                  <w:rPr>
                    <w:w w:val="105"/>
                    <w:sz w:val="20"/>
                  </w:rPr>
                  <w:t>Clerk</w:t>
                </w:r>
                <w:r>
                  <w:rPr>
                    <w:spacing w:val="-15"/>
                    <w:w w:val="105"/>
                    <w:sz w:val="20"/>
                  </w:rPr>
                  <w:t xml:space="preserve"> </w:t>
                </w:r>
                <w:r>
                  <w:rPr>
                    <w:w w:val="105"/>
                    <w:sz w:val="20"/>
                    <w:u w:val="single"/>
                  </w:rPr>
                  <w:t>mg</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870A" w14:textId="77777777" w:rsidR="00E13240" w:rsidRDefault="00FC1841">
    <w:pPr>
      <w:pStyle w:val="BodyText"/>
      <w:spacing w:line="14" w:lineRule="auto"/>
      <w:rPr>
        <w:sz w:val="20"/>
      </w:rPr>
    </w:pPr>
    <w:r>
      <w:pict w14:anchorId="4D2AD112">
        <v:line id="_x0000_s2058" style="position:absolute;z-index:-20560;mso-position-horizontal-relative:page;mso-position-vertical-relative:page" from="1in,726.25pt" to="540pt,726.25pt" strokeweight=".72pt">
          <w10:wrap anchorx="page" anchory="page"/>
        </v:line>
      </w:pict>
    </w:r>
    <w:r>
      <w:pict w14:anchorId="7EA373AE">
        <v:shapetype id="_x0000_t202" coordsize="21600,21600" o:spt="202" path="m,l,21600r21600,l21600,xe">
          <v:stroke joinstyle="miter"/>
          <v:path gradientshapeok="t" o:connecttype="rect"/>
        </v:shapetype>
        <v:shape id="_x0000_s2057" type="#_x0000_t202" style="position:absolute;margin-left:76.4pt;margin-top:728.2pt;width:56.2pt;height:14.1pt;z-index:-20536;mso-position-horizontal-relative:page;mso-position-vertical-relative:page" filled="f" stroked="f">
          <v:textbox inset="0,0,0,0">
            <w:txbxContent>
              <w:p w14:paraId="5E4340D8" w14:textId="77777777" w:rsidR="00E13240" w:rsidRDefault="00FC1841">
                <w:pPr>
                  <w:spacing w:before="22"/>
                  <w:ind w:left="20"/>
                  <w:rPr>
                    <w:rFonts w:ascii="Book Antiqua"/>
                    <w:b/>
                    <w:sz w:val="20"/>
                  </w:rPr>
                </w:pPr>
                <w:r>
                  <w:rPr>
                    <w:sz w:val="20"/>
                  </w:rPr>
                  <w:t xml:space="preserve">Page </w:t>
                </w:r>
                <w:r>
                  <w:rPr>
                    <w:rFonts w:ascii="Book Antiqua"/>
                    <w:b/>
                    <w:sz w:val="20"/>
                  </w:rPr>
                  <w:t xml:space="preserve">20 </w:t>
                </w:r>
                <w:r>
                  <w:rPr>
                    <w:sz w:val="20"/>
                  </w:rPr>
                  <w:t xml:space="preserve">of </w:t>
                </w:r>
                <w:r>
                  <w:rPr>
                    <w:rFonts w:ascii="Book Antiqua"/>
                    <w:b/>
                    <w:sz w:val="20"/>
                  </w:rPr>
                  <w:t>22</w:t>
                </w:r>
              </w:p>
            </w:txbxContent>
          </v:textbox>
          <w10:wrap anchorx="page" anchory="page"/>
        </v:shape>
      </w:pict>
    </w:r>
    <w:r>
      <w:pict w14:anchorId="5F99D9BD">
        <v:shape id="_x0000_s2056" type="#_x0000_t202" style="position:absolute;margin-left:235.75pt;margin-top:728.2pt;width:140.15pt;height:14.1pt;z-index:-20512;mso-position-horizontal-relative:page;mso-position-vertical-relative:page" filled="f" stroked="f">
          <v:textbox inset="0,0,0,0">
            <w:txbxContent>
              <w:p w14:paraId="1E780B9C" w14:textId="77777777" w:rsidR="00E13240" w:rsidRDefault="00FC1841">
                <w:pPr>
                  <w:spacing w:before="22"/>
                  <w:ind w:left="20"/>
                  <w:rPr>
                    <w:rFonts w:ascii="Book Antiqua" w:hAnsi="Book Antiqua"/>
                    <w:b/>
                    <w:sz w:val="20"/>
                  </w:rPr>
                </w:pPr>
                <w:r>
                  <w:rPr>
                    <w:rFonts w:ascii="Book Antiqua" w:hAnsi="Book Antiqua"/>
                    <w:b/>
                    <w:w w:val="95"/>
                    <w:sz w:val="20"/>
                  </w:rPr>
                  <w:t>CIVIL  MINUTES—GENERAL</w:t>
                </w:r>
              </w:p>
            </w:txbxContent>
          </v:textbox>
          <w10:wrap anchorx="page" anchory="page"/>
        </v:shape>
      </w:pict>
    </w:r>
    <w:r>
      <w:pict w14:anchorId="2C43077F">
        <v:shape id="_x0000_s2055" type="#_x0000_t202" style="position:absolute;margin-left:424.35pt;margin-top:728.2pt;width:111.3pt;height:14.1pt;z-index:-20488;mso-position-horizontal-relative:page;mso-position-vertical-relative:page" filled="f" stroked="f">
          <v:textbox inset="0,0,0,0">
            <w:txbxContent>
              <w:p w14:paraId="14711FE0" w14:textId="77777777" w:rsidR="00E13240" w:rsidRDefault="00FC1841">
                <w:pPr>
                  <w:spacing w:before="37"/>
                  <w:ind w:left="20"/>
                  <w:rPr>
                    <w:sz w:val="20"/>
                  </w:rPr>
                </w:pPr>
                <w:r>
                  <w:rPr>
                    <w:w w:val="105"/>
                    <w:sz w:val="20"/>
                  </w:rPr>
                  <w:t>Initials</w:t>
                </w:r>
                <w:r>
                  <w:rPr>
                    <w:spacing w:val="-15"/>
                    <w:w w:val="105"/>
                    <w:sz w:val="20"/>
                  </w:rPr>
                  <w:t xml:space="preserve"> </w:t>
                </w:r>
                <w:r>
                  <w:rPr>
                    <w:w w:val="105"/>
                    <w:sz w:val="20"/>
                  </w:rPr>
                  <w:t>of</w:t>
                </w:r>
                <w:r>
                  <w:rPr>
                    <w:spacing w:val="-15"/>
                    <w:w w:val="105"/>
                    <w:sz w:val="20"/>
                  </w:rPr>
                  <w:t xml:space="preserve"> </w:t>
                </w:r>
                <w:r>
                  <w:rPr>
                    <w:w w:val="105"/>
                    <w:sz w:val="20"/>
                  </w:rPr>
                  <w:t>Deputy</w:t>
                </w:r>
                <w:r>
                  <w:rPr>
                    <w:spacing w:val="-16"/>
                    <w:w w:val="105"/>
                    <w:sz w:val="20"/>
                  </w:rPr>
                  <w:t xml:space="preserve"> </w:t>
                </w:r>
                <w:r>
                  <w:rPr>
                    <w:w w:val="105"/>
                    <w:sz w:val="20"/>
                  </w:rPr>
                  <w:t>Clerk</w:t>
                </w:r>
                <w:r>
                  <w:rPr>
                    <w:spacing w:val="-15"/>
                    <w:w w:val="105"/>
                    <w:sz w:val="20"/>
                  </w:rPr>
                  <w:t xml:space="preserve"> </w:t>
                </w:r>
                <w:r>
                  <w:rPr>
                    <w:w w:val="105"/>
                    <w:sz w:val="20"/>
                    <w:u w:val="single"/>
                  </w:rPr>
                  <w:t>mg</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A198" w14:textId="77777777" w:rsidR="00E13240" w:rsidRDefault="00FC1841">
    <w:pPr>
      <w:pStyle w:val="BodyText"/>
      <w:spacing w:line="14" w:lineRule="auto"/>
      <w:rPr>
        <w:sz w:val="20"/>
      </w:rPr>
    </w:pPr>
    <w:r>
      <w:pict w14:anchorId="230D51A1">
        <v:line id="_x0000_s2053" style="position:absolute;z-index:-20440;mso-position-horizontal-relative:page;mso-position-vertical-relative:page" from="1in,726.25pt" to="540pt,726.25pt" strokeweight=".72pt">
          <w10:wrap anchorx="page" anchory="page"/>
        </v:line>
      </w:pict>
    </w:r>
    <w:r>
      <w:pict w14:anchorId="51015352">
        <v:shapetype id="_x0000_t202" coordsize="21600,21600" o:spt="202" path="m,l,21600r21600,l21600,xe">
          <v:stroke joinstyle="miter"/>
          <v:path gradientshapeok="t" o:connecttype="rect"/>
        </v:shapetype>
        <v:shape id="_x0000_s2052" type="#_x0000_t202" style="position:absolute;margin-left:76.4pt;margin-top:728.2pt;width:55.4pt;height:14.1pt;z-index:-20416;mso-position-horizontal-relative:page;mso-position-vertical-relative:page" filled="f" stroked="f">
          <v:textbox inset="0,0,0,0">
            <w:txbxContent>
              <w:p w14:paraId="3ECD0583" w14:textId="77777777" w:rsidR="00E13240" w:rsidRDefault="00FC1841">
                <w:pPr>
                  <w:spacing w:before="22"/>
                  <w:ind w:left="20"/>
                  <w:rPr>
                    <w:rFonts w:ascii="Book Antiqua"/>
                    <w:b/>
                    <w:sz w:val="20"/>
                  </w:rPr>
                </w:pPr>
                <w:r>
                  <w:rPr>
                    <w:sz w:val="20"/>
                  </w:rPr>
                  <w:t xml:space="preserve">Page </w:t>
                </w:r>
                <w:r>
                  <w:fldChar w:fldCharType="begin"/>
                </w:r>
                <w:r>
                  <w:rPr>
                    <w:rFonts w:ascii="Book Antiqua"/>
                    <w:b/>
                    <w:sz w:val="20"/>
                  </w:rPr>
                  <w:instrText xml:space="preserve"> PAGE </w:instrText>
                </w:r>
                <w:r>
                  <w:fldChar w:fldCharType="separate"/>
                </w:r>
                <w:r>
                  <w:t>22</w:t>
                </w:r>
                <w:r>
                  <w:fldChar w:fldCharType="end"/>
                </w:r>
                <w:r>
                  <w:rPr>
                    <w:rFonts w:ascii="Book Antiqua"/>
                    <w:b/>
                    <w:sz w:val="20"/>
                  </w:rPr>
                  <w:t xml:space="preserve"> </w:t>
                </w:r>
                <w:r>
                  <w:rPr>
                    <w:sz w:val="20"/>
                  </w:rPr>
                  <w:t xml:space="preserve">of </w:t>
                </w:r>
                <w:r>
                  <w:rPr>
                    <w:rFonts w:ascii="Book Antiqua"/>
                    <w:b/>
                    <w:sz w:val="20"/>
                  </w:rPr>
                  <w:t>22</w:t>
                </w:r>
              </w:p>
            </w:txbxContent>
          </v:textbox>
          <w10:wrap anchorx="page" anchory="page"/>
        </v:shape>
      </w:pict>
    </w:r>
    <w:r>
      <w:pict w14:anchorId="3AE655B8">
        <v:shape id="_x0000_s2051" type="#_x0000_t202" style="position:absolute;margin-left:235.75pt;margin-top:728.2pt;width:140.15pt;height:14.1pt;z-index:-20392;mso-position-horizontal-relative:page;mso-position-vertical-relative:page" filled="f" stroked="f">
          <v:textbox inset="0,0,0,0">
            <w:txbxContent>
              <w:p w14:paraId="2FE9DD38" w14:textId="77777777" w:rsidR="00E13240" w:rsidRDefault="00FC1841">
                <w:pPr>
                  <w:spacing w:before="22"/>
                  <w:ind w:left="20"/>
                  <w:rPr>
                    <w:rFonts w:ascii="Book Antiqua" w:hAnsi="Book Antiqua"/>
                    <w:b/>
                    <w:sz w:val="20"/>
                  </w:rPr>
                </w:pPr>
                <w:r>
                  <w:rPr>
                    <w:rFonts w:ascii="Book Antiqua" w:hAnsi="Book Antiqua"/>
                    <w:b/>
                    <w:w w:val="95"/>
                    <w:sz w:val="20"/>
                  </w:rPr>
                  <w:t>CIVIL  MINUTES—GENERAL</w:t>
                </w:r>
              </w:p>
            </w:txbxContent>
          </v:textbox>
          <w10:wrap anchorx="page" anchory="page"/>
        </v:shape>
      </w:pict>
    </w:r>
    <w:r>
      <w:pict w14:anchorId="31734105">
        <v:shape id="_x0000_s2050" type="#_x0000_t202" style="position:absolute;margin-left:424.35pt;margin-top:728.2pt;width:111.3pt;height:14.1pt;z-index:-20368;mso-position-horizontal-relative:page;mso-position-vertical-relative:page" filled="f" stroked="f">
          <v:textbox inset="0,0,0,0">
            <w:txbxContent>
              <w:p w14:paraId="40E9BD37" w14:textId="77777777" w:rsidR="00E13240" w:rsidRDefault="00FC1841">
                <w:pPr>
                  <w:spacing w:before="37"/>
                  <w:ind w:left="20"/>
                  <w:rPr>
                    <w:sz w:val="20"/>
                  </w:rPr>
                </w:pPr>
                <w:r>
                  <w:rPr>
                    <w:w w:val="105"/>
                    <w:sz w:val="20"/>
                  </w:rPr>
                  <w:t>Initials</w:t>
                </w:r>
                <w:r>
                  <w:rPr>
                    <w:spacing w:val="-15"/>
                    <w:w w:val="105"/>
                    <w:sz w:val="20"/>
                  </w:rPr>
                  <w:t xml:space="preserve"> </w:t>
                </w:r>
                <w:r>
                  <w:rPr>
                    <w:w w:val="105"/>
                    <w:sz w:val="20"/>
                  </w:rPr>
                  <w:t>of</w:t>
                </w:r>
                <w:r>
                  <w:rPr>
                    <w:spacing w:val="-15"/>
                    <w:w w:val="105"/>
                    <w:sz w:val="20"/>
                  </w:rPr>
                  <w:t xml:space="preserve"> </w:t>
                </w:r>
                <w:r>
                  <w:rPr>
                    <w:w w:val="105"/>
                    <w:sz w:val="20"/>
                  </w:rPr>
                  <w:t>Deputy</w:t>
                </w:r>
                <w:r>
                  <w:rPr>
                    <w:spacing w:val="-16"/>
                    <w:w w:val="105"/>
                    <w:sz w:val="20"/>
                  </w:rPr>
                  <w:t xml:space="preserve"> </w:t>
                </w:r>
                <w:r>
                  <w:rPr>
                    <w:w w:val="105"/>
                    <w:sz w:val="20"/>
                  </w:rPr>
                  <w:t>Clerk</w:t>
                </w:r>
                <w:r>
                  <w:rPr>
                    <w:spacing w:val="-15"/>
                    <w:w w:val="105"/>
                    <w:sz w:val="20"/>
                  </w:rPr>
                  <w:t xml:space="preserve"> </w:t>
                </w:r>
                <w:r>
                  <w:rPr>
                    <w:w w:val="105"/>
                    <w:sz w:val="20"/>
                    <w:u w:val="single"/>
                  </w:rPr>
                  <w:t>mg</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C1EC" w14:textId="77777777" w:rsidR="00FC1841" w:rsidRDefault="00FC1841">
      <w:r>
        <w:separator/>
      </w:r>
    </w:p>
  </w:footnote>
  <w:footnote w:type="continuationSeparator" w:id="0">
    <w:p w14:paraId="66A005F0" w14:textId="77777777" w:rsidR="00FC1841" w:rsidRDefault="00FC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06C4" w14:textId="77777777" w:rsidR="00E13240" w:rsidRDefault="00FC1841">
    <w:pPr>
      <w:pStyle w:val="BodyText"/>
      <w:spacing w:line="14" w:lineRule="auto"/>
      <w:rPr>
        <w:sz w:val="20"/>
      </w:rPr>
    </w:pPr>
    <w:r>
      <w:pict w14:anchorId="18B380BA">
        <v:shapetype id="_x0000_t202" coordsize="21600,21600" o:spt="202" path="m,l,21600r21600,l21600,xe">
          <v:stroke joinstyle="miter"/>
          <v:path gradientshapeok="t" o:connecttype="rect"/>
        </v:shapetype>
        <v:shape id="_x0000_s2090" type="#_x0000_t202" style="position:absolute;margin-left:54.75pt;margin-top:10.6pt;width:502.55pt;height:15.45pt;z-index:-21328;mso-position-horizontal-relative:page;mso-position-vertical-relative:page" filled="f" stroked="f">
          <v:textbox inset="0,0,0,0">
            <w:txbxContent>
              <w:p w14:paraId="2D06EF3E" w14:textId="77777777" w:rsidR="00E13240" w:rsidRDefault="00FC1841">
                <w:pPr>
                  <w:pStyle w:val="BodyText"/>
                  <w:spacing w:before="12"/>
                  <w:ind w:left="20"/>
                  <w:rPr>
                    <w:rFonts w:ascii="Arial"/>
                  </w:rPr>
                </w:pPr>
                <w:r>
                  <w:rPr>
                    <w:rFonts w:ascii="Arial"/>
                    <w:color w:val="0000FF"/>
                  </w:rPr>
                  <w:t xml:space="preserve">Case 5:21-cv-00194-JGB-SP   Document 254   Filed 10/13/23   Page </w:t>
                </w:r>
                <w:r>
                  <w:fldChar w:fldCharType="begin"/>
                </w:r>
                <w:r>
                  <w:rPr>
                    <w:rFonts w:ascii="Arial"/>
                    <w:color w:val="0000FF"/>
                  </w:rPr>
                  <w:instrText xml:space="preserve"> PAGE </w:instrText>
                </w:r>
                <w:r>
                  <w:fldChar w:fldCharType="separate"/>
                </w:r>
                <w:r>
                  <w:t>1</w:t>
                </w:r>
                <w:r>
                  <w:fldChar w:fldCharType="end"/>
                </w:r>
                <w:r>
                  <w:rPr>
                    <w:rFonts w:ascii="Arial"/>
                    <w:color w:val="0000FF"/>
                  </w:rPr>
                  <w:t xml:space="preserve"> of 22  Page ID #:7653</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5406" w14:textId="77777777" w:rsidR="00E13240" w:rsidRDefault="00FC1841">
    <w:pPr>
      <w:pStyle w:val="BodyText"/>
      <w:spacing w:line="14" w:lineRule="auto"/>
      <w:rPr>
        <w:sz w:val="20"/>
      </w:rPr>
    </w:pPr>
    <w:r>
      <w:pict w14:anchorId="4B845A34">
        <v:shapetype id="_x0000_t202" coordsize="21600,21600" o:spt="202" path="m,l,21600r21600,l21600,xe">
          <v:stroke joinstyle="miter"/>
          <v:path gradientshapeok="t" o:connecttype="rect"/>
        </v:shapetype>
        <v:shape id="_x0000_s2077" type="#_x0000_t202" style="position:absolute;margin-left:51.4pt;margin-top:10.6pt;width:509.25pt;height:15.45pt;z-index:-21016;mso-position-horizontal-relative:page;mso-position-vertical-relative:page" filled="f" stroked="f">
          <v:textbox inset="0,0,0,0">
            <w:txbxContent>
              <w:p w14:paraId="5A4F35EC" w14:textId="77777777" w:rsidR="00E13240" w:rsidRDefault="00FC1841">
                <w:pPr>
                  <w:pStyle w:val="BodyText"/>
                  <w:spacing w:before="12"/>
                  <w:ind w:left="20"/>
                  <w:rPr>
                    <w:rFonts w:ascii="Arial"/>
                  </w:rPr>
                </w:pPr>
                <w:r>
                  <w:rPr>
                    <w:rFonts w:ascii="Arial"/>
                    <w:color w:val="0000FF"/>
                  </w:rPr>
                  <w:t>Case 5:21-cv-00194-JGB-SP   Document 254   Filed 10/13/23   Page 10 of 22  Page ID #:7662</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3054" w14:textId="77777777" w:rsidR="00E13240" w:rsidRDefault="00FC1841">
    <w:pPr>
      <w:pStyle w:val="BodyText"/>
      <w:spacing w:line="14" w:lineRule="auto"/>
      <w:rPr>
        <w:sz w:val="20"/>
      </w:rPr>
    </w:pPr>
    <w:r>
      <w:pict w14:anchorId="0028E3BA">
        <v:shapetype id="_x0000_t202" coordsize="21600,21600" o:spt="202" path="m,l,21600r21600,l21600,xe">
          <v:stroke joinstyle="miter"/>
          <v:path gradientshapeok="t" o:connecttype="rect"/>
        </v:shapetype>
        <v:shape id="_x0000_s2072" type="#_x0000_t202" style="position:absolute;margin-left:51.4pt;margin-top:10.6pt;width:509.25pt;height:15.45pt;z-index:-20896;mso-position-horizontal-relative:page;mso-position-vertical-relative:page" filled="f" stroked="f">
          <v:textbox inset="0,0,0,0">
            <w:txbxContent>
              <w:p w14:paraId="42AEE924" w14:textId="77777777" w:rsidR="00E13240" w:rsidRDefault="00FC1841">
                <w:pPr>
                  <w:pStyle w:val="BodyText"/>
                  <w:spacing w:before="12"/>
                  <w:ind w:left="20"/>
                  <w:rPr>
                    <w:rFonts w:ascii="Arial"/>
                  </w:rPr>
                </w:pPr>
                <w:r>
                  <w:rPr>
                    <w:rFonts w:ascii="Arial"/>
                    <w:color w:val="0000FF"/>
                  </w:rPr>
                  <w:t>Case 5:21-cv-00194-JGB-SP   Document 254   Filed 10/13/23   Page 11 of 22  Page ID #:7663</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87E2" w14:textId="77777777" w:rsidR="00E13240" w:rsidRDefault="00FC1841">
    <w:pPr>
      <w:pStyle w:val="BodyText"/>
      <w:spacing w:line="14" w:lineRule="auto"/>
      <w:rPr>
        <w:sz w:val="20"/>
      </w:rPr>
    </w:pPr>
    <w:r>
      <w:pict w14:anchorId="74CE6388">
        <v:shapetype id="_x0000_t202" coordsize="21600,21600" o:spt="202" path="m,l,21600r21600,l21600,xe">
          <v:stroke joinstyle="miter"/>
          <v:path gradientshapeok="t" o:connecttype="rect"/>
        </v:shapetype>
        <v:shape id="_x0000_s2067" type="#_x0000_t202" style="position:absolute;margin-left:51.4pt;margin-top:10.6pt;width:509.25pt;height:15.45pt;z-index:-20776;mso-position-horizontal-relative:page;mso-position-vertical-relative:page" filled="f" stroked="f">
          <v:textbox inset="0,0,0,0">
            <w:txbxContent>
              <w:p w14:paraId="527BE88F" w14:textId="77777777" w:rsidR="00E13240" w:rsidRDefault="00FC1841">
                <w:pPr>
                  <w:pStyle w:val="BodyText"/>
                  <w:spacing w:before="12"/>
                  <w:ind w:left="20"/>
                  <w:rPr>
                    <w:rFonts w:ascii="Arial"/>
                  </w:rPr>
                </w:pPr>
                <w:r>
                  <w:rPr>
                    <w:rFonts w:ascii="Arial"/>
                    <w:color w:val="0000FF"/>
                  </w:rPr>
                  <w:t>Case 5:21-cv-00194-JGB-SP   Document 254   Filed 10/13/23   Page 12 of 22  Page ID #:7664</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5BC6" w14:textId="77777777" w:rsidR="00E13240" w:rsidRDefault="00FC1841">
    <w:pPr>
      <w:pStyle w:val="BodyText"/>
      <w:spacing w:line="14" w:lineRule="auto"/>
      <w:rPr>
        <w:sz w:val="20"/>
      </w:rPr>
    </w:pPr>
    <w:r>
      <w:pict w14:anchorId="2CCD3F36">
        <v:shapetype id="_x0000_t202" coordsize="21600,21600" o:spt="202" path="m,l,21600r21600,l21600,xe">
          <v:stroke joinstyle="miter"/>
          <v:path gradientshapeok="t" o:connecttype="rect"/>
        </v:shapetype>
        <v:shape id="_x0000_s2066" type="#_x0000_t202" style="position:absolute;margin-left:51.4pt;margin-top:10.6pt;width:509.25pt;height:15.45pt;z-index:-20752;mso-position-horizontal-relative:page;mso-position-vertical-relative:page" filled="f" stroked="f">
          <v:textbox inset="0,0,0,0">
            <w:txbxContent>
              <w:p w14:paraId="616C990E" w14:textId="77777777" w:rsidR="00E13240" w:rsidRDefault="00FC1841">
                <w:pPr>
                  <w:pStyle w:val="BodyText"/>
                  <w:spacing w:before="12"/>
                  <w:ind w:left="20"/>
                  <w:rPr>
                    <w:rFonts w:ascii="Arial"/>
                  </w:rPr>
                </w:pPr>
                <w:r>
                  <w:rPr>
                    <w:rFonts w:ascii="Arial"/>
                    <w:color w:val="0000FF"/>
                  </w:rPr>
                  <w:t>Case 5:21-cv-00194-JGB-SP   Document 254   Filed 10/13/23   Page 13 of 22  Page ID #:7665</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E766" w14:textId="77777777" w:rsidR="00E13240" w:rsidRDefault="00FC1841">
    <w:pPr>
      <w:pStyle w:val="BodyText"/>
      <w:spacing w:line="14" w:lineRule="auto"/>
      <w:rPr>
        <w:sz w:val="20"/>
      </w:rPr>
    </w:pPr>
    <w:r>
      <w:pict w14:anchorId="58FEB62F">
        <v:shapetype id="_x0000_t202" coordsize="21600,21600" o:spt="202" path="m,l,21600r21600,l21600,xe">
          <v:stroke joinstyle="miter"/>
          <v:path gradientshapeok="t" o:connecttype="rect"/>
        </v:shapetype>
        <v:shape id="_x0000_s2065" type="#_x0000_t202" style="position:absolute;margin-left:51.4pt;margin-top:10.6pt;width:509.25pt;height:15.45pt;z-index:-20728;mso-position-horizontal-relative:page;mso-position-vertical-relative:page" filled="f" stroked="f">
          <v:textbox inset="0,0,0,0">
            <w:txbxContent>
              <w:p w14:paraId="7C5E42C3" w14:textId="77777777" w:rsidR="00E13240" w:rsidRDefault="00FC1841">
                <w:pPr>
                  <w:pStyle w:val="BodyText"/>
                  <w:spacing w:before="12"/>
                  <w:ind w:left="20"/>
                  <w:rPr>
                    <w:rFonts w:ascii="Arial"/>
                  </w:rPr>
                </w:pPr>
                <w:r>
                  <w:rPr>
                    <w:rFonts w:ascii="Arial"/>
                    <w:color w:val="0000FF"/>
                  </w:rPr>
                  <w:t>Case 5:21-cv-00194-JGB-SP   Document 254   Filed 10/13/23   Page 14 of 22  Page ID #:7666</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9862" w14:textId="77777777" w:rsidR="00E13240" w:rsidRDefault="00FC1841">
    <w:pPr>
      <w:pStyle w:val="BodyText"/>
      <w:spacing w:line="14" w:lineRule="auto"/>
      <w:rPr>
        <w:sz w:val="20"/>
      </w:rPr>
    </w:pPr>
    <w:r>
      <w:pict w14:anchorId="3EA0126C">
        <v:shapetype id="_x0000_t202" coordsize="21600,21600" o:spt="202" path="m,l,21600r21600,l21600,xe">
          <v:stroke joinstyle="miter"/>
          <v:path gradientshapeok="t" o:connecttype="rect"/>
        </v:shapetype>
        <v:shape id="_x0000_s2064" type="#_x0000_t202" style="position:absolute;margin-left:51.4pt;margin-top:10.6pt;width:509.25pt;height:15.45pt;z-index:-20704;mso-position-horizontal-relative:page;mso-position-vertical-relative:page" filled="f" stroked="f">
          <v:textbox inset="0,0,0,0">
            <w:txbxContent>
              <w:p w14:paraId="38F8BA59" w14:textId="77777777" w:rsidR="00E13240" w:rsidRDefault="00FC1841">
                <w:pPr>
                  <w:pStyle w:val="BodyText"/>
                  <w:spacing w:before="12"/>
                  <w:ind w:left="20"/>
                  <w:rPr>
                    <w:rFonts w:ascii="Arial"/>
                  </w:rPr>
                </w:pPr>
                <w:r>
                  <w:rPr>
                    <w:rFonts w:ascii="Arial"/>
                    <w:color w:val="0000FF"/>
                  </w:rPr>
                  <w:t>Case 5:21-cv-00194-JGB-SP   Document 254   Filed 10/13/23   Page</w:t>
                </w:r>
                <w:r>
                  <w:rPr>
                    <w:rFonts w:ascii="Arial"/>
                    <w:color w:val="0000FF"/>
                  </w:rPr>
                  <w:t xml:space="preserve"> 15 of 22  Page ID #:7667</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CA42" w14:textId="77777777" w:rsidR="00E13240" w:rsidRDefault="00FC1841">
    <w:pPr>
      <w:pStyle w:val="BodyText"/>
      <w:spacing w:line="14" w:lineRule="auto"/>
      <w:rPr>
        <w:sz w:val="20"/>
      </w:rPr>
    </w:pPr>
    <w:r>
      <w:pict w14:anchorId="1DEFA1E9">
        <v:shapetype id="_x0000_t202" coordsize="21600,21600" o:spt="202" path="m,l,21600r21600,l21600,xe">
          <v:stroke joinstyle="miter"/>
          <v:path gradientshapeok="t" o:connecttype="rect"/>
        </v:shapetype>
        <v:shape id="_x0000_s2063" type="#_x0000_t202" style="position:absolute;margin-left:51.4pt;margin-top:10.6pt;width:509.25pt;height:15.45pt;z-index:-20680;mso-position-horizontal-relative:page;mso-position-vertical-relative:page" filled="f" stroked="f">
          <v:textbox inset="0,0,0,0">
            <w:txbxContent>
              <w:p w14:paraId="768CE399" w14:textId="77777777" w:rsidR="00E13240" w:rsidRDefault="00FC1841">
                <w:pPr>
                  <w:pStyle w:val="BodyText"/>
                  <w:spacing w:before="12"/>
                  <w:ind w:left="20"/>
                  <w:rPr>
                    <w:rFonts w:ascii="Arial"/>
                  </w:rPr>
                </w:pPr>
                <w:r>
                  <w:rPr>
                    <w:rFonts w:ascii="Arial"/>
                    <w:color w:val="0000FF"/>
                  </w:rPr>
                  <w:t xml:space="preserve">Case 5:21-cv-00194-JGB-SP   Document 254   Filed 10/13/23   </w:t>
                </w:r>
                <w:r>
                  <w:rPr>
                    <w:rFonts w:ascii="Arial"/>
                    <w:color w:val="0000FF"/>
                  </w:rPr>
                  <w:t>Page 16 of 22  Page ID #:7668</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17B0" w14:textId="77777777" w:rsidR="00E13240" w:rsidRDefault="00FC1841">
    <w:pPr>
      <w:pStyle w:val="BodyText"/>
      <w:spacing w:line="14" w:lineRule="auto"/>
      <w:rPr>
        <w:sz w:val="20"/>
      </w:rPr>
    </w:pPr>
    <w:r>
      <w:pict w14:anchorId="0D2337F9">
        <v:shapetype id="_x0000_t202" coordsize="21600,21600" o:spt="202" path="m,l,21600r21600,l21600,xe">
          <v:stroke joinstyle="miter"/>
          <v:path gradientshapeok="t" o:connecttype="rect"/>
        </v:shapetype>
        <v:shape id="_x0000_s2062" type="#_x0000_t202" style="position:absolute;margin-left:51.4pt;margin-top:10.6pt;width:509.25pt;height:15.45pt;z-index:-20656;mso-position-horizontal-relative:page;mso-position-vertical-relative:page" filled="f" stroked="f">
          <v:textbox inset="0,0,0,0">
            <w:txbxContent>
              <w:p w14:paraId="3EDB0487" w14:textId="77777777" w:rsidR="00E13240" w:rsidRDefault="00FC1841">
                <w:pPr>
                  <w:pStyle w:val="BodyText"/>
                  <w:spacing w:before="12"/>
                  <w:ind w:left="20"/>
                  <w:rPr>
                    <w:rFonts w:ascii="Arial"/>
                  </w:rPr>
                </w:pPr>
                <w:r>
                  <w:rPr>
                    <w:rFonts w:ascii="Arial"/>
                    <w:color w:val="0000FF"/>
                  </w:rPr>
                  <w:t>Case 5:21-cv-00194-JGB-SP   Document 254   Filed 10/13/23   Page 17 of 22  Page ID #:7669</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2BD8" w14:textId="77777777" w:rsidR="00E13240" w:rsidRDefault="00FC1841">
    <w:pPr>
      <w:pStyle w:val="BodyText"/>
      <w:spacing w:line="14" w:lineRule="auto"/>
      <w:rPr>
        <w:sz w:val="20"/>
      </w:rPr>
    </w:pPr>
    <w:r>
      <w:pict w14:anchorId="1B26F425">
        <v:shapetype id="_x0000_t202" coordsize="21600,21600" o:spt="202" path="m,l,21600r21600,l21600,xe">
          <v:stroke joinstyle="miter"/>
          <v:path gradientshapeok="t" o:connecttype="rect"/>
        </v:shapetype>
        <v:shape id="_x0000_s2061" type="#_x0000_t202" style="position:absolute;margin-left:51.4pt;margin-top:10.6pt;width:509.25pt;height:15.45pt;z-index:-20632;mso-position-horizontal-relative:page;mso-position-vertical-relative:page" filled="f" stroked="f">
          <v:textbox inset="0,0,0,0">
            <w:txbxContent>
              <w:p w14:paraId="652F4DA1" w14:textId="77777777" w:rsidR="00E13240" w:rsidRDefault="00FC1841">
                <w:pPr>
                  <w:pStyle w:val="BodyText"/>
                  <w:spacing w:before="12"/>
                  <w:ind w:left="20"/>
                  <w:rPr>
                    <w:rFonts w:ascii="Arial"/>
                  </w:rPr>
                </w:pPr>
                <w:r>
                  <w:rPr>
                    <w:rFonts w:ascii="Arial"/>
                    <w:color w:val="0000FF"/>
                  </w:rPr>
                  <w:t>Case 5:21-cv-00194-JGB-SP   Document 254   Filed 10/13/23   Page 18 of 22  Page ID #:7670</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3568" w14:textId="77777777" w:rsidR="00E13240" w:rsidRDefault="00FC1841">
    <w:pPr>
      <w:pStyle w:val="BodyText"/>
      <w:spacing w:line="14" w:lineRule="auto"/>
      <w:rPr>
        <w:sz w:val="20"/>
      </w:rPr>
    </w:pPr>
    <w:r>
      <w:pict w14:anchorId="4070FB1F">
        <v:shapetype id="_x0000_t202" coordsize="21600,21600" o:spt="202" path="m,l,21600r21600,l21600,xe">
          <v:stroke joinstyle="miter"/>
          <v:path gradientshapeok="t" o:connecttype="rect"/>
        </v:shapetype>
        <v:shape id="_x0000_s2060" type="#_x0000_t202" style="position:absolute;margin-left:51.4pt;margin-top:10.6pt;width:509.25pt;height:15.45pt;z-index:-20608;mso-position-horizontal-relative:page;mso-position-vertical-relative:page" filled="f" stroked="f">
          <v:textbox inset="0,0,0,0">
            <w:txbxContent>
              <w:p w14:paraId="4675659E" w14:textId="77777777" w:rsidR="00E13240" w:rsidRDefault="00FC1841">
                <w:pPr>
                  <w:pStyle w:val="BodyText"/>
                  <w:spacing w:before="12"/>
                  <w:ind w:left="20"/>
                  <w:rPr>
                    <w:rFonts w:ascii="Arial"/>
                  </w:rPr>
                </w:pPr>
                <w:r>
                  <w:rPr>
                    <w:rFonts w:ascii="Arial"/>
                    <w:color w:val="0000FF"/>
                  </w:rPr>
                  <w:t>Case 5:21-cv-00194-JGB-SP   Document 254   Filed 10/13/23   Page 19 of 22  Page ID #:7671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6557" w14:textId="77777777" w:rsidR="00E13240" w:rsidRDefault="00FC1841">
    <w:pPr>
      <w:pStyle w:val="BodyText"/>
      <w:spacing w:line="14" w:lineRule="auto"/>
      <w:rPr>
        <w:sz w:val="20"/>
      </w:rPr>
    </w:pPr>
    <w:r>
      <w:pict w14:anchorId="34B1F6D3">
        <v:shapetype id="_x0000_t202" coordsize="21600,21600" o:spt="202" path="m,l,21600r21600,l21600,xe">
          <v:stroke joinstyle="miter"/>
          <v:path gradientshapeok="t" o:connecttype="rect"/>
        </v:shapetype>
        <v:shape id="_x0000_s2085" type="#_x0000_t202" style="position:absolute;margin-left:54.75pt;margin-top:10.6pt;width:502.55pt;height:15.45pt;z-index:-21208;mso-position-horizontal-relative:page;mso-position-vertical-relative:page" filled="f" stroked="f">
          <v:textbox inset="0,0,0,0">
            <w:txbxContent>
              <w:p w14:paraId="77A3E6D0" w14:textId="77777777" w:rsidR="00E13240" w:rsidRDefault="00FC1841">
                <w:pPr>
                  <w:pStyle w:val="BodyText"/>
                  <w:spacing w:before="12"/>
                  <w:ind w:left="20"/>
                  <w:rPr>
                    <w:rFonts w:ascii="Arial"/>
                  </w:rPr>
                </w:pPr>
                <w:r>
                  <w:rPr>
                    <w:rFonts w:ascii="Arial"/>
                    <w:color w:val="0000FF"/>
                  </w:rPr>
                  <w:t xml:space="preserve">Case 5:21-cv-00194-JGB-SP   Document 254   Filed 10/13/23   Page </w:t>
                </w:r>
                <w:r>
                  <w:fldChar w:fldCharType="begin"/>
                </w:r>
                <w:r>
                  <w:rPr>
                    <w:rFonts w:ascii="Arial"/>
                    <w:color w:val="0000FF"/>
                  </w:rPr>
                  <w:instrText xml:space="preserve"> PAGE </w:instrText>
                </w:r>
                <w:r>
                  <w:fldChar w:fldCharType="separate"/>
                </w:r>
                <w:r>
                  <w:t>2</w:t>
                </w:r>
                <w:r>
                  <w:fldChar w:fldCharType="end"/>
                </w:r>
                <w:r>
                  <w:rPr>
                    <w:rFonts w:ascii="Arial"/>
                    <w:color w:val="0000FF"/>
                  </w:rPr>
                  <w:t xml:space="preserve"> of 22  Page ID #:7654</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FE0B" w14:textId="77777777" w:rsidR="00E13240" w:rsidRDefault="00FC1841">
    <w:pPr>
      <w:pStyle w:val="BodyText"/>
      <w:spacing w:line="14" w:lineRule="auto"/>
      <w:rPr>
        <w:sz w:val="20"/>
      </w:rPr>
    </w:pPr>
    <w:r>
      <w:pict w14:anchorId="495E9945">
        <v:shapetype id="_x0000_t202" coordsize="21600,21600" o:spt="202" path="m,l,21600r21600,l21600,xe">
          <v:stroke joinstyle="miter"/>
          <v:path gradientshapeok="t" o:connecttype="rect"/>
        </v:shapetype>
        <v:shape id="_x0000_s2059" type="#_x0000_t202" style="position:absolute;margin-left:51.4pt;margin-top:10.6pt;width:509.25pt;height:15.45pt;z-index:-20584;mso-position-horizontal-relative:page;mso-position-vertical-relative:page" filled="f" stroked="f">
          <v:textbox inset="0,0,0,0">
            <w:txbxContent>
              <w:p w14:paraId="3C5BCB3F" w14:textId="77777777" w:rsidR="00E13240" w:rsidRDefault="00FC1841">
                <w:pPr>
                  <w:pStyle w:val="BodyText"/>
                  <w:spacing w:before="12"/>
                  <w:ind w:left="20"/>
                  <w:rPr>
                    <w:rFonts w:ascii="Arial"/>
                  </w:rPr>
                </w:pPr>
                <w:r>
                  <w:rPr>
                    <w:rFonts w:ascii="Arial"/>
                    <w:color w:val="0000FF"/>
                  </w:rPr>
                  <w:t>Case 5:21-cv-00194-JGB-SP   Document 254   Filed 10/13/23   Page 20 of 22  Page ID #:7672</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2B96" w14:textId="77777777" w:rsidR="00E13240" w:rsidRDefault="00FC1841">
    <w:pPr>
      <w:pStyle w:val="BodyText"/>
      <w:spacing w:line="14" w:lineRule="auto"/>
      <w:rPr>
        <w:sz w:val="20"/>
      </w:rPr>
    </w:pPr>
    <w:r>
      <w:pict w14:anchorId="228352D4">
        <v:shapetype id="_x0000_t202" coordsize="21600,21600" o:spt="202" path="m,l,21600r21600,l21600,xe">
          <v:stroke joinstyle="miter"/>
          <v:path gradientshapeok="t" o:connecttype="rect"/>
        </v:shapetype>
        <v:shape id="_x0000_s2054" type="#_x0000_t202" style="position:absolute;margin-left:51.4pt;margin-top:10.6pt;width:509.25pt;height:15.45pt;z-index:-20464;mso-position-horizontal-relative:page;mso-position-vertical-relative:page" filled="f" stroked="f">
          <v:textbox inset="0,0,0,0">
            <w:txbxContent>
              <w:p w14:paraId="0BD0FBF9" w14:textId="77777777" w:rsidR="00E13240" w:rsidRDefault="00FC1841">
                <w:pPr>
                  <w:pStyle w:val="BodyText"/>
                  <w:spacing w:before="12"/>
                  <w:ind w:left="20"/>
                  <w:rPr>
                    <w:rFonts w:ascii="Arial"/>
                  </w:rPr>
                </w:pPr>
                <w:r>
                  <w:rPr>
                    <w:rFonts w:ascii="Arial"/>
                    <w:color w:val="0000FF"/>
                  </w:rPr>
                  <w:t>Case</w:t>
                </w:r>
                <w:r>
                  <w:rPr>
                    <w:rFonts w:ascii="Arial"/>
                    <w:color w:val="0000FF"/>
                  </w:rPr>
                  <w:t xml:space="preserve"> 5:21-cv-00194-JGB-SP   Document 254   Filed 10/13/23   Page 21 of 22  Page ID #:7673</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2D09" w14:textId="77777777" w:rsidR="00E13240" w:rsidRDefault="00FC1841">
    <w:pPr>
      <w:pStyle w:val="BodyText"/>
      <w:spacing w:line="14" w:lineRule="auto"/>
      <w:rPr>
        <w:sz w:val="20"/>
      </w:rPr>
    </w:pPr>
    <w:r>
      <w:pict w14:anchorId="2D923A1B">
        <v:shapetype id="_x0000_t202" coordsize="21600,21600" o:spt="202" path="m,l,21600r21600,l21600,xe">
          <v:stroke joinstyle="miter"/>
          <v:path gradientshapeok="t" o:connecttype="rect"/>
        </v:shapetype>
        <v:shape id="_x0000_s2049" type="#_x0000_t202" style="position:absolute;margin-left:51.4pt;margin-top:10.6pt;width:509.25pt;height:15.45pt;z-index:-20344;mso-position-horizontal-relative:page;mso-position-vertical-relative:page" filled="f" stroked="f">
          <v:textbox inset="0,0,0,0">
            <w:txbxContent>
              <w:p w14:paraId="1D4595DC" w14:textId="77777777" w:rsidR="00E13240" w:rsidRDefault="00FC1841">
                <w:pPr>
                  <w:pStyle w:val="BodyText"/>
                  <w:spacing w:before="12"/>
                  <w:ind w:left="20"/>
                  <w:rPr>
                    <w:rFonts w:ascii="Arial"/>
                  </w:rPr>
                </w:pPr>
                <w:r>
                  <w:rPr>
                    <w:rFonts w:ascii="Arial"/>
                    <w:color w:val="0000FF"/>
                  </w:rPr>
                  <w:t>Case 5:21-cv-00194-JGB-SP   Document 254   Filed 10/13/23   Page 22 of 22  Page ID #:7674</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A904" w14:textId="77777777" w:rsidR="00E13240" w:rsidRDefault="00FC1841">
    <w:pPr>
      <w:pStyle w:val="BodyText"/>
      <w:spacing w:line="14" w:lineRule="auto"/>
      <w:rPr>
        <w:sz w:val="20"/>
      </w:rPr>
    </w:pPr>
    <w:r>
      <w:pict w14:anchorId="2A56CE40">
        <v:shapetype id="_x0000_t202" coordsize="21600,21600" o:spt="202" path="m,l,21600r21600,l21600,xe">
          <v:stroke joinstyle="miter"/>
          <v:path gradientshapeok="t" o:connecttype="rect"/>
        </v:shapetype>
        <v:shape id="_x0000_s2084" type="#_x0000_t202" style="position:absolute;margin-left:54.75pt;margin-top:10.6pt;width:502.55pt;height:15.45pt;z-index:-21184;mso-position-horizontal-relative:page;mso-position-vertical-relative:page" filled="f" stroked="f">
          <v:textbox inset="0,0,0,0">
            <w:txbxContent>
              <w:p w14:paraId="142C3955" w14:textId="77777777" w:rsidR="00E13240" w:rsidRDefault="00FC1841">
                <w:pPr>
                  <w:pStyle w:val="BodyText"/>
                  <w:spacing w:before="12"/>
                  <w:ind w:left="20"/>
                  <w:rPr>
                    <w:rFonts w:ascii="Arial"/>
                  </w:rPr>
                </w:pPr>
                <w:r>
                  <w:rPr>
                    <w:rFonts w:ascii="Arial"/>
                    <w:color w:val="0000FF"/>
                  </w:rPr>
                  <w:t>C</w:t>
                </w:r>
                <w:r>
                  <w:rPr>
                    <w:rFonts w:ascii="Arial"/>
                    <w:color w:val="0000FF"/>
                  </w:rPr>
                  <w:t>ase 5:21-cv-00194-JGB-SP   Document 254   Filed 10/13/23   Page 3 of 22  Page ID #:7655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512" w14:textId="77777777" w:rsidR="00E13240" w:rsidRDefault="00FC1841">
    <w:pPr>
      <w:pStyle w:val="BodyText"/>
      <w:spacing w:line="14" w:lineRule="auto"/>
      <w:rPr>
        <w:sz w:val="20"/>
      </w:rPr>
    </w:pPr>
    <w:r>
      <w:pict w14:anchorId="5F333FAB">
        <v:shapetype id="_x0000_t202" coordsize="21600,21600" o:spt="202" path="m,l,21600r21600,l21600,xe">
          <v:stroke joinstyle="miter"/>
          <v:path gradientshapeok="t" o:connecttype="rect"/>
        </v:shapetype>
        <v:shape id="_x0000_s2083" type="#_x0000_t202" style="position:absolute;margin-left:54.75pt;margin-top:10.6pt;width:502.55pt;height:15.45pt;z-index:-21160;mso-position-horizontal-relative:page;mso-position-vertical-relative:page" filled="f" stroked="f">
          <v:textbox inset="0,0,0,0">
            <w:txbxContent>
              <w:p w14:paraId="410A6019" w14:textId="77777777" w:rsidR="00E13240" w:rsidRDefault="00FC1841">
                <w:pPr>
                  <w:pStyle w:val="BodyText"/>
                  <w:spacing w:before="12"/>
                  <w:ind w:left="20"/>
                  <w:rPr>
                    <w:rFonts w:ascii="Arial"/>
                  </w:rPr>
                </w:pPr>
                <w:r>
                  <w:rPr>
                    <w:rFonts w:ascii="Arial"/>
                    <w:color w:val="0000FF"/>
                  </w:rPr>
                  <w:t>Case 5:21-cv-00194-JGB-SP   Document 254   Filed 10/13/23   Page 4 of 22  Page ID #:7656</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490C" w14:textId="77777777" w:rsidR="00E13240" w:rsidRDefault="00FC1841">
    <w:pPr>
      <w:pStyle w:val="BodyText"/>
      <w:spacing w:line="14" w:lineRule="auto"/>
      <w:rPr>
        <w:sz w:val="20"/>
      </w:rPr>
    </w:pPr>
    <w:r>
      <w:pict w14:anchorId="4C1E7BD5">
        <v:shapetype id="_x0000_t202" coordsize="21600,21600" o:spt="202" path="m,l,21600r21600,l21600,xe">
          <v:stroke joinstyle="miter"/>
          <v:path gradientshapeok="t" o:connecttype="rect"/>
        </v:shapetype>
        <v:shape id="_x0000_s2082" type="#_x0000_t202" style="position:absolute;margin-left:54.75pt;margin-top:10.6pt;width:502.55pt;height:15.45pt;z-index:-21136;mso-position-horizontal-relative:page;mso-position-vertical-relative:page" filled="f" stroked="f">
          <v:textbox inset="0,0,0,0">
            <w:txbxContent>
              <w:p w14:paraId="3F401941" w14:textId="77777777" w:rsidR="00E13240" w:rsidRDefault="00FC1841">
                <w:pPr>
                  <w:pStyle w:val="BodyText"/>
                  <w:spacing w:before="12"/>
                  <w:ind w:left="20"/>
                  <w:rPr>
                    <w:rFonts w:ascii="Arial"/>
                  </w:rPr>
                </w:pPr>
                <w:r>
                  <w:rPr>
                    <w:rFonts w:ascii="Arial"/>
                    <w:color w:val="0000FF"/>
                  </w:rPr>
                  <w:t>Case 5:21-cv-00194-JGB-SP   Document 254   Filed 10/13/23   Page 5 of 22  Page ID #:7657</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787" w14:textId="77777777" w:rsidR="00E13240" w:rsidRDefault="00FC1841">
    <w:pPr>
      <w:pStyle w:val="BodyText"/>
      <w:spacing w:line="14" w:lineRule="auto"/>
      <w:rPr>
        <w:sz w:val="20"/>
      </w:rPr>
    </w:pPr>
    <w:r>
      <w:pict w14:anchorId="488165C2">
        <v:shapetype id="_x0000_t202" coordsize="21600,21600" o:spt="202" path="m,l,21600r21600,l21600,xe">
          <v:stroke joinstyle="miter"/>
          <v:path gradientshapeok="t" o:connecttype="rect"/>
        </v:shapetype>
        <v:shape id="_x0000_s2081" type="#_x0000_t202" style="position:absolute;margin-left:54.75pt;margin-top:10.6pt;width:502.55pt;height:15.45pt;z-index:-21112;mso-position-horizontal-relative:page;mso-position-vertical-relative:page" filled="f" stroked="f">
          <v:textbox inset="0,0,0,0">
            <w:txbxContent>
              <w:p w14:paraId="6E71BC3A" w14:textId="77777777" w:rsidR="00E13240" w:rsidRDefault="00FC1841">
                <w:pPr>
                  <w:pStyle w:val="BodyText"/>
                  <w:spacing w:before="12"/>
                  <w:ind w:left="20"/>
                  <w:rPr>
                    <w:rFonts w:ascii="Arial"/>
                  </w:rPr>
                </w:pPr>
                <w:r>
                  <w:rPr>
                    <w:rFonts w:ascii="Arial"/>
                    <w:color w:val="0000FF"/>
                  </w:rPr>
                  <w:t>Case 5:21-cv-00194-JGB-SP   Document 254   Filed 10/13/23   Page 6 of 22  Page ID #:7658</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7F2" w14:textId="77777777" w:rsidR="00E13240" w:rsidRDefault="00FC1841">
    <w:pPr>
      <w:pStyle w:val="BodyText"/>
      <w:spacing w:line="14" w:lineRule="auto"/>
      <w:rPr>
        <w:sz w:val="20"/>
      </w:rPr>
    </w:pPr>
    <w:r>
      <w:pict w14:anchorId="272992FA">
        <v:shapetype id="_x0000_t202" coordsize="21600,21600" o:spt="202" path="m,l,21600r21600,l21600,xe">
          <v:stroke joinstyle="miter"/>
          <v:path gradientshapeok="t" o:connecttype="rect"/>
        </v:shapetype>
        <v:shape id="_x0000_s2080" type="#_x0000_t202" style="position:absolute;margin-left:54.75pt;margin-top:10.6pt;width:502.55pt;height:15.45pt;z-index:-21088;mso-position-horizontal-relative:page;mso-position-vertical-relative:page" filled="f" stroked="f">
          <v:textbox inset="0,0,0,0">
            <w:txbxContent>
              <w:p w14:paraId="1952267A" w14:textId="77777777" w:rsidR="00E13240" w:rsidRDefault="00FC1841">
                <w:pPr>
                  <w:pStyle w:val="BodyText"/>
                  <w:spacing w:before="12"/>
                  <w:ind w:left="20"/>
                  <w:rPr>
                    <w:rFonts w:ascii="Arial"/>
                  </w:rPr>
                </w:pPr>
                <w:r>
                  <w:rPr>
                    <w:rFonts w:ascii="Arial"/>
                    <w:color w:val="0000FF"/>
                  </w:rPr>
                  <w:t>Case 5:21-cv-00194-JGB-SP   Document 254   Filed 10/13/23   Page 7 of 22  Page ID #:7659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B2E8" w14:textId="77777777" w:rsidR="00E13240" w:rsidRDefault="00FC1841">
    <w:pPr>
      <w:pStyle w:val="BodyText"/>
      <w:spacing w:line="14" w:lineRule="auto"/>
      <w:rPr>
        <w:sz w:val="20"/>
      </w:rPr>
    </w:pPr>
    <w:r>
      <w:pict w14:anchorId="00F84FF3">
        <v:shapetype id="_x0000_t202" coordsize="21600,21600" o:spt="202" path="m,l,21600r21600,l21600,xe">
          <v:stroke joinstyle="miter"/>
          <v:path gradientshapeok="t" o:connecttype="rect"/>
        </v:shapetype>
        <v:shape id="_x0000_s2079" type="#_x0000_t202" style="position:absolute;margin-left:54.75pt;margin-top:10.6pt;width:502.55pt;height:15.45pt;z-index:-21064;mso-position-horizontal-relative:page;mso-position-vertical-relative:page" filled="f" stroked="f">
          <v:textbox inset="0,0,0,0">
            <w:txbxContent>
              <w:p w14:paraId="73D71F44" w14:textId="77777777" w:rsidR="00E13240" w:rsidRDefault="00FC1841">
                <w:pPr>
                  <w:pStyle w:val="BodyText"/>
                  <w:spacing w:before="12"/>
                  <w:ind w:left="20"/>
                  <w:rPr>
                    <w:rFonts w:ascii="Arial"/>
                  </w:rPr>
                </w:pPr>
                <w:r>
                  <w:rPr>
                    <w:rFonts w:ascii="Arial"/>
                    <w:color w:val="0000FF"/>
                  </w:rPr>
                  <w:t>Case 5:21-cv-00194-JGB-SP   Document 254   Filed 10/13/23   Page 8 of 22  Page ID #:7660</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4CFA" w14:textId="77777777" w:rsidR="00E13240" w:rsidRDefault="00FC1841">
    <w:pPr>
      <w:pStyle w:val="BodyText"/>
      <w:spacing w:line="14" w:lineRule="auto"/>
      <w:rPr>
        <w:sz w:val="20"/>
      </w:rPr>
    </w:pPr>
    <w:r>
      <w:pict w14:anchorId="511FC98F">
        <v:shapetype id="_x0000_t202" coordsize="21600,21600" o:spt="202" path="m,l,21600r21600,l21600,xe">
          <v:stroke joinstyle="miter"/>
          <v:path gradientshapeok="t" o:connecttype="rect"/>
        </v:shapetype>
        <v:shape id="_x0000_s2078" type="#_x0000_t202" style="position:absolute;margin-left:54.75pt;margin-top:10.6pt;width:502.55pt;height:15.45pt;z-index:-21040;mso-position-horizontal-relative:page;mso-position-vertical-relative:page" filled="f" stroked="f">
          <v:textbox inset="0,0,0,0">
            <w:txbxContent>
              <w:p w14:paraId="47B1FD9E" w14:textId="77777777" w:rsidR="00E13240" w:rsidRDefault="00FC1841">
                <w:pPr>
                  <w:pStyle w:val="BodyText"/>
                  <w:spacing w:before="12"/>
                  <w:ind w:left="20"/>
                  <w:rPr>
                    <w:rFonts w:ascii="Arial"/>
                  </w:rPr>
                </w:pPr>
                <w:r>
                  <w:rPr>
                    <w:rFonts w:ascii="Arial"/>
                    <w:color w:val="0000FF"/>
                  </w:rPr>
                  <w:t>Case 5:21-cv-00194-JGB-SP   Document 254   Filed 10/13/23   Page 9 of 22  Page ID #:7661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44C"/>
    <w:multiLevelType w:val="hybridMultilevel"/>
    <w:tmpl w:val="B72A48CE"/>
    <w:lvl w:ilvl="0" w:tplc="8CF4CEBE">
      <w:start w:val="1"/>
      <w:numFmt w:val="upperLetter"/>
      <w:lvlText w:val="%1."/>
      <w:lvlJc w:val="left"/>
      <w:pPr>
        <w:ind w:left="800" w:hanging="360"/>
        <w:jc w:val="left"/>
      </w:pPr>
      <w:rPr>
        <w:rFonts w:ascii="Book Antiqua" w:eastAsia="Book Antiqua" w:hAnsi="Book Antiqua" w:cs="Book Antiqua" w:hint="default"/>
        <w:b/>
        <w:bCs/>
        <w:spacing w:val="-1"/>
        <w:w w:val="99"/>
        <w:sz w:val="24"/>
        <w:szCs w:val="24"/>
      </w:rPr>
    </w:lvl>
    <w:lvl w:ilvl="1" w:tplc="09C4E984">
      <w:numFmt w:val="bullet"/>
      <w:lvlText w:val="•"/>
      <w:lvlJc w:val="left"/>
      <w:pPr>
        <w:ind w:left="1744" w:hanging="360"/>
      </w:pPr>
      <w:rPr>
        <w:rFonts w:hint="default"/>
      </w:rPr>
    </w:lvl>
    <w:lvl w:ilvl="2" w:tplc="2ED650BC">
      <w:numFmt w:val="bullet"/>
      <w:lvlText w:val="•"/>
      <w:lvlJc w:val="left"/>
      <w:pPr>
        <w:ind w:left="2688" w:hanging="360"/>
      </w:pPr>
      <w:rPr>
        <w:rFonts w:hint="default"/>
      </w:rPr>
    </w:lvl>
    <w:lvl w:ilvl="3" w:tplc="9802F104">
      <w:numFmt w:val="bullet"/>
      <w:lvlText w:val="•"/>
      <w:lvlJc w:val="left"/>
      <w:pPr>
        <w:ind w:left="3632" w:hanging="360"/>
      </w:pPr>
      <w:rPr>
        <w:rFonts w:hint="default"/>
      </w:rPr>
    </w:lvl>
    <w:lvl w:ilvl="4" w:tplc="E8BC1A16">
      <w:numFmt w:val="bullet"/>
      <w:lvlText w:val="•"/>
      <w:lvlJc w:val="left"/>
      <w:pPr>
        <w:ind w:left="4576" w:hanging="360"/>
      </w:pPr>
      <w:rPr>
        <w:rFonts w:hint="default"/>
      </w:rPr>
    </w:lvl>
    <w:lvl w:ilvl="5" w:tplc="292E2D10">
      <w:numFmt w:val="bullet"/>
      <w:lvlText w:val="•"/>
      <w:lvlJc w:val="left"/>
      <w:pPr>
        <w:ind w:left="5520" w:hanging="360"/>
      </w:pPr>
      <w:rPr>
        <w:rFonts w:hint="default"/>
      </w:rPr>
    </w:lvl>
    <w:lvl w:ilvl="6" w:tplc="3E4EC282">
      <w:numFmt w:val="bullet"/>
      <w:lvlText w:val="•"/>
      <w:lvlJc w:val="left"/>
      <w:pPr>
        <w:ind w:left="6464" w:hanging="360"/>
      </w:pPr>
      <w:rPr>
        <w:rFonts w:hint="default"/>
      </w:rPr>
    </w:lvl>
    <w:lvl w:ilvl="7" w:tplc="726AB082">
      <w:numFmt w:val="bullet"/>
      <w:lvlText w:val="•"/>
      <w:lvlJc w:val="left"/>
      <w:pPr>
        <w:ind w:left="7408" w:hanging="360"/>
      </w:pPr>
      <w:rPr>
        <w:rFonts w:hint="default"/>
      </w:rPr>
    </w:lvl>
    <w:lvl w:ilvl="8" w:tplc="DAC69836">
      <w:numFmt w:val="bullet"/>
      <w:lvlText w:val="•"/>
      <w:lvlJc w:val="left"/>
      <w:pPr>
        <w:ind w:left="8352" w:hanging="360"/>
      </w:pPr>
      <w:rPr>
        <w:rFonts w:hint="default"/>
      </w:rPr>
    </w:lvl>
  </w:abstractNum>
  <w:abstractNum w:abstractNumId="1" w15:restartNumberingAfterBreak="0">
    <w:nsid w:val="22BA5F08"/>
    <w:multiLevelType w:val="hybridMultilevel"/>
    <w:tmpl w:val="250ED426"/>
    <w:lvl w:ilvl="0" w:tplc="40C8B49A">
      <w:start w:val="1"/>
      <w:numFmt w:val="decimal"/>
      <w:lvlText w:val="%1."/>
      <w:lvlJc w:val="left"/>
      <w:pPr>
        <w:ind w:left="2091" w:hanging="212"/>
        <w:jc w:val="left"/>
      </w:pPr>
      <w:rPr>
        <w:rFonts w:ascii="Garamond" w:eastAsia="Garamond" w:hAnsi="Garamond" w:cs="Garamond" w:hint="default"/>
        <w:w w:val="96"/>
        <w:sz w:val="24"/>
        <w:szCs w:val="24"/>
      </w:rPr>
    </w:lvl>
    <w:lvl w:ilvl="1" w:tplc="00CA8D00">
      <w:numFmt w:val="bullet"/>
      <w:lvlText w:val="•"/>
      <w:lvlJc w:val="left"/>
      <w:pPr>
        <w:ind w:left="2914" w:hanging="212"/>
      </w:pPr>
      <w:rPr>
        <w:rFonts w:hint="default"/>
      </w:rPr>
    </w:lvl>
    <w:lvl w:ilvl="2" w:tplc="CB5649FE">
      <w:numFmt w:val="bullet"/>
      <w:lvlText w:val="•"/>
      <w:lvlJc w:val="left"/>
      <w:pPr>
        <w:ind w:left="3728" w:hanging="212"/>
      </w:pPr>
      <w:rPr>
        <w:rFonts w:hint="default"/>
      </w:rPr>
    </w:lvl>
    <w:lvl w:ilvl="3" w:tplc="05D0622E">
      <w:numFmt w:val="bullet"/>
      <w:lvlText w:val="•"/>
      <w:lvlJc w:val="left"/>
      <w:pPr>
        <w:ind w:left="4542" w:hanging="212"/>
      </w:pPr>
      <w:rPr>
        <w:rFonts w:hint="default"/>
      </w:rPr>
    </w:lvl>
    <w:lvl w:ilvl="4" w:tplc="E2C2BEB0">
      <w:numFmt w:val="bullet"/>
      <w:lvlText w:val="•"/>
      <w:lvlJc w:val="left"/>
      <w:pPr>
        <w:ind w:left="5356" w:hanging="212"/>
      </w:pPr>
      <w:rPr>
        <w:rFonts w:hint="default"/>
      </w:rPr>
    </w:lvl>
    <w:lvl w:ilvl="5" w:tplc="FFEEED84">
      <w:numFmt w:val="bullet"/>
      <w:lvlText w:val="•"/>
      <w:lvlJc w:val="left"/>
      <w:pPr>
        <w:ind w:left="6170" w:hanging="212"/>
      </w:pPr>
      <w:rPr>
        <w:rFonts w:hint="default"/>
      </w:rPr>
    </w:lvl>
    <w:lvl w:ilvl="6" w:tplc="95E056B8">
      <w:numFmt w:val="bullet"/>
      <w:lvlText w:val="•"/>
      <w:lvlJc w:val="left"/>
      <w:pPr>
        <w:ind w:left="6984" w:hanging="212"/>
      </w:pPr>
      <w:rPr>
        <w:rFonts w:hint="default"/>
      </w:rPr>
    </w:lvl>
    <w:lvl w:ilvl="7" w:tplc="313A0BC4">
      <w:numFmt w:val="bullet"/>
      <w:lvlText w:val="•"/>
      <w:lvlJc w:val="left"/>
      <w:pPr>
        <w:ind w:left="7798" w:hanging="212"/>
      </w:pPr>
      <w:rPr>
        <w:rFonts w:hint="default"/>
      </w:rPr>
    </w:lvl>
    <w:lvl w:ilvl="8" w:tplc="A22AB6C4">
      <w:numFmt w:val="bullet"/>
      <w:lvlText w:val="•"/>
      <w:lvlJc w:val="left"/>
      <w:pPr>
        <w:ind w:left="8612" w:hanging="212"/>
      </w:pPr>
      <w:rPr>
        <w:rFonts w:hint="default"/>
      </w:rPr>
    </w:lvl>
  </w:abstractNum>
  <w:abstractNum w:abstractNumId="2" w15:restartNumberingAfterBreak="0">
    <w:nsid w:val="298A4391"/>
    <w:multiLevelType w:val="hybridMultilevel"/>
    <w:tmpl w:val="C37E58AA"/>
    <w:lvl w:ilvl="0" w:tplc="01E401D2">
      <w:start w:val="1"/>
      <w:numFmt w:val="decimal"/>
      <w:lvlText w:val="%1."/>
      <w:lvlJc w:val="left"/>
      <w:pPr>
        <w:ind w:left="1580" w:hanging="360"/>
        <w:jc w:val="left"/>
      </w:pPr>
      <w:rPr>
        <w:rFonts w:ascii="Book Antiqua" w:eastAsia="Book Antiqua" w:hAnsi="Book Antiqua" w:cs="Book Antiqua" w:hint="default"/>
        <w:b/>
        <w:bCs/>
        <w:spacing w:val="-1"/>
        <w:w w:val="96"/>
        <w:sz w:val="24"/>
        <w:szCs w:val="24"/>
      </w:rPr>
    </w:lvl>
    <w:lvl w:ilvl="1" w:tplc="2584B23E">
      <w:numFmt w:val="bullet"/>
      <w:lvlText w:val="•"/>
      <w:lvlJc w:val="left"/>
      <w:pPr>
        <w:ind w:left="2458" w:hanging="360"/>
      </w:pPr>
      <w:rPr>
        <w:rFonts w:hint="default"/>
      </w:rPr>
    </w:lvl>
    <w:lvl w:ilvl="2" w:tplc="67766F34">
      <w:numFmt w:val="bullet"/>
      <w:lvlText w:val="•"/>
      <w:lvlJc w:val="left"/>
      <w:pPr>
        <w:ind w:left="3336" w:hanging="360"/>
      </w:pPr>
      <w:rPr>
        <w:rFonts w:hint="default"/>
      </w:rPr>
    </w:lvl>
    <w:lvl w:ilvl="3" w:tplc="AC00238C">
      <w:numFmt w:val="bullet"/>
      <w:lvlText w:val="•"/>
      <w:lvlJc w:val="left"/>
      <w:pPr>
        <w:ind w:left="4214" w:hanging="360"/>
      </w:pPr>
      <w:rPr>
        <w:rFonts w:hint="default"/>
      </w:rPr>
    </w:lvl>
    <w:lvl w:ilvl="4" w:tplc="F91C3758">
      <w:numFmt w:val="bullet"/>
      <w:lvlText w:val="•"/>
      <w:lvlJc w:val="left"/>
      <w:pPr>
        <w:ind w:left="5092" w:hanging="360"/>
      </w:pPr>
      <w:rPr>
        <w:rFonts w:hint="default"/>
      </w:rPr>
    </w:lvl>
    <w:lvl w:ilvl="5" w:tplc="76505EA4">
      <w:numFmt w:val="bullet"/>
      <w:lvlText w:val="•"/>
      <w:lvlJc w:val="left"/>
      <w:pPr>
        <w:ind w:left="5970" w:hanging="360"/>
      </w:pPr>
      <w:rPr>
        <w:rFonts w:hint="default"/>
      </w:rPr>
    </w:lvl>
    <w:lvl w:ilvl="6" w:tplc="33DAB5AC">
      <w:numFmt w:val="bullet"/>
      <w:lvlText w:val="•"/>
      <w:lvlJc w:val="left"/>
      <w:pPr>
        <w:ind w:left="6848" w:hanging="360"/>
      </w:pPr>
      <w:rPr>
        <w:rFonts w:hint="default"/>
      </w:rPr>
    </w:lvl>
    <w:lvl w:ilvl="7" w:tplc="37566066">
      <w:numFmt w:val="bullet"/>
      <w:lvlText w:val="•"/>
      <w:lvlJc w:val="left"/>
      <w:pPr>
        <w:ind w:left="7726" w:hanging="360"/>
      </w:pPr>
      <w:rPr>
        <w:rFonts w:hint="default"/>
      </w:rPr>
    </w:lvl>
    <w:lvl w:ilvl="8" w:tplc="84D0BB68">
      <w:numFmt w:val="bullet"/>
      <w:lvlText w:val="•"/>
      <w:lvlJc w:val="left"/>
      <w:pPr>
        <w:ind w:left="8604" w:hanging="360"/>
      </w:pPr>
      <w:rPr>
        <w:rFonts w:hint="default"/>
      </w:rPr>
    </w:lvl>
  </w:abstractNum>
  <w:abstractNum w:abstractNumId="3" w15:restartNumberingAfterBreak="0">
    <w:nsid w:val="2D960594"/>
    <w:multiLevelType w:val="hybridMultilevel"/>
    <w:tmpl w:val="3B6873EC"/>
    <w:lvl w:ilvl="0" w:tplc="AE66278E">
      <w:start w:val="2"/>
      <w:numFmt w:val="decimal"/>
      <w:lvlText w:val="%1."/>
      <w:lvlJc w:val="left"/>
      <w:pPr>
        <w:ind w:left="1160" w:hanging="360"/>
        <w:jc w:val="right"/>
      </w:pPr>
      <w:rPr>
        <w:rFonts w:ascii="Book Antiqua" w:eastAsia="Book Antiqua" w:hAnsi="Book Antiqua" w:cs="Book Antiqua" w:hint="default"/>
        <w:b/>
        <w:bCs/>
        <w:spacing w:val="-1"/>
        <w:w w:val="105"/>
        <w:sz w:val="24"/>
        <w:szCs w:val="24"/>
      </w:rPr>
    </w:lvl>
    <w:lvl w:ilvl="1" w:tplc="DBF625A6">
      <w:numFmt w:val="bullet"/>
      <w:lvlText w:val=""/>
      <w:lvlJc w:val="left"/>
      <w:pPr>
        <w:ind w:left="1940" w:hanging="360"/>
      </w:pPr>
      <w:rPr>
        <w:rFonts w:ascii="Symbol" w:eastAsia="Symbol" w:hAnsi="Symbol" w:cs="Symbol" w:hint="default"/>
        <w:w w:val="100"/>
        <w:sz w:val="24"/>
        <w:szCs w:val="24"/>
      </w:rPr>
    </w:lvl>
    <w:lvl w:ilvl="2" w:tplc="B3DEDBEE">
      <w:numFmt w:val="bullet"/>
      <w:lvlText w:val="•"/>
      <w:lvlJc w:val="left"/>
      <w:pPr>
        <w:ind w:left="2862" w:hanging="360"/>
      </w:pPr>
      <w:rPr>
        <w:rFonts w:hint="default"/>
      </w:rPr>
    </w:lvl>
    <w:lvl w:ilvl="3" w:tplc="CB38BA42">
      <w:numFmt w:val="bullet"/>
      <w:lvlText w:val="•"/>
      <w:lvlJc w:val="left"/>
      <w:pPr>
        <w:ind w:left="3784" w:hanging="360"/>
      </w:pPr>
      <w:rPr>
        <w:rFonts w:hint="default"/>
      </w:rPr>
    </w:lvl>
    <w:lvl w:ilvl="4" w:tplc="FD403CD2">
      <w:numFmt w:val="bullet"/>
      <w:lvlText w:val="•"/>
      <w:lvlJc w:val="left"/>
      <w:pPr>
        <w:ind w:left="4706" w:hanging="360"/>
      </w:pPr>
      <w:rPr>
        <w:rFonts w:hint="default"/>
      </w:rPr>
    </w:lvl>
    <w:lvl w:ilvl="5" w:tplc="AA12F438">
      <w:numFmt w:val="bullet"/>
      <w:lvlText w:val="•"/>
      <w:lvlJc w:val="left"/>
      <w:pPr>
        <w:ind w:left="5628" w:hanging="360"/>
      </w:pPr>
      <w:rPr>
        <w:rFonts w:hint="default"/>
      </w:rPr>
    </w:lvl>
    <w:lvl w:ilvl="6" w:tplc="87F41794">
      <w:numFmt w:val="bullet"/>
      <w:lvlText w:val="•"/>
      <w:lvlJc w:val="left"/>
      <w:pPr>
        <w:ind w:left="6551" w:hanging="360"/>
      </w:pPr>
      <w:rPr>
        <w:rFonts w:hint="default"/>
      </w:rPr>
    </w:lvl>
    <w:lvl w:ilvl="7" w:tplc="F0E41C32">
      <w:numFmt w:val="bullet"/>
      <w:lvlText w:val="•"/>
      <w:lvlJc w:val="left"/>
      <w:pPr>
        <w:ind w:left="7473" w:hanging="360"/>
      </w:pPr>
      <w:rPr>
        <w:rFonts w:hint="default"/>
      </w:rPr>
    </w:lvl>
    <w:lvl w:ilvl="8" w:tplc="0AFE2678">
      <w:numFmt w:val="bullet"/>
      <w:lvlText w:val="•"/>
      <w:lvlJc w:val="left"/>
      <w:pPr>
        <w:ind w:left="8395" w:hanging="360"/>
      </w:pPr>
      <w:rPr>
        <w:rFonts w:hint="default"/>
      </w:rPr>
    </w:lvl>
  </w:abstractNum>
  <w:abstractNum w:abstractNumId="4" w15:restartNumberingAfterBreak="0">
    <w:nsid w:val="4EBA6BF3"/>
    <w:multiLevelType w:val="hybridMultilevel"/>
    <w:tmpl w:val="3544E97E"/>
    <w:lvl w:ilvl="0" w:tplc="4112D014">
      <w:start w:val="1"/>
      <w:numFmt w:val="decimal"/>
      <w:lvlText w:val="%1."/>
      <w:lvlJc w:val="left"/>
      <w:pPr>
        <w:ind w:left="1520" w:hanging="360"/>
        <w:jc w:val="left"/>
      </w:pPr>
      <w:rPr>
        <w:rFonts w:ascii="Garamond" w:eastAsia="Garamond" w:hAnsi="Garamond" w:cs="Garamond" w:hint="default"/>
        <w:spacing w:val="-1"/>
        <w:w w:val="96"/>
        <w:sz w:val="24"/>
        <w:szCs w:val="24"/>
      </w:rPr>
    </w:lvl>
    <w:lvl w:ilvl="1" w:tplc="38382BA8">
      <w:numFmt w:val="bullet"/>
      <w:lvlText w:val="•"/>
      <w:lvlJc w:val="left"/>
      <w:pPr>
        <w:ind w:left="2392" w:hanging="360"/>
      </w:pPr>
      <w:rPr>
        <w:rFonts w:hint="default"/>
      </w:rPr>
    </w:lvl>
    <w:lvl w:ilvl="2" w:tplc="5608F49E">
      <w:numFmt w:val="bullet"/>
      <w:lvlText w:val="•"/>
      <w:lvlJc w:val="left"/>
      <w:pPr>
        <w:ind w:left="3264" w:hanging="360"/>
      </w:pPr>
      <w:rPr>
        <w:rFonts w:hint="default"/>
      </w:rPr>
    </w:lvl>
    <w:lvl w:ilvl="3" w:tplc="0FEA0756">
      <w:numFmt w:val="bullet"/>
      <w:lvlText w:val="•"/>
      <w:lvlJc w:val="left"/>
      <w:pPr>
        <w:ind w:left="4136" w:hanging="360"/>
      </w:pPr>
      <w:rPr>
        <w:rFonts w:hint="default"/>
      </w:rPr>
    </w:lvl>
    <w:lvl w:ilvl="4" w:tplc="C2CA65D0">
      <w:numFmt w:val="bullet"/>
      <w:lvlText w:val="•"/>
      <w:lvlJc w:val="left"/>
      <w:pPr>
        <w:ind w:left="5008" w:hanging="360"/>
      </w:pPr>
      <w:rPr>
        <w:rFonts w:hint="default"/>
      </w:rPr>
    </w:lvl>
    <w:lvl w:ilvl="5" w:tplc="39922298">
      <w:numFmt w:val="bullet"/>
      <w:lvlText w:val="•"/>
      <w:lvlJc w:val="left"/>
      <w:pPr>
        <w:ind w:left="5880" w:hanging="360"/>
      </w:pPr>
      <w:rPr>
        <w:rFonts w:hint="default"/>
      </w:rPr>
    </w:lvl>
    <w:lvl w:ilvl="6" w:tplc="844CEC98">
      <w:numFmt w:val="bullet"/>
      <w:lvlText w:val="•"/>
      <w:lvlJc w:val="left"/>
      <w:pPr>
        <w:ind w:left="6752" w:hanging="360"/>
      </w:pPr>
      <w:rPr>
        <w:rFonts w:hint="default"/>
      </w:rPr>
    </w:lvl>
    <w:lvl w:ilvl="7" w:tplc="09BE349C">
      <w:numFmt w:val="bullet"/>
      <w:lvlText w:val="•"/>
      <w:lvlJc w:val="left"/>
      <w:pPr>
        <w:ind w:left="7624" w:hanging="360"/>
      </w:pPr>
      <w:rPr>
        <w:rFonts w:hint="default"/>
      </w:rPr>
    </w:lvl>
    <w:lvl w:ilvl="8" w:tplc="ABFA236C">
      <w:numFmt w:val="bullet"/>
      <w:lvlText w:val="•"/>
      <w:lvlJc w:val="left"/>
      <w:pPr>
        <w:ind w:left="8496" w:hanging="360"/>
      </w:pPr>
      <w:rPr>
        <w:rFonts w:hint="default"/>
      </w:rPr>
    </w:lvl>
  </w:abstractNum>
  <w:abstractNum w:abstractNumId="5" w15:restartNumberingAfterBreak="0">
    <w:nsid w:val="4F7C10F5"/>
    <w:multiLevelType w:val="hybridMultilevel"/>
    <w:tmpl w:val="73FE61D0"/>
    <w:lvl w:ilvl="0" w:tplc="C22E1B90">
      <w:start w:val="1"/>
      <w:numFmt w:val="decimal"/>
      <w:lvlText w:val="%1."/>
      <w:lvlJc w:val="left"/>
      <w:pPr>
        <w:ind w:left="1880" w:hanging="212"/>
        <w:jc w:val="left"/>
      </w:pPr>
      <w:rPr>
        <w:rFonts w:ascii="Garamond" w:eastAsia="Garamond" w:hAnsi="Garamond" w:cs="Garamond" w:hint="default"/>
        <w:w w:val="96"/>
        <w:sz w:val="24"/>
        <w:szCs w:val="24"/>
      </w:rPr>
    </w:lvl>
    <w:lvl w:ilvl="1" w:tplc="B2DE8A3E">
      <w:numFmt w:val="bullet"/>
      <w:lvlText w:val="•"/>
      <w:lvlJc w:val="left"/>
      <w:pPr>
        <w:ind w:left="2716" w:hanging="212"/>
      </w:pPr>
      <w:rPr>
        <w:rFonts w:hint="default"/>
      </w:rPr>
    </w:lvl>
    <w:lvl w:ilvl="2" w:tplc="E8942938">
      <w:numFmt w:val="bullet"/>
      <w:lvlText w:val="•"/>
      <w:lvlJc w:val="left"/>
      <w:pPr>
        <w:ind w:left="3552" w:hanging="212"/>
      </w:pPr>
      <w:rPr>
        <w:rFonts w:hint="default"/>
      </w:rPr>
    </w:lvl>
    <w:lvl w:ilvl="3" w:tplc="C11A9B9A">
      <w:numFmt w:val="bullet"/>
      <w:lvlText w:val="•"/>
      <w:lvlJc w:val="left"/>
      <w:pPr>
        <w:ind w:left="4388" w:hanging="212"/>
      </w:pPr>
      <w:rPr>
        <w:rFonts w:hint="default"/>
      </w:rPr>
    </w:lvl>
    <w:lvl w:ilvl="4" w:tplc="022466C0">
      <w:numFmt w:val="bullet"/>
      <w:lvlText w:val="•"/>
      <w:lvlJc w:val="left"/>
      <w:pPr>
        <w:ind w:left="5224" w:hanging="212"/>
      </w:pPr>
      <w:rPr>
        <w:rFonts w:hint="default"/>
      </w:rPr>
    </w:lvl>
    <w:lvl w:ilvl="5" w:tplc="606EBA78">
      <w:numFmt w:val="bullet"/>
      <w:lvlText w:val="•"/>
      <w:lvlJc w:val="left"/>
      <w:pPr>
        <w:ind w:left="6060" w:hanging="212"/>
      </w:pPr>
      <w:rPr>
        <w:rFonts w:hint="default"/>
      </w:rPr>
    </w:lvl>
    <w:lvl w:ilvl="6" w:tplc="11D8F6D8">
      <w:numFmt w:val="bullet"/>
      <w:lvlText w:val="•"/>
      <w:lvlJc w:val="left"/>
      <w:pPr>
        <w:ind w:left="6896" w:hanging="212"/>
      </w:pPr>
      <w:rPr>
        <w:rFonts w:hint="default"/>
      </w:rPr>
    </w:lvl>
    <w:lvl w:ilvl="7" w:tplc="802CAD3C">
      <w:numFmt w:val="bullet"/>
      <w:lvlText w:val="•"/>
      <w:lvlJc w:val="left"/>
      <w:pPr>
        <w:ind w:left="7732" w:hanging="212"/>
      </w:pPr>
      <w:rPr>
        <w:rFonts w:hint="default"/>
      </w:rPr>
    </w:lvl>
    <w:lvl w:ilvl="8" w:tplc="71367DF4">
      <w:numFmt w:val="bullet"/>
      <w:lvlText w:val="•"/>
      <w:lvlJc w:val="left"/>
      <w:pPr>
        <w:ind w:left="8568" w:hanging="212"/>
      </w:pPr>
      <w:rPr>
        <w:rFonts w:hint="default"/>
      </w:rPr>
    </w:lvl>
  </w:abstractNum>
  <w:abstractNum w:abstractNumId="6" w15:restartNumberingAfterBreak="0">
    <w:nsid w:val="58742CDF"/>
    <w:multiLevelType w:val="hybridMultilevel"/>
    <w:tmpl w:val="5D5E6CF0"/>
    <w:lvl w:ilvl="0" w:tplc="96FEF556">
      <w:start w:val="1"/>
      <w:numFmt w:val="lowerLetter"/>
      <w:lvlText w:val="(%1)"/>
      <w:lvlJc w:val="left"/>
      <w:pPr>
        <w:ind w:left="440" w:hanging="326"/>
        <w:jc w:val="left"/>
      </w:pPr>
      <w:rPr>
        <w:rFonts w:ascii="Garamond" w:eastAsia="Garamond" w:hAnsi="Garamond" w:cs="Garamond" w:hint="default"/>
        <w:w w:val="114"/>
        <w:sz w:val="24"/>
        <w:szCs w:val="24"/>
      </w:rPr>
    </w:lvl>
    <w:lvl w:ilvl="1" w:tplc="758ABB6E">
      <w:start w:val="1"/>
      <w:numFmt w:val="decimal"/>
      <w:lvlText w:val="%2."/>
      <w:lvlJc w:val="left"/>
      <w:pPr>
        <w:ind w:left="1160" w:hanging="360"/>
        <w:jc w:val="left"/>
      </w:pPr>
      <w:rPr>
        <w:rFonts w:ascii="Book Antiqua" w:eastAsia="Book Antiqua" w:hAnsi="Book Antiqua" w:cs="Book Antiqua" w:hint="default"/>
        <w:b/>
        <w:bCs/>
        <w:spacing w:val="-1"/>
        <w:w w:val="96"/>
        <w:sz w:val="24"/>
        <w:szCs w:val="24"/>
      </w:rPr>
    </w:lvl>
    <w:lvl w:ilvl="2" w:tplc="1E2AABCE">
      <w:numFmt w:val="bullet"/>
      <w:lvlText w:val="•"/>
      <w:lvlJc w:val="left"/>
      <w:pPr>
        <w:ind w:left="2168" w:hanging="360"/>
      </w:pPr>
      <w:rPr>
        <w:rFonts w:hint="default"/>
      </w:rPr>
    </w:lvl>
    <w:lvl w:ilvl="3" w:tplc="9A5C209E">
      <w:numFmt w:val="bullet"/>
      <w:lvlText w:val="•"/>
      <w:lvlJc w:val="left"/>
      <w:pPr>
        <w:ind w:left="3177" w:hanging="360"/>
      </w:pPr>
      <w:rPr>
        <w:rFonts w:hint="default"/>
      </w:rPr>
    </w:lvl>
    <w:lvl w:ilvl="4" w:tplc="8D764B26">
      <w:numFmt w:val="bullet"/>
      <w:lvlText w:val="•"/>
      <w:lvlJc w:val="left"/>
      <w:pPr>
        <w:ind w:left="4186" w:hanging="360"/>
      </w:pPr>
      <w:rPr>
        <w:rFonts w:hint="default"/>
      </w:rPr>
    </w:lvl>
    <w:lvl w:ilvl="5" w:tplc="7990EB54">
      <w:numFmt w:val="bullet"/>
      <w:lvlText w:val="•"/>
      <w:lvlJc w:val="left"/>
      <w:pPr>
        <w:ind w:left="5195" w:hanging="360"/>
      </w:pPr>
      <w:rPr>
        <w:rFonts w:hint="default"/>
      </w:rPr>
    </w:lvl>
    <w:lvl w:ilvl="6" w:tplc="9C587286">
      <w:numFmt w:val="bullet"/>
      <w:lvlText w:val="•"/>
      <w:lvlJc w:val="left"/>
      <w:pPr>
        <w:ind w:left="6204" w:hanging="360"/>
      </w:pPr>
      <w:rPr>
        <w:rFonts w:hint="default"/>
      </w:rPr>
    </w:lvl>
    <w:lvl w:ilvl="7" w:tplc="E91C972A">
      <w:numFmt w:val="bullet"/>
      <w:lvlText w:val="•"/>
      <w:lvlJc w:val="left"/>
      <w:pPr>
        <w:ind w:left="7213" w:hanging="360"/>
      </w:pPr>
      <w:rPr>
        <w:rFonts w:hint="default"/>
      </w:rPr>
    </w:lvl>
    <w:lvl w:ilvl="8" w:tplc="A2E01170">
      <w:numFmt w:val="bullet"/>
      <w:lvlText w:val="•"/>
      <w:lvlJc w:val="left"/>
      <w:pPr>
        <w:ind w:left="8222" w:hanging="360"/>
      </w:pPr>
      <w:rPr>
        <w:rFonts w:hint="default"/>
      </w:rPr>
    </w:lvl>
  </w:abstractNum>
  <w:abstractNum w:abstractNumId="7" w15:restartNumberingAfterBreak="0">
    <w:nsid w:val="58B56052"/>
    <w:multiLevelType w:val="hybridMultilevel"/>
    <w:tmpl w:val="EC0AE318"/>
    <w:lvl w:ilvl="0" w:tplc="A8240990">
      <w:start w:val="1"/>
      <w:numFmt w:val="upperLetter"/>
      <w:lvlText w:val="%1."/>
      <w:lvlJc w:val="left"/>
      <w:pPr>
        <w:ind w:left="1220" w:hanging="720"/>
        <w:jc w:val="left"/>
      </w:pPr>
      <w:rPr>
        <w:rFonts w:ascii="Book Antiqua" w:eastAsia="Book Antiqua" w:hAnsi="Book Antiqua" w:cs="Book Antiqua" w:hint="default"/>
        <w:b/>
        <w:bCs/>
        <w:spacing w:val="-1"/>
        <w:w w:val="99"/>
        <w:sz w:val="24"/>
        <w:szCs w:val="24"/>
      </w:rPr>
    </w:lvl>
    <w:lvl w:ilvl="1" w:tplc="41F6EE62">
      <w:numFmt w:val="bullet"/>
      <w:lvlText w:val="•"/>
      <w:lvlJc w:val="left"/>
      <w:pPr>
        <w:ind w:left="2134" w:hanging="720"/>
      </w:pPr>
      <w:rPr>
        <w:rFonts w:hint="default"/>
      </w:rPr>
    </w:lvl>
    <w:lvl w:ilvl="2" w:tplc="B45498A8">
      <w:numFmt w:val="bullet"/>
      <w:lvlText w:val="•"/>
      <w:lvlJc w:val="left"/>
      <w:pPr>
        <w:ind w:left="3048" w:hanging="720"/>
      </w:pPr>
      <w:rPr>
        <w:rFonts w:hint="default"/>
      </w:rPr>
    </w:lvl>
    <w:lvl w:ilvl="3" w:tplc="0ADE6AF8">
      <w:numFmt w:val="bullet"/>
      <w:lvlText w:val="•"/>
      <w:lvlJc w:val="left"/>
      <w:pPr>
        <w:ind w:left="3962" w:hanging="720"/>
      </w:pPr>
      <w:rPr>
        <w:rFonts w:hint="default"/>
      </w:rPr>
    </w:lvl>
    <w:lvl w:ilvl="4" w:tplc="456800A0">
      <w:numFmt w:val="bullet"/>
      <w:lvlText w:val="•"/>
      <w:lvlJc w:val="left"/>
      <w:pPr>
        <w:ind w:left="4876" w:hanging="720"/>
      </w:pPr>
      <w:rPr>
        <w:rFonts w:hint="default"/>
      </w:rPr>
    </w:lvl>
    <w:lvl w:ilvl="5" w:tplc="6B3C7AFC">
      <w:numFmt w:val="bullet"/>
      <w:lvlText w:val="•"/>
      <w:lvlJc w:val="left"/>
      <w:pPr>
        <w:ind w:left="5790" w:hanging="720"/>
      </w:pPr>
      <w:rPr>
        <w:rFonts w:hint="default"/>
      </w:rPr>
    </w:lvl>
    <w:lvl w:ilvl="6" w:tplc="94D065EA">
      <w:numFmt w:val="bullet"/>
      <w:lvlText w:val="•"/>
      <w:lvlJc w:val="left"/>
      <w:pPr>
        <w:ind w:left="6704" w:hanging="720"/>
      </w:pPr>
      <w:rPr>
        <w:rFonts w:hint="default"/>
      </w:rPr>
    </w:lvl>
    <w:lvl w:ilvl="7" w:tplc="4C3640D2">
      <w:numFmt w:val="bullet"/>
      <w:lvlText w:val="•"/>
      <w:lvlJc w:val="left"/>
      <w:pPr>
        <w:ind w:left="7618" w:hanging="720"/>
      </w:pPr>
      <w:rPr>
        <w:rFonts w:hint="default"/>
      </w:rPr>
    </w:lvl>
    <w:lvl w:ilvl="8" w:tplc="366AE63C">
      <w:numFmt w:val="bullet"/>
      <w:lvlText w:val="•"/>
      <w:lvlJc w:val="left"/>
      <w:pPr>
        <w:ind w:left="8532" w:hanging="720"/>
      </w:pPr>
      <w:rPr>
        <w:rFonts w:hint="default"/>
      </w:rPr>
    </w:lvl>
  </w:abstractNum>
  <w:abstractNum w:abstractNumId="8" w15:restartNumberingAfterBreak="0">
    <w:nsid w:val="5E4B2380"/>
    <w:multiLevelType w:val="hybridMultilevel"/>
    <w:tmpl w:val="528C2CEC"/>
    <w:lvl w:ilvl="0" w:tplc="D20483BA">
      <w:numFmt w:val="bullet"/>
      <w:lvlText w:val=""/>
      <w:lvlJc w:val="left"/>
      <w:pPr>
        <w:ind w:left="1520" w:hanging="360"/>
      </w:pPr>
      <w:rPr>
        <w:rFonts w:ascii="Symbol" w:eastAsia="Symbol" w:hAnsi="Symbol" w:cs="Symbol" w:hint="default"/>
        <w:w w:val="100"/>
        <w:sz w:val="24"/>
        <w:szCs w:val="24"/>
      </w:rPr>
    </w:lvl>
    <w:lvl w:ilvl="1" w:tplc="F504407C">
      <w:numFmt w:val="bullet"/>
      <w:lvlText w:val="•"/>
      <w:lvlJc w:val="left"/>
      <w:pPr>
        <w:ind w:left="2392" w:hanging="360"/>
      </w:pPr>
      <w:rPr>
        <w:rFonts w:hint="default"/>
      </w:rPr>
    </w:lvl>
    <w:lvl w:ilvl="2" w:tplc="44F005FA">
      <w:numFmt w:val="bullet"/>
      <w:lvlText w:val="•"/>
      <w:lvlJc w:val="left"/>
      <w:pPr>
        <w:ind w:left="3264" w:hanging="360"/>
      </w:pPr>
      <w:rPr>
        <w:rFonts w:hint="default"/>
      </w:rPr>
    </w:lvl>
    <w:lvl w:ilvl="3" w:tplc="ABF679AA">
      <w:numFmt w:val="bullet"/>
      <w:lvlText w:val="•"/>
      <w:lvlJc w:val="left"/>
      <w:pPr>
        <w:ind w:left="4136" w:hanging="360"/>
      </w:pPr>
      <w:rPr>
        <w:rFonts w:hint="default"/>
      </w:rPr>
    </w:lvl>
    <w:lvl w:ilvl="4" w:tplc="15B2AD80">
      <w:numFmt w:val="bullet"/>
      <w:lvlText w:val="•"/>
      <w:lvlJc w:val="left"/>
      <w:pPr>
        <w:ind w:left="5008" w:hanging="360"/>
      </w:pPr>
      <w:rPr>
        <w:rFonts w:hint="default"/>
      </w:rPr>
    </w:lvl>
    <w:lvl w:ilvl="5" w:tplc="9D625D42">
      <w:numFmt w:val="bullet"/>
      <w:lvlText w:val="•"/>
      <w:lvlJc w:val="left"/>
      <w:pPr>
        <w:ind w:left="5880" w:hanging="360"/>
      </w:pPr>
      <w:rPr>
        <w:rFonts w:hint="default"/>
      </w:rPr>
    </w:lvl>
    <w:lvl w:ilvl="6" w:tplc="46ACA8EE">
      <w:numFmt w:val="bullet"/>
      <w:lvlText w:val="•"/>
      <w:lvlJc w:val="left"/>
      <w:pPr>
        <w:ind w:left="6752" w:hanging="360"/>
      </w:pPr>
      <w:rPr>
        <w:rFonts w:hint="default"/>
      </w:rPr>
    </w:lvl>
    <w:lvl w:ilvl="7" w:tplc="298C3920">
      <w:numFmt w:val="bullet"/>
      <w:lvlText w:val="•"/>
      <w:lvlJc w:val="left"/>
      <w:pPr>
        <w:ind w:left="7624" w:hanging="360"/>
      </w:pPr>
      <w:rPr>
        <w:rFonts w:hint="default"/>
      </w:rPr>
    </w:lvl>
    <w:lvl w:ilvl="8" w:tplc="D2EEB29C">
      <w:numFmt w:val="bullet"/>
      <w:lvlText w:val="•"/>
      <w:lvlJc w:val="left"/>
      <w:pPr>
        <w:ind w:left="8496" w:hanging="360"/>
      </w:pPr>
      <w:rPr>
        <w:rFonts w:hint="default"/>
      </w:rPr>
    </w:lvl>
  </w:abstractNum>
  <w:abstractNum w:abstractNumId="9" w15:restartNumberingAfterBreak="0">
    <w:nsid w:val="62D25B88"/>
    <w:multiLevelType w:val="hybridMultilevel"/>
    <w:tmpl w:val="8ECC8FCC"/>
    <w:lvl w:ilvl="0" w:tplc="FC5ABBDA">
      <w:start w:val="1"/>
      <w:numFmt w:val="decimal"/>
      <w:lvlText w:val="%1."/>
      <w:lvlJc w:val="left"/>
      <w:pPr>
        <w:ind w:left="1880" w:hanging="360"/>
        <w:jc w:val="left"/>
      </w:pPr>
      <w:rPr>
        <w:rFonts w:ascii="Garamond" w:eastAsia="Garamond" w:hAnsi="Garamond" w:cs="Garamond" w:hint="default"/>
        <w:spacing w:val="-1"/>
        <w:w w:val="96"/>
        <w:sz w:val="24"/>
        <w:szCs w:val="24"/>
      </w:rPr>
    </w:lvl>
    <w:lvl w:ilvl="1" w:tplc="193A4FDA">
      <w:numFmt w:val="bullet"/>
      <w:lvlText w:val="o"/>
      <w:lvlJc w:val="left"/>
      <w:pPr>
        <w:ind w:left="2600" w:hanging="360"/>
      </w:pPr>
      <w:rPr>
        <w:rFonts w:ascii="Courier New" w:eastAsia="Courier New" w:hAnsi="Courier New" w:cs="Courier New" w:hint="default"/>
        <w:w w:val="100"/>
        <w:sz w:val="24"/>
        <w:szCs w:val="24"/>
      </w:rPr>
    </w:lvl>
    <w:lvl w:ilvl="2" w:tplc="BF92D0B6">
      <w:numFmt w:val="bullet"/>
      <w:lvlText w:val="•"/>
      <w:lvlJc w:val="left"/>
      <w:pPr>
        <w:ind w:left="3448" w:hanging="360"/>
      </w:pPr>
      <w:rPr>
        <w:rFonts w:hint="default"/>
      </w:rPr>
    </w:lvl>
    <w:lvl w:ilvl="3" w:tplc="62B2DF98">
      <w:numFmt w:val="bullet"/>
      <w:lvlText w:val="•"/>
      <w:lvlJc w:val="left"/>
      <w:pPr>
        <w:ind w:left="4297" w:hanging="360"/>
      </w:pPr>
      <w:rPr>
        <w:rFonts w:hint="default"/>
      </w:rPr>
    </w:lvl>
    <w:lvl w:ilvl="4" w:tplc="8E0CCED6">
      <w:numFmt w:val="bullet"/>
      <w:lvlText w:val="•"/>
      <w:lvlJc w:val="left"/>
      <w:pPr>
        <w:ind w:left="5146" w:hanging="360"/>
      </w:pPr>
      <w:rPr>
        <w:rFonts w:hint="default"/>
      </w:rPr>
    </w:lvl>
    <w:lvl w:ilvl="5" w:tplc="861683BE">
      <w:numFmt w:val="bullet"/>
      <w:lvlText w:val="•"/>
      <w:lvlJc w:val="left"/>
      <w:pPr>
        <w:ind w:left="5995" w:hanging="360"/>
      </w:pPr>
      <w:rPr>
        <w:rFonts w:hint="default"/>
      </w:rPr>
    </w:lvl>
    <w:lvl w:ilvl="6" w:tplc="9E64DD1E">
      <w:numFmt w:val="bullet"/>
      <w:lvlText w:val="•"/>
      <w:lvlJc w:val="left"/>
      <w:pPr>
        <w:ind w:left="6844" w:hanging="360"/>
      </w:pPr>
      <w:rPr>
        <w:rFonts w:hint="default"/>
      </w:rPr>
    </w:lvl>
    <w:lvl w:ilvl="7" w:tplc="42DC43DE">
      <w:numFmt w:val="bullet"/>
      <w:lvlText w:val="•"/>
      <w:lvlJc w:val="left"/>
      <w:pPr>
        <w:ind w:left="7693" w:hanging="360"/>
      </w:pPr>
      <w:rPr>
        <w:rFonts w:hint="default"/>
      </w:rPr>
    </w:lvl>
    <w:lvl w:ilvl="8" w:tplc="19C4D426">
      <w:numFmt w:val="bullet"/>
      <w:lvlText w:val="•"/>
      <w:lvlJc w:val="left"/>
      <w:pPr>
        <w:ind w:left="8542" w:hanging="360"/>
      </w:pPr>
      <w:rPr>
        <w:rFonts w:hint="default"/>
      </w:rPr>
    </w:lvl>
  </w:abstractNum>
  <w:abstractNum w:abstractNumId="10" w15:restartNumberingAfterBreak="0">
    <w:nsid w:val="65A70257"/>
    <w:multiLevelType w:val="multilevel"/>
    <w:tmpl w:val="E0C8EB46"/>
    <w:lvl w:ilvl="0">
      <w:start w:val="10"/>
      <w:numFmt w:val="decimal"/>
      <w:lvlText w:val="%1"/>
      <w:lvlJc w:val="left"/>
      <w:pPr>
        <w:ind w:left="1623" w:hanging="464"/>
        <w:jc w:val="left"/>
      </w:pPr>
      <w:rPr>
        <w:rFonts w:hint="default"/>
      </w:rPr>
    </w:lvl>
    <w:lvl w:ilvl="1">
      <w:numFmt w:val="decimal"/>
      <w:lvlText w:val="%1.%2"/>
      <w:lvlJc w:val="left"/>
      <w:pPr>
        <w:ind w:left="1623" w:hanging="464"/>
        <w:jc w:val="left"/>
      </w:pPr>
      <w:rPr>
        <w:rFonts w:ascii="Garamond" w:eastAsia="Garamond" w:hAnsi="Garamond" w:cs="Garamond" w:hint="default"/>
        <w:spacing w:val="-1"/>
        <w:w w:val="105"/>
        <w:sz w:val="24"/>
        <w:szCs w:val="24"/>
      </w:rPr>
    </w:lvl>
    <w:lvl w:ilvl="2">
      <w:numFmt w:val="bullet"/>
      <w:lvlText w:val=""/>
      <w:lvlJc w:val="left"/>
      <w:pPr>
        <w:ind w:left="2315" w:hanging="360"/>
      </w:pPr>
      <w:rPr>
        <w:rFonts w:ascii="Symbol" w:eastAsia="Symbol" w:hAnsi="Symbol" w:cs="Symbol" w:hint="default"/>
        <w:w w:val="100"/>
        <w:sz w:val="24"/>
        <w:szCs w:val="24"/>
      </w:rPr>
    </w:lvl>
    <w:lvl w:ilvl="3">
      <w:numFmt w:val="bullet"/>
      <w:lvlText w:val="•"/>
      <w:lvlJc w:val="left"/>
      <w:pPr>
        <w:ind w:left="4080" w:hanging="360"/>
      </w:pPr>
      <w:rPr>
        <w:rFonts w:hint="default"/>
      </w:rPr>
    </w:lvl>
    <w:lvl w:ilvl="4">
      <w:numFmt w:val="bullet"/>
      <w:lvlText w:val="•"/>
      <w:lvlJc w:val="left"/>
      <w:pPr>
        <w:ind w:left="4960" w:hanging="360"/>
      </w:pPr>
      <w:rPr>
        <w:rFonts w:hint="default"/>
      </w:rPr>
    </w:lvl>
    <w:lvl w:ilvl="5">
      <w:numFmt w:val="bullet"/>
      <w:lvlText w:val="•"/>
      <w:lvlJc w:val="left"/>
      <w:pPr>
        <w:ind w:left="5840" w:hanging="360"/>
      </w:pPr>
      <w:rPr>
        <w:rFonts w:hint="default"/>
      </w:rPr>
    </w:lvl>
    <w:lvl w:ilvl="6">
      <w:numFmt w:val="bullet"/>
      <w:lvlText w:val="•"/>
      <w:lvlJc w:val="left"/>
      <w:pPr>
        <w:ind w:left="6720" w:hanging="360"/>
      </w:pPr>
      <w:rPr>
        <w:rFonts w:hint="default"/>
      </w:rPr>
    </w:lvl>
    <w:lvl w:ilvl="7">
      <w:numFmt w:val="bullet"/>
      <w:lvlText w:val="•"/>
      <w:lvlJc w:val="left"/>
      <w:pPr>
        <w:ind w:left="7600" w:hanging="360"/>
      </w:pPr>
      <w:rPr>
        <w:rFonts w:hint="default"/>
      </w:rPr>
    </w:lvl>
    <w:lvl w:ilvl="8">
      <w:numFmt w:val="bullet"/>
      <w:lvlText w:val="•"/>
      <w:lvlJc w:val="left"/>
      <w:pPr>
        <w:ind w:left="8480" w:hanging="360"/>
      </w:pPr>
      <w:rPr>
        <w:rFonts w:hint="default"/>
      </w:rPr>
    </w:lvl>
  </w:abstractNum>
  <w:abstractNum w:abstractNumId="11" w15:restartNumberingAfterBreak="0">
    <w:nsid w:val="6E895ED2"/>
    <w:multiLevelType w:val="hybridMultilevel"/>
    <w:tmpl w:val="DEE0E7B0"/>
    <w:lvl w:ilvl="0" w:tplc="E51CE55E">
      <w:start w:val="1"/>
      <w:numFmt w:val="upperRoman"/>
      <w:lvlText w:val="%1."/>
      <w:lvlJc w:val="left"/>
      <w:pPr>
        <w:ind w:left="4449" w:hanging="450"/>
        <w:jc w:val="right"/>
      </w:pPr>
      <w:rPr>
        <w:rFonts w:ascii="Book Antiqua" w:eastAsia="Book Antiqua" w:hAnsi="Book Antiqua" w:cs="Book Antiqua" w:hint="default"/>
        <w:b/>
        <w:bCs/>
        <w:spacing w:val="-1"/>
        <w:w w:val="103"/>
        <w:sz w:val="24"/>
        <w:szCs w:val="24"/>
      </w:rPr>
    </w:lvl>
    <w:lvl w:ilvl="1" w:tplc="D3BA2DB4">
      <w:numFmt w:val="bullet"/>
      <w:lvlText w:val="•"/>
      <w:lvlJc w:val="left"/>
      <w:pPr>
        <w:ind w:left="5020" w:hanging="450"/>
      </w:pPr>
      <w:rPr>
        <w:rFonts w:hint="default"/>
      </w:rPr>
    </w:lvl>
    <w:lvl w:ilvl="2" w:tplc="B1046958">
      <w:numFmt w:val="bullet"/>
      <w:lvlText w:val="•"/>
      <w:lvlJc w:val="left"/>
      <w:pPr>
        <w:ind w:left="5600" w:hanging="450"/>
      </w:pPr>
      <w:rPr>
        <w:rFonts w:hint="default"/>
      </w:rPr>
    </w:lvl>
    <w:lvl w:ilvl="3" w:tplc="C658B1C6">
      <w:numFmt w:val="bullet"/>
      <w:lvlText w:val="•"/>
      <w:lvlJc w:val="left"/>
      <w:pPr>
        <w:ind w:left="6180" w:hanging="450"/>
      </w:pPr>
      <w:rPr>
        <w:rFonts w:hint="default"/>
      </w:rPr>
    </w:lvl>
    <w:lvl w:ilvl="4" w:tplc="68D42114">
      <w:numFmt w:val="bullet"/>
      <w:lvlText w:val="•"/>
      <w:lvlJc w:val="left"/>
      <w:pPr>
        <w:ind w:left="6760" w:hanging="450"/>
      </w:pPr>
      <w:rPr>
        <w:rFonts w:hint="default"/>
      </w:rPr>
    </w:lvl>
    <w:lvl w:ilvl="5" w:tplc="68E47C98">
      <w:numFmt w:val="bullet"/>
      <w:lvlText w:val="•"/>
      <w:lvlJc w:val="left"/>
      <w:pPr>
        <w:ind w:left="7340" w:hanging="450"/>
      </w:pPr>
      <w:rPr>
        <w:rFonts w:hint="default"/>
      </w:rPr>
    </w:lvl>
    <w:lvl w:ilvl="6" w:tplc="4D2CE5F8">
      <w:numFmt w:val="bullet"/>
      <w:lvlText w:val="•"/>
      <w:lvlJc w:val="left"/>
      <w:pPr>
        <w:ind w:left="7920" w:hanging="450"/>
      </w:pPr>
      <w:rPr>
        <w:rFonts w:hint="default"/>
      </w:rPr>
    </w:lvl>
    <w:lvl w:ilvl="7" w:tplc="F2E84884">
      <w:numFmt w:val="bullet"/>
      <w:lvlText w:val="•"/>
      <w:lvlJc w:val="left"/>
      <w:pPr>
        <w:ind w:left="8500" w:hanging="450"/>
      </w:pPr>
      <w:rPr>
        <w:rFonts w:hint="default"/>
      </w:rPr>
    </w:lvl>
    <w:lvl w:ilvl="8" w:tplc="5CAA5970">
      <w:numFmt w:val="bullet"/>
      <w:lvlText w:val="•"/>
      <w:lvlJc w:val="left"/>
      <w:pPr>
        <w:ind w:left="9080" w:hanging="450"/>
      </w:pPr>
      <w:rPr>
        <w:rFonts w:hint="default"/>
      </w:rPr>
    </w:lvl>
  </w:abstractNum>
  <w:abstractNum w:abstractNumId="12" w15:restartNumberingAfterBreak="0">
    <w:nsid w:val="73B0676D"/>
    <w:multiLevelType w:val="multilevel"/>
    <w:tmpl w:val="3F727096"/>
    <w:lvl w:ilvl="0">
      <w:start w:val="10"/>
      <w:numFmt w:val="decimal"/>
      <w:lvlText w:val="%1"/>
      <w:lvlJc w:val="left"/>
      <w:pPr>
        <w:ind w:left="1605" w:hanging="446"/>
        <w:jc w:val="left"/>
      </w:pPr>
      <w:rPr>
        <w:rFonts w:hint="default"/>
      </w:rPr>
    </w:lvl>
    <w:lvl w:ilvl="1">
      <w:start w:val="3"/>
      <w:numFmt w:val="decimal"/>
      <w:lvlText w:val="%1.%2"/>
      <w:lvlJc w:val="left"/>
      <w:pPr>
        <w:ind w:left="1605" w:hanging="446"/>
        <w:jc w:val="left"/>
      </w:pPr>
      <w:rPr>
        <w:rFonts w:ascii="Garamond" w:eastAsia="Garamond" w:hAnsi="Garamond" w:cs="Garamond" w:hint="default"/>
        <w:spacing w:val="-1"/>
        <w:w w:val="100"/>
        <w:sz w:val="24"/>
        <w:szCs w:val="24"/>
      </w:rPr>
    </w:lvl>
    <w:lvl w:ilvl="2">
      <w:start w:val="1"/>
      <w:numFmt w:val="decimal"/>
      <w:lvlText w:val="%3."/>
      <w:lvlJc w:val="left"/>
      <w:pPr>
        <w:ind w:left="1160" w:hanging="212"/>
        <w:jc w:val="left"/>
      </w:pPr>
      <w:rPr>
        <w:rFonts w:ascii="Garamond" w:eastAsia="Garamond" w:hAnsi="Garamond" w:cs="Garamond" w:hint="default"/>
        <w:spacing w:val="-1"/>
        <w:w w:val="96"/>
        <w:sz w:val="24"/>
        <w:szCs w:val="24"/>
      </w:rPr>
    </w:lvl>
    <w:lvl w:ilvl="3">
      <w:numFmt w:val="bullet"/>
      <w:lvlText w:val="•"/>
      <w:lvlJc w:val="left"/>
      <w:pPr>
        <w:ind w:left="3520" w:hanging="212"/>
      </w:pPr>
      <w:rPr>
        <w:rFonts w:hint="default"/>
      </w:rPr>
    </w:lvl>
    <w:lvl w:ilvl="4">
      <w:numFmt w:val="bullet"/>
      <w:lvlText w:val="•"/>
      <w:lvlJc w:val="left"/>
      <w:pPr>
        <w:ind w:left="4480" w:hanging="212"/>
      </w:pPr>
      <w:rPr>
        <w:rFonts w:hint="default"/>
      </w:rPr>
    </w:lvl>
    <w:lvl w:ilvl="5">
      <w:numFmt w:val="bullet"/>
      <w:lvlText w:val="•"/>
      <w:lvlJc w:val="left"/>
      <w:pPr>
        <w:ind w:left="5440" w:hanging="212"/>
      </w:pPr>
      <w:rPr>
        <w:rFonts w:hint="default"/>
      </w:rPr>
    </w:lvl>
    <w:lvl w:ilvl="6">
      <w:numFmt w:val="bullet"/>
      <w:lvlText w:val="•"/>
      <w:lvlJc w:val="left"/>
      <w:pPr>
        <w:ind w:left="6400" w:hanging="212"/>
      </w:pPr>
      <w:rPr>
        <w:rFonts w:hint="default"/>
      </w:rPr>
    </w:lvl>
    <w:lvl w:ilvl="7">
      <w:numFmt w:val="bullet"/>
      <w:lvlText w:val="•"/>
      <w:lvlJc w:val="left"/>
      <w:pPr>
        <w:ind w:left="7360" w:hanging="212"/>
      </w:pPr>
      <w:rPr>
        <w:rFonts w:hint="default"/>
      </w:rPr>
    </w:lvl>
    <w:lvl w:ilvl="8">
      <w:numFmt w:val="bullet"/>
      <w:lvlText w:val="•"/>
      <w:lvlJc w:val="left"/>
      <w:pPr>
        <w:ind w:left="8320" w:hanging="212"/>
      </w:pPr>
      <w:rPr>
        <w:rFonts w:hint="default"/>
      </w:rPr>
    </w:lvl>
  </w:abstractNum>
  <w:num w:numId="1" w16cid:durableId="2003969281">
    <w:abstractNumId w:val="2"/>
  </w:num>
  <w:num w:numId="2" w16cid:durableId="370302356">
    <w:abstractNumId w:val="7"/>
  </w:num>
  <w:num w:numId="3" w16cid:durableId="140193477">
    <w:abstractNumId w:val="3"/>
  </w:num>
  <w:num w:numId="4" w16cid:durableId="1593708257">
    <w:abstractNumId w:val="1"/>
  </w:num>
  <w:num w:numId="5" w16cid:durableId="2021933792">
    <w:abstractNumId w:val="5"/>
  </w:num>
  <w:num w:numId="6" w16cid:durableId="1087925778">
    <w:abstractNumId w:val="12"/>
  </w:num>
  <w:num w:numId="7" w16cid:durableId="708837907">
    <w:abstractNumId w:val="10"/>
  </w:num>
  <w:num w:numId="8" w16cid:durableId="1070277292">
    <w:abstractNumId w:val="6"/>
  </w:num>
  <w:num w:numId="9" w16cid:durableId="1747801625">
    <w:abstractNumId w:val="0"/>
  </w:num>
  <w:num w:numId="10" w16cid:durableId="1651789212">
    <w:abstractNumId w:val="9"/>
  </w:num>
  <w:num w:numId="11" w16cid:durableId="446125254">
    <w:abstractNumId w:val="8"/>
  </w:num>
  <w:num w:numId="12" w16cid:durableId="701245751">
    <w:abstractNumId w:val="4"/>
  </w:num>
  <w:num w:numId="13" w16cid:durableId="199225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11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13240"/>
    <w:rsid w:val="00E13240"/>
    <w:rsid w:val="00FC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1"/>
    </o:shapelayout>
  </w:shapeDefaults>
  <w:decimalSymbol w:val="."/>
  <w:listSeparator w:val=","/>
  <w14:docId w14:val="5CC0A406"/>
  <w15:docId w15:val="{83C1E636-D673-454E-ADDC-C33EBC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220" w:hanging="36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pPr>
      <w:spacing w:before="129"/>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2.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oter" Target="footer3.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9408</Words>
  <Characters>53629</Characters>
  <Application>Microsoft Office Word</Application>
  <DocSecurity>0</DocSecurity>
  <Lines>446</Lines>
  <Paragraphs>125</Paragraphs>
  <ScaleCrop>false</ScaleCrop>
  <Company/>
  <LinksUpToDate>false</LinksUpToDate>
  <CharactersWithSpaces>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 Carias</cp:lastModifiedBy>
  <cp:revision>2</cp:revision>
  <dcterms:created xsi:type="dcterms:W3CDTF">2023-10-19T13:53:00Z</dcterms:created>
  <dcterms:modified xsi:type="dcterms:W3CDTF">2023-10-19T21:00:00Z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